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57" w:rsidRPr="009E1F19" w:rsidRDefault="00D41557" w:rsidP="00D41557">
      <w:pPr>
        <w:spacing w:after="0"/>
        <w:ind w:firstLine="708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Адресные рекомендации  по итогам проведения мониторинга «О</w:t>
      </w:r>
      <w:r w:rsidRPr="009E1F19">
        <w:rPr>
          <w:rFonts w:cstheme="minorHAnsi"/>
          <w:b/>
          <w:sz w:val="28"/>
          <w:szCs w:val="28"/>
        </w:rPr>
        <w:t>своени</w:t>
      </w:r>
      <w:r>
        <w:rPr>
          <w:rFonts w:cstheme="minorHAnsi"/>
          <w:b/>
          <w:sz w:val="28"/>
          <w:szCs w:val="28"/>
        </w:rPr>
        <w:t>е</w:t>
      </w:r>
      <w:r w:rsidRPr="009E1F19">
        <w:rPr>
          <w:rFonts w:cstheme="minorHAnsi"/>
          <w:b/>
          <w:sz w:val="28"/>
          <w:szCs w:val="28"/>
        </w:rPr>
        <w:t xml:space="preserve"> основной образовательной программы </w:t>
      </w:r>
    </w:p>
    <w:p w:rsidR="00D41557" w:rsidRDefault="00D41557" w:rsidP="00D41557">
      <w:pPr>
        <w:spacing w:after="0"/>
        <w:ind w:firstLine="708"/>
        <w:jc w:val="center"/>
        <w:rPr>
          <w:rFonts w:cstheme="minorHAnsi"/>
          <w:b/>
          <w:sz w:val="28"/>
          <w:szCs w:val="28"/>
        </w:rPr>
      </w:pPr>
      <w:r w:rsidRPr="009E1F19">
        <w:rPr>
          <w:rFonts w:cstheme="minorHAnsi"/>
          <w:b/>
          <w:sz w:val="28"/>
          <w:szCs w:val="28"/>
        </w:rPr>
        <w:t xml:space="preserve">начального общего образования, основного общего образования и </w:t>
      </w:r>
    </w:p>
    <w:p w:rsidR="00D41557" w:rsidRPr="009E1F19" w:rsidRDefault="00D41557" w:rsidP="00D41557">
      <w:pPr>
        <w:spacing w:after="0"/>
        <w:ind w:firstLine="708"/>
        <w:jc w:val="center"/>
        <w:rPr>
          <w:rFonts w:cstheme="minorHAnsi"/>
          <w:b/>
          <w:sz w:val="28"/>
          <w:szCs w:val="28"/>
        </w:rPr>
      </w:pPr>
      <w:r w:rsidRPr="009E1F19">
        <w:rPr>
          <w:rFonts w:cstheme="minorHAnsi"/>
          <w:b/>
          <w:sz w:val="28"/>
          <w:szCs w:val="28"/>
        </w:rPr>
        <w:t>среднего общего образования в 2018-2019 учебном  году</w:t>
      </w:r>
      <w:r>
        <w:rPr>
          <w:rFonts w:cstheme="minorHAnsi"/>
          <w:b/>
          <w:sz w:val="28"/>
          <w:szCs w:val="28"/>
        </w:rPr>
        <w:t>»</w:t>
      </w:r>
    </w:p>
    <w:p w:rsidR="0030203E" w:rsidRDefault="0030203E"/>
    <w:p w:rsidR="00D41557" w:rsidRPr="00D41557" w:rsidRDefault="00D41557" w:rsidP="00D41557">
      <w:pPr>
        <w:spacing w:after="0"/>
        <w:ind w:firstLine="360"/>
        <w:jc w:val="both"/>
        <w:rPr>
          <w:rFonts w:cstheme="minorHAnsi"/>
          <w:sz w:val="28"/>
          <w:szCs w:val="28"/>
        </w:rPr>
      </w:pPr>
      <w:r w:rsidRPr="00D41557">
        <w:rPr>
          <w:rFonts w:cstheme="minorHAnsi"/>
          <w:sz w:val="28"/>
          <w:szCs w:val="28"/>
        </w:rPr>
        <w:t xml:space="preserve">Руководителям </w:t>
      </w:r>
      <w:r>
        <w:rPr>
          <w:rFonts w:cstheme="minorHAnsi"/>
          <w:sz w:val="28"/>
          <w:szCs w:val="28"/>
        </w:rPr>
        <w:t>обще</w:t>
      </w:r>
      <w:r w:rsidRPr="00D41557">
        <w:rPr>
          <w:rFonts w:cstheme="minorHAnsi"/>
          <w:sz w:val="28"/>
          <w:szCs w:val="28"/>
        </w:rPr>
        <w:t>образовательных организаций:</w:t>
      </w:r>
    </w:p>
    <w:p w:rsidR="00D41557" w:rsidRPr="00D41557" w:rsidRDefault="00D41557" w:rsidP="00D41557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</w:rPr>
      </w:pPr>
      <w:r w:rsidRPr="00D41557">
        <w:rPr>
          <w:rFonts w:cstheme="minorHAnsi"/>
          <w:sz w:val="28"/>
          <w:szCs w:val="28"/>
        </w:rPr>
        <w:t xml:space="preserve">отражать в плане работы на  учебный год  состояние качества образования  </w:t>
      </w:r>
      <w:proofErr w:type="gramStart"/>
      <w:r w:rsidRPr="00D41557">
        <w:rPr>
          <w:rFonts w:cstheme="minorHAnsi"/>
          <w:sz w:val="28"/>
          <w:szCs w:val="28"/>
        </w:rPr>
        <w:t>обучающихся</w:t>
      </w:r>
      <w:proofErr w:type="gramEnd"/>
      <w:r w:rsidRPr="00D41557">
        <w:rPr>
          <w:rFonts w:cstheme="minorHAnsi"/>
          <w:sz w:val="28"/>
          <w:szCs w:val="28"/>
        </w:rPr>
        <w:t>;</w:t>
      </w:r>
    </w:p>
    <w:p w:rsidR="00D41557" w:rsidRPr="00D41557" w:rsidRDefault="00D41557" w:rsidP="00D41557">
      <w:pPr>
        <w:pStyle w:val="a3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</w:rPr>
      </w:pPr>
      <w:r w:rsidRPr="00D41557">
        <w:rPr>
          <w:rFonts w:cstheme="minorHAnsi"/>
          <w:sz w:val="28"/>
          <w:szCs w:val="28"/>
        </w:rPr>
        <w:t>рассматривать на совещаниях при директоре, зам. директора по УВР, на педсоветах  вопросы  проведения  и итогов проведения   внутреннего и внешнего  мониторинга качества образования;</w:t>
      </w:r>
    </w:p>
    <w:p w:rsidR="00D41557" w:rsidRPr="00D41557" w:rsidRDefault="00D41557" w:rsidP="00D41557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D41557">
        <w:rPr>
          <w:rFonts w:cstheme="minorHAnsi"/>
          <w:sz w:val="28"/>
          <w:szCs w:val="28"/>
        </w:rPr>
        <w:t>администрациям общеобразовательных учреждений провести анализ причин понижения качества знаний  и неуспеваемости отдельных учащихся по отдельным предметам и спланировать мероприятия по повышению мотивации детей к обучению, информированию родителей об ответственности за получение детьми обязательного общего образования, коррекции поведения учащихся, пропускающих учебные занятия по неуважительным причинам.</w:t>
      </w:r>
    </w:p>
    <w:p w:rsidR="00D41557" w:rsidRDefault="00D41557"/>
    <w:sectPr w:rsidR="00D41557" w:rsidSect="0030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0D96"/>
    <w:multiLevelType w:val="hybridMultilevel"/>
    <w:tmpl w:val="E02C8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557"/>
    <w:rsid w:val="0030203E"/>
    <w:rsid w:val="008F600A"/>
    <w:rsid w:val="00D4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2021-09-14T08:07:00Z</dcterms:created>
  <dcterms:modified xsi:type="dcterms:W3CDTF">2021-09-14T08:09:00Z</dcterms:modified>
</cp:coreProperties>
</file>