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5" w:rsidRPr="00AC6E72" w:rsidRDefault="00D333B5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2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333B5" w:rsidRPr="00AC6E72" w:rsidRDefault="00D333B5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2">
        <w:rPr>
          <w:rFonts w:ascii="Times New Roman" w:hAnsi="Times New Roman" w:cs="Times New Roman"/>
          <w:b/>
          <w:sz w:val="24"/>
          <w:szCs w:val="24"/>
        </w:rPr>
        <w:t>зас</w:t>
      </w:r>
      <w:r w:rsidR="004F47DB">
        <w:rPr>
          <w:rFonts w:ascii="Times New Roman" w:hAnsi="Times New Roman" w:cs="Times New Roman"/>
          <w:b/>
          <w:sz w:val="24"/>
          <w:szCs w:val="24"/>
        </w:rPr>
        <w:t>едания августовской секции  воспитателей ДОО</w:t>
      </w:r>
    </w:p>
    <w:p w:rsidR="006E3D72" w:rsidRDefault="00821529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августа 2017</w:t>
      </w:r>
      <w:r w:rsidR="00D333B5" w:rsidRPr="00AC6E7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6E72" w:rsidRPr="00AC6E72" w:rsidRDefault="00AC6E72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529" w:rsidRDefault="00D333B5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E72">
        <w:rPr>
          <w:rFonts w:ascii="Times New Roman" w:hAnsi="Times New Roman" w:cs="Times New Roman"/>
          <w:sz w:val="24"/>
          <w:szCs w:val="24"/>
        </w:rPr>
        <w:t>В ходе решения основных проблем, перспектив и направле</w:t>
      </w:r>
      <w:r w:rsidR="004F47DB">
        <w:rPr>
          <w:rFonts w:ascii="Times New Roman" w:hAnsi="Times New Roman" w:cs="Times New Roman"/>
          <w:sz w:val="24"/>
          <w:szCs w:val="24"/>
        </w:rPr>
        <w:t>ний работы воспитателей ДОО</w:t>
      </w:r>
      <w:r w:rsidR="005A437B">
        <w:rPr>
          <w:rFonts w:ascii="Times New Roman" w:hAnsi="Times New Roman" w:cs="Times New Roman"/>
          <w:sz w:val="24"/>
          <w:szCs w:val="24"/>
        </w:rPr>
        <w:t xml:space="preserve"> в контексте реализации ФГОС дошкольного образования</w:t>
      </w:r>
      <w:r w:rsidR="004F47DB">
        <w:rPr>
          <w:rFonts w:ascii="Times New Roman" w:hAnsi="Times New Roman" w:cs="Times New Roman"/>
          <w:sz w:val="24"/>
          <w:szCs w:val="24"/>
        </w:rPr>
        <w:t xml:space="preserve">, </w:t>
      </w:r>
      <w:r w:rsidRPr="00AC6E72">
        <w:rPr>
          <w:rFonts w:ascii="Times New Roman" w:hAnsi="Times New Roman" w:cs="Times New Roman"/>
          <w:sz w:val="24"/>
          <w:szCs w:val="24"/>
        </w:rPr>
        <w:t xml:space="preserve">обсуждения методических рекомендаций </w:t>
      </w:r>
      <w:r w:rsidR="004F47DB">
        <w:rPr>
          <w:rFonts w:ascii="Times New Roman" w:hAnsi="Times New Roman" w:cs="Times New Roman"/>
          <w:sz w:val="24"/>
          <w:szCs w:val="24"/>
        </w:rPr>
        <w:t>по организации образовательно-воспитательного процесса в соответствии с ФГОС ДО</w:t>
      </w:r>
      <w:r w:rsidR="00AC6E72" w:rsidRPr="00AC6E72">
        <w:rPr>
          <w:rFonts w:ascii="Times New Roman" w:hAnsi="Times New Roman" w:cs="Times New Roman"/>
          <w:sz w:val="24"/>
          <w:szCs w:val="24"/>
        </w:rPr>
        <w:t>, на основании анализа педагогического опыта, наработанного в прошедшем учебном году, секция рекомендует:</w:t>
      </w:r>
    </w:p>
    <w:p w:rsidR="00821529" w:rsidRDefault="00821529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целью повышения уровня профессиональной компетентности по вопросу предстоящего перехода ДОО на реализацию профессионального стандарта:</w:t>
      </w:r>
    </w:p>
    <w:p w:rsidR="00821529" w:rsidRDefault="00141905" w:rsidP="00141905">
      <w:pPr>
        <w:pStyle w:val="a5"/>
        <w:numPr>
          <w:ilvl w:val="0"/>
          <w:numId w:val="14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529">
        <w:rPr>
          <w:rFonts w:ascii="Times New Roman" w:hAnsi="Times New Roman" w:cs="Times New Roman"/>
          <w:sz w:val="24"/>
          <w:szCs w:val="24"/>
        </w:rPr>
        <w:t>проанализировать содержание профессионального стандарта;</w:t>
      </w:r>
    </w:p>
    <w:p w:rsidR="00821529" w:rsidRDefault="00141905" w:rsidP="00141905">
      <w:pPr>
        <w:pStyle w:val="a5"/>
        <w:numPr>
          <w:ilvl w:val="0"/>
          <w:numId w:val="14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529">
        <w:rPr>
          <w:rFonts w:ascii="Times New Roman" w:hAnsi="Times New Roman" w:cs="Times New Roman"/>
          <w:sz w:val="24"/>
          <w:szCs w:val="24"/>
        </w:rPr>
        <w:t xml:space="preserve">провести самооценку по определению </w:t>
      </w:r>
      <w:r w:rsidR="0002074D">
        <w:rPr>
          <w:rFonts w:ascii="Times New Roman" w:hAnsi="Times New Roman" w:cs="Times New Roman"/>
          <w:sz w:val="24"/>
          <w:szCs w:val="24"/>
        </w:rPr>
        <w:t>профессионального уровня  в соответствии с требованиями стандарта.</w:t>
      </w:r>
    </w:p>
    <w:p w:rsidR="0002074D" w:rsidRDefault="0002074D" w:rsidP="00141905">
      <w:pPr>
        <w:pStyle w:val="a5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развития иннова</w:t>
      </w:r>
      <w:r w:rsidR="00141905">
        <w:rPr>
          <w:rFonts w:ascii="Times New Roman" w:hAnsi="Times New Roman" w:cs="Times New Roman"/>
          <w:sz w:val="24"/>
          <w:szCs w:val="24"/>
        </w:rPr>
        <w:t xml:space="preserve">ционной деятельности выявлять, </w:t>
      </w:r>
      <w:r>
        <w:rPr>
          <w:rFonts w:ascii="Times New Roman" w:hAnsi="Times New Roman" w:cs="Times New Roman"/>
          <w:sz w:val="24"/>
          <w:szCs w:val="24"/>
        </w:rPr>
        <w:t>изучать передовой педагогический опыт через:</w:t>
      </w:r>
    </w:p>
    <w:p w:rsidR="0002074D" w:rsidRDefault="00141905" w:rsidP="00141905">
      <w:pPr>
        <w:pStyle w:val="a5"/>
        <w:numPr>
          <w:ilvl w:val="0"/>
          <w:numId w:val="15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74D">
        <w:rPr>
          <w:rFonts w:ascii="Times New Roman" w:hAnsi="Times New Roman" w:cs="Times New Roman"/>
          <w:sz w:val="24"/>
          <w:szCs w:val="24"/>
        </w:rPr>
        <w:t>наблюдение за работой инициативных и творческих педагогов;</w:t>
      </w:r>
    </w:p>
    <w:p w:rsidR="0002074D" w:rsidRDefault="00141905" w:rsidP="00141905">
      <w:pPr>
        <w:pStyle w:val="a5"/>
        <w:numPr>
          <w:ilvl w:val="0"/>
          <w:numId w:val="15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74D">
        <w:rPr>
          <w:rFonts w:ascii="Times New Roman" w:hAnsi="Times New Roman" w:cs="Times New Roman"/>
          <w:sz w:val="24"/>
          <w:szCs w:val="24"/>
        </w:rPr>
        <w:t>изучение материалов, предлагаемых на курсах и семинарах;</w:t>
      </w:r>
    </w:p>
    <w:p w:rsidR="0002074D" w:rsidRDefault="00141905" w:rsidP="00141905">
      <w:pPr>
        <w:pStyle w:val="a5"/>
        <w:numPr>
          <w:ilvl w:val="0"/>
          <w:numId w:val="15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74D">
        <w:rPr>
          <w:rFonts w:ascii="Times New Roman" w:hAnsi="Times New Roman" w:cs="Times New Roman"/>
          <w:sz w:val="24"/>
          <w:szCs w:val="24"/>
        </w:rPr>
        <w:t>знакомство с материалами победителей и лауреатов муниципальных, региональных и всероссийских конкурсов;</w:t>
      </w:r>
    </w:p>
    <w:p w:rsidR="0002074D" w:rsidRDefault="00141905" w:rsidP="00141905">
      <w:pPr>
        <w:pStyle w:val="a5"/>
        <w:numPr>
          <w:ilvl w:val="0"/>
          <w:numId w:val="15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74D">
        <w:rPr>
          <w:rFonts w:ascii="Times New Roman" w:hAnsi="Times New Roman" w:cs="Times New Roman"/>
          <w:sz w:val="24"/>
          <w:szCs w:val="24"/>
        </w:rPr>
        <w:t>изучение методической литературы</w:t>
      </w:r>
    </w:p>
    <w:p w:rsidR="0002074D" w:rsidRDefault="005D1E59" w:rsidP="00141905">
      <w:pPr>
        <w:pStyle w:val="a5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внедрять его в практику своей работы; принимать участие в реализации комплексных </w:t>
      </w:r>
      <w:r w:rsidR="002E6EF3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 xml:space="preserve"> развития ДОО с учетом направлений ФГОС.</w:t>
      </w:r>
    </w:p>
    <w:p w:rsidR="002E6EF3" w:rsidRPr="00821529" w:rsidRDefault="002E6EF3" w:rsidP="00141905">
      <w:pPr>
        <w:pStyle w:val="a5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Вести системную работу по освоению, использованию и распространению современных педагогических методов и технологий.</w:t>
      </w:r>
    </w:p>
    <w:p w:rsidR="00EF62AC" w:rsidRDefault="002E6EF3" w:rsidP="00141905">
      <w:pPr>
        <w:pStyle w:val="p4"/>
        <w:shd w:val="clear" w:color="auto" w:fill="FFFFFF"/>
        <w:spacing w:before="0" w:beforeAutospacing="0" w:after="0" w:afterAutospacing="0" w:line="276" w:lineRule="auto"/>
        <w:ind w:left="-851" w:firstLine="709"/>
        <w:jc w:val="both"/>
        <w:rPr>
          <w:color w:val="000000"/>
        </w:rPr>
      </w:pPr>
      <w:r>
        <w:t>4</w:t>
      </w:r>
      <w:r w:rsidR="001C6AB3">
        <w:t>. О</w:t>
      </w:r>
      <w:r w:rsidR="00C57630">
        <w:rPr>
          <w:color w:val="000000"/>
        </w:rPr>
        <w:t>беспеч</w:t>
      </w:r>
      <w:r w:rsidR="001C6AB3">
        <w:rPr>
          <w:color w:val="000000"/>
        </w:rPr>
        <w:t>ивать организацию</w:t>
      </w:r>
      <w:r w:rsidR="00EF62AC">
        <w:rPr>
          <w:color w:val="000000"/>
        </w:rPr>
        <w:t xml:space="preserve"> образовательного процесса посредством проектирования индивидуальных образовательных маршрутов для воспитанников с разными образовательными потребностями, в том числе детей с ОВЗ, одаренных детей,</w:t>
      </w:r>
      <w:r w:rsidR="00EF62AC">
        <w:rPr>
          <w:rStyle w:val="apple-converted-space"/>
          <w:color w:val="000000"/>
        </w:rPr>
        <w:t> </w:t>
      </w:r>
      <w:r w:rsidR="00EF62AC">
        <w:rPr>
          <w:color w:val="000000"/>
        </w:rPr>
        <w:t>с учетом результатов мониторинга освоения осн</w:t>
      </w:r>
      <w:r w:rsidR="001C6AB3">
        <w:rPr>
          <w:color w:val="000000"/>
        </w:rPr>
        <w:t>овной образовательной программы</w:t>
      </w:r>
      <w:r w:rsidR="005D1E59">
        <w:rPr>
          <w:color w:val="000000"/>
        </w:rPr>
        <w:t xml:space="preserve"> дошкольного образования</w:t>
      </w:r>
      <w:r w:rsidR="001C6AB3">
        <w:rPr>
          <w:color w:val="000000"/>
        </w:rPr>
        <w:t>.</w:t>
      </w:r>
    </w:p>
    <w:p w:rsidR="000E0A80" w:rsidRDefault="002E6EF3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0A80">
        <w:rPr>
          <w:rFonts w:ascii="Times New Roman" w:hAnsi="Times New Roman" w:cs="Times New Roman"/>
          <w:sz w:val="24"/>
          <w:szCs w:val="24"/>
        </w:rPr>
        <w:t xml:space="preserve">. Организовывать интерактивный обмен информацией со всеми участниками образовательного процесса через создание профессиональных сайтов, </w:t>
      </w:r>
      <w:r w:rsidR="005D1E59">
        <w:rPr>
          <w:rFonts w:ascii="Times New Roman" w:hAnsi="Times New Roman" w:cs="Times New Roman"/>
          <w:sz w:val="24"/>
          <w:szCs w:val="24"/>
        </w:rPr>
        <w:t xml:space="preserve">регулярно отображать наиболее значимые результаты профессиональной деятельности, </w:t>
      </w:r>
      <w:r w:rsidR="000E0A80">
        <w:rPr>
          <w:rFonts w:ascii="Times New Roman" w:hAnsi="Times New Roman" w:cs="Times New Roman"/>
          <w:sz w:val="24"/>
          <w:szCs w:val="24"/>
        </w:rPr>
        <w:t xml:space="preserve">осуществлять представление опыта работы, а также </w:t>
      </w:r>
      <w:r w:rsidR="005D1E59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0E0A80">
        <w:rPr>
          <w:rFonts w:ascii="Times New Roman" w:hAnsi="Times New Roman" w:cs="Times New Roman"/>
          <w:sz w:val="24"/>
          <w:szCs w:val="24"/>
        </w:rPr>
        <w:t>своевременное информирование о проведенных мероприятиях на личных сайтах и сайтах образовательных организаций.</w:t>
      </w:r>
    </w:p>
    <w:p w:rsidR="000E0A80" w:rsidRDefault="002E6EF3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20E">
        <w:rPr>
          <w:rFonts w:ascii="Times New Roman" w:hAnsi="Times New Roman" w:cs="Times New Roman"/>
          <w:sz w:val="24"/>
          <w:szCs w:val="24"/>
        </w:rPr>
        <w:t xml:space="preserve">. </w:t>
      </w:r>
      <w:r w:rsidR="000E0A80">
        <w:rPr>
          <w:rFonts w:ascii="Times New Roman" w:hAnsi="Times New Roman" w:cs="Times New Roman"/>
          <w:sz w:val="24"/>
          <w:szCs w:val="24"/>
        </w:rPr>
        <w:t>Вести работу по повышению качества дошкольного образования</w:t>
      </w:r>
      <w:r w:rsidR="008F4EA0">
        <w:rPr>
          <w:rFonts w:ascii="Times New Roman" w:hAnsi="Times New Roman" w:cs="Times New Roman"/>
          <w:sz w:val="24"/>
          <w:szCs w:val="24"/>
        </w:rPr>
        <w:t xml:space="preserve"> и </w:t>
      </w:r>
      <w:r w:rsidR="006A0C42">
        <w:rPr>
          <w:rFonts w:ascii="Times New Roman" w:hAnsi="Times New Roman" w:cs="Times New Roman"/>
          <w:sz w:val="24"/>
          <w:szCs w:val="24"/>
        </w:rPr>
        <w:t xml:space="preserve">формированию предпосылок учебной деятельности </w:t>
      </w:r>
      <w:r w:rsidR="008F4EA0">
        <w:rPr>
          <w:rFonts w:ascii="Times New Roman" w:hAnsi="Times New Roman" w:cs="Times New Roman"/>
          <w:sz w:val="24"/>
          <w:szCs w:val="24"/>
        </w:rPr>
        <w:t>через организацию мероприятий, обеспечивающих преемственность дошкольного и начального общего образования.</w:t>
      </w:r>
      <w:r w:rsidR="000E0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59" w:rsidRDefault="002E6EF3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1E59">
        <w:rPr>
          <w:rFonts w:ascii="Times New Roman" w:hAnsi="Times New Roman" w:cs="Times New Roman"/>
          <w:sz w:val="24"/>
          <w:szCs w:val="24"/>
        </w:rPr>
        <w:t>. Принимать участие в экологически значимых мероприятиях и проектах,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возм</w:t>
      </w:r>
      <w:r w:rsidR="00AD36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жности сотрудничества с общественными организациями по защите экологии и природы, музеями, библиотеками.</w:t>
      </w:r>
    </w:p>
    <w:p w:rsidR="008320A1" w:rsidRDefault="00EF62AC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6458">
        <w:rPr>
          <w:rFonts w:ascii="Times New Roman" w:hAnsi="Times New Roman" w:cs="Times New Roman"/>
          <w:sz w:val="24"/>
          <w:szCs w:val="24"/>
        </w:rPr>
        <w:t>. Активизировать деятельность</w:t>
      </w:r>
      <w:r w:rsidR="008320A1">
        <w:rPr>
          <w:rFonts w:ascii="Times New Roman" w:hAnsi="Times New Roman" w:cs="Times New Roman"/>
          <w:sz w:val="24"/>
          <w:szCs w:val="24"/>
        </w:rPr>
        <w:t xml:space="preserve"> через участие в конкурсах муницип</w:t>
      </w:r>
      <w:r w:rsidR="00726458">
        <w:rPr>
          <w:rFonts w:ascii="Times New Roman" w:hAnsi="Times New Roman" w:cs="Times New Roman"/>
          <w:sz w:val="24"/>
          <w:szCs w:val="24"/>
        </w:rPr>
        <w:t>ального и регионального уровней, повышать профессиональное мастерство</w:t>
      </w:r>
      <w:r w:rsidR="008320A1">
        <w:rPr>
          <w:rFonts w:ascii="Times New Roman" w:hAnsi="Times New Roman" w:cs="Times New Roman"/>
          <w:sz w:val="24"/>
          <w:szCs w:val="24"/>
        </w:rPr>
        <w:t xml:space="preserve"> посредством организации курсовой подготовки, семинаров, вебинаров</w:t>
      </w:r>
      <w:r w:rsidR="000E0A80">
        <w:rPr>
          <w:rFonts w:ascii="Times New Roman" w:hAnsi="Times New Roman" w:cs="Times New Roman"/>
          <w:sz w:val="24"/>
          <w:szCs w:val="24"/>
        </w:rPr>
        <w:t xml:space="preserve">, самообразования и саморазвития </w:t>
      </w:r>
      <w:r w:rsidR="008320A1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AD36BA" w:rsidRPr="00AD36BA" w:rsidRDefault="00FE56DA" w:rsidP="0014190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6BA">
        <w:rPr>
          <w:rFonts w:ascii="Times New Roman" w:hAnsi="Times New Roman" w:cs="Times New Roman"/>
          <w:sz w:val="24"/>
          <w:szCs w:val="24"/>
        </w:rPr>
        <w:t>9. Практически ис</w:t>
      </w:r>
      <w:r w:rsidR="00CF25E9" w:rsidRPr="00AD36BA">
        <w:rPr>
          <w:rFonts w:ascii="Times New Roman" w:hAnsi="Times New Roman" w:cs="Times New Roman"/>
          <w:sz w:val="24"/>
          <w:szCs w:val="24"/>
        </w:rPr>
        <w:t>пользовать в работе опыт коллег:</w:t>
      </w:r>
      <w:r w:rsidRPr="00AD3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BA" w:rsidRPr="00AD36BA" w:rsidRDefault="00AD36BA" w:rsidP="00141905">
      <w:pPr>
        <w:pStyle w:val="a5"/>
        <w:numPr>
          <w:ilvl w:val="0"/>
          <w:numId w:val="17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t>Солововой В.В., воспитателя МБДОУ детский сад «Сказка» («Развитие связной речи с помощью приемов технологии ТРИЗ»);</w:t>
      </w:r>
    </w:p>
    <w:p w:rsidR="00AD36BA" w:rsidRPr="00AD36BA" w:rsidRDefault="00AD36BA" w:rsidP="00141905">
      <w:pPr>
        <w:pStyle w:val="a5"/>
        <w:numPr>
          <w:ilvl w:val="0"/>
          <w:numId w:val="17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lastRenderedPageBreak/>
        <w:t>Морозовой Е.А., воспитателя МБДОУ «Спасский детский сад №1» («</w:t>
      </w:r>
      <w:r w:rsidRPr="00AD36BA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 детей младшего дошкольного возраста посредством  исследовательской деятельности»);</w:t>
      </w:r>
    </w:p>
    <w:p w:rsidR="00AD36BA" w:rsidRPr="00AD36BA" w:rsidRDefault="00AD36BA" w:rsidP="00141905">
      <w:pPr>
        <w:pStyle w:val="a5"/>
        <w:numPr>
          <w:ilvl w:val="0"/>
          <w:numId w:val="17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t>Иришиной Т.Л., воспитателя МБДОУ детский сад «Сказка» («Развитие творческих способностей детей через использование нетрадиционных техник рисования»);</w:t>
      </w:r>
    </w:p>
    <w:p w:rsidR="00AD36BA" w:rsidRPr="00AD36BA" w:rsidRDefault="00AD36BA" w:rsidP="00141905">
      <w:pPr>
        <w:pStyle w:val="a5"/>
        <w:numPr>
          <w:ilvl w:val="0"/>
          <w:numId w:val="17"/>
        </w:num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t>Кильдяковой С.Г., воспитатля МБДОУ детский сад «Золотой петушок» («</w:t>
      </w:r>
      <w:r w:rsidRPr="00AD36BA">
        <w:rPr>
          <w:rFonts w:ascii="Times New Roman" w:hAnsi="Times New Roman"/>
          <w:sz w:val="24"/>
          <w:szCs w:val="24"/>
          <w:shd w:val="clear" w:color="auto" w:fill="FFFFFF"/>
        </w:rPr>
        <w:t>Формирование у детей дошкольного возраста культуры здоровья</w:t>
      </w:r>
      <w:r w:rsidRPr="00AD36BA">
        <w:rPr>
          <w:rFonts w:ascii="Times New Roman" w:hAnsi="Times New Roman" w:cs="Times New Roman"/>
          <w:sz w:val="24"/>
          <w:szCs w:val="24"/>
        </w:rPr>
        <w:t>»);</w:t>
      </w:r>
    </w:p>
    <w:p w:rsidR="00AD36BA" w:rsidRPr="00AD36BA" w:rsidRDefault="002B08BE" w:rsidP="00141905">
      <w:pPr>
        <w:pStyle w:val="a5"/>
        <w:numPr>
          <w:ilvl w:val="0"/>
          <w:numId w:val="17"/>
        </w:numPr>
        <w:spacing w:after="0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Староверовой</w:t>
      </w:r>
      <w:r w:rsidR="00AD36BA" w:rsidRPr="00AD36BA">
        <w:rPr>
          <w:rFonts w:ascii="Times New Roman" w:hAnsi="Times New Roman" w:cs="Times New Roman"/>
          <w:sz w:val="24"/>
          <w:szCs w:val="24"/>
        </w:rPr>
        <w:t xml:space="preserve"> Е.И., воспитателя МБДОУ детский сад «Светлячок» </w:t>
      </w:r>
      <w:r w:rsidR="00AD36BA" w:rsidRPr="00AD36BA">
        <w:rPr>
          <w:rFonts w:ascii="Times New Roman" w:hAnsi="Times New Roman" w:cs="Times New Roman"/>
          <w:b/>
          <w:sz w:val="24"/>
          <w:szCs w:val="24"/>
        </w:rPr>
        <w:t>(«</w:t>
      </w:r>
      <w:r w:rsidR="00AD36BA" w:rsidRPr="00AD36BA">
        <w:rPr>
          <w:rStyle w:val="a7"/>
          <w:rFonts w:ascii="Times New Roman" w:hAnsi="Times New Roman"/>
          <w:b w:val="0"/>
        </w:rPr>
        <w:t>Экологическое воспитание дошкольников на основе регионального компонента</w:t>
      </w:r>
      <w:r w:rsidR="00AD36BA" w:rsidRPr="00AD36BA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AD36BA" w:rsidRPr="00AD36BA" w:rsidRDefault="00AD36BA" w:rsidP="00141905">
      <w:pPr>
        <w:pStyle w:val="a5"/>
        <w:numPr>
          <w:ilvl w:val="0"/>
          <w:numId w:val="17"/>
        </w:numPr>
        <w:spacing w:after="0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t>Анохиной Н.И., воспитателя МБДОУ детский сад «Теремок» («Фольклор как средство воспитания, обучения и развития речи детей раннего возраста»);</w:t>
      </w:r>
    </w:p>
    <w:p w:rsidR="00AD36BA" w:rsidRPr="00AD36BA" w:rsidRDefault="00AD36BA" w:rsidP="00141905">
      <w:pPr>
        <w:pStyle w:val="a5"/>
        <w:numPr>
          <w:ilvl w:val="0"/>
          <w:numId w:val="17"/>
        </w:numPr>
        <w:spacing w:after="0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t>Варюшкиной В.А., воспитателя МБДОУ детский сад №2 с. Ижевское («</w:t>
      </w:r>
      <w:r w:rsidRPr="00AD36BA">
        <w:rPr>
          <w:rFonts w:ascii="Times New Roman" w:hAnsi="Times New Roman" w:cs="Times New Roman"/>
        </w:rPr>
        <w:t>Роль устного народного творчества в развитии речи детей дошкольного возраста»);</w:t>
      </w:r>
      <w:r w:rsidRPr="00AD3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BA" w:rsidRDefault="00AD36BA" w:rsidP="00141905">
      <w:pPr>
        <w:pStyle w:val="a5"/>
        <w:numPr>
          <w:ilvl w:val="0"/>
          <w:numId w:val="17"/>
        </w:numPr>
        <w:spacing w:after="0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BA">
        <w:rPr>
          <w:rFonts w:ascii="Times New Roman" w:hAnsi="Times New Roman" w:cs="Times New Roman"/>
          <w:sz w:val="24"/>
          <w:szCs w:val="24"/>
        </w:rPr>
        <w:t>Бусловой В.Н., воспит</w:t>
      </w:r>
      <w:r>
        <w:rPr>
          <w:rFonts w:ascii="Times New Roman" w:hAnsi="Times New Roman" w:cs="Times New Roman"/>
          <w:sz w:val="24"/>
          <w:szCs w:val="24"/>
        </w:rPr>
        <w:t>ателя</w:t>
      </w:r>
      <w:r w:rsidRPr="00AD36BA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дошкольного образования  МБОУ "Спасская СОШ" детский сад "Малыш"  («Роль игры в развитии детей дошкольного возраста в условиях ФГОС ДО»)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8C9" w:rsidRDefault="00AD36BA" w:rsidP="00141905">
      <w:pPr>
        <w:pStyle w:val="a5"/>
        <w:numPr>
          <w:ilvl w:val="0"/>
          <w:numId w:val="17"/>
        </w:numPr>
        <w:spacing w:after="0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9">
        <w:rPr>
          <w:rFonts w:ascii="Times New Roman" w:hAnsi="Times New Roman" w:cs="Times New Roman"/>
          <w:sz w:val="24"/>
          <w:szCs w:val="24"/>
        </w:rPr>
        <w:t>Деяновой О.А., музыкального руководителя МБДОУ детский сад «Солнышко» («Участие в профессиональном конкурсе как средство самообразования и уровень повышения квалификации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2238C9">
        <w:rPr>
          <w:rFonts w:ascii="Times New Roman" w:hAnsi="Times New Roman" w:cs="Times New Roman"/>
          <w:sz w:val="24"/>
          <w:szCs w:val="24"/>
        </w:rPr>
        <w:t>,</w:t>
      </w:r>
    </w:p>
    <w:p w:rsidR="00141905" w:rsidRDefault="00CF25E9" w:rsidP="00141905">
      <w:pPr>
        <w:pStyle w:val="a5"/>
        <w:spacing w:after="0"/>
        <w:ind w:left="-851" w:right="-1" w:firstLine="709"/>
        <w:rPr>
          <w:rFonts w:ascii="Times New Roman" w:hAnsi="Times New Roman" w:cs="Times New Roman"/>
          <w:sz w:val="24"/>
          <w:szCs w:val="24"/>
        </w:rPr>
      </w:pPr>
      <w:r w:rsidRPr="002238C9">
        <w:rPr>
          <w:rFonts w:ascii="Times New Roman" w:hAnsi="Times New Roman" w:cs="Times New Roman"/>
          <w:sz w:val="24"/>
          <w:szCs w:val="24"/>
        </w:rPr>
        <w:t xml:space="preserve">представленный на заседании секции. </w:t>
      </w:r>
    </w:p>
    <w:p w:rsidR="00141905" w:rsidRDefault="00141905" w:rsidP="00141905">
      <w:pPr>
        <w:pStyle w:val="a5"/>
        <w:spacing w:after="0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141905">
      <w:pPr>
        <w:pStyle w:val="a5"/>
        <w:spacing w:after="0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141905">
      <w:pPr>
        <w:pStyle w:val="a5"/>
        <w:spacing w:after="0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141905">
      <w:pPr>
        <w:pStyle w:val="a5"/>
        <w:spacing w:after="0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3A0205" w:rsidRPr="00141905" w:rsidRDefault="008B3B00" w:rsidP="00141905">
      <w:pPr>
        <w:pStyle w:val="a5"/>
        <w:spacing w:after="0"/>
        <w:ind w:left="-851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16.08.2017</w:t>
      </w:r>
      <w:r w:rsidR="00857C7D">
        <w:rPr>
          <w:rFonts w:ascii="Times New Roman" w:eastAsia="Times New Roman" w:hAnsi="Times New Roman" w:cs="Times New Roman"/>
        </w:rPr>
        <w:t xml:space="preserve"> </w:t>
      </w:r>
      <w:r w:rsidR="003A02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141905">
        <w:rPr>
          <w:rFonts w:ascii="Times New Roman" w:eastAsia="Times New Roman" w:hAnsi="Times New Roman" w:cs="Times New Roman"/>
        </w:rPr>
        <w:t xml:space="preserve">                          </w:t>
      </w:r>
      <w:r w:rsidR="003A0205">
        <w:rPr>
          <w:rFonts w:ascii="Times New Roman" w:eastAsia="Times New Roman" w:hAnsi="Times New Roman" w:cs="Times New Roman"/>
        </w:rPr>
        <w:t xml:space="preserve"> Оргкомитет секции</w:t>
      </w:r>
    </w:p>
    <w:p w:rsidR="003A0205" w:rsidRPr="00E1700A" w:rsidRDefault="00857C7D" w:rsidP="00141905">
      <w:pPr>
        <w:pStyle w:val="a5"/>
        <w:spacing w:line="240" w:lineRule="auto"/>
        <w:ind w:left="-851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141905">
        <w:rPr>
          <w:rFonts w:ascii="Times New Roman" w:eastAsia="Times New Roman" w:hAnsi="Times New Roman" w:cs="Times New Roman"/>
        </w:rPr>
        <w:t xml:space="preserve">               </w:t>
      </w:r>
      <w:r w:rsidR="004F47DB">
        <w:rPr>
          <w:rFonts w:ascii="Times New Roman" w:eastAsia="Times New Roman" w:hAnsi="Times New Roman" w:cs="Times New Roman"/>
        </w:rPr>
        <w:t>воспитателей ДОО</w:t>
      </w:r>
    </w:p>
    <w:p w:rsidR="0035125C" w:rsidRDefault="0035125C" w:rsidP="00141905">
      <w:pPr>
        <w:spacing w:line="240" w:lineRule="auto"/>
        <w:ind w:left="-851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5197" w:rsidRPr="00CF5FC0" w:rsidRDefault="005E5197" w:rsidP="00CF5FC0">
      <w:pPr>
        <w:spacing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440" w:rsidRPr="00242440" w:rsidRDefault="00242440" w:rsidP="0024244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440" w:rsidRPr="00AC4763" w:rsidRDefault="00242440" w:rsidP="0024244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C4763" w:rsidRPr="006C2864" w:rsidRDefault="00AC4763" w:rsidP="0024244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5125C" w:rsidRPr="006C2864" w:rsidRDefault="0035125C" w:rsidP="002424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86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5125C" w:rsidRPr="006C2864" w:rsidRDefault="0035125C" w:rsidP="002424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2864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5125C" w:rsidRPr="00AC6E72" w:rsidRDefault="0035125C" w:rsidP="00AC6E72">
      <w:pPr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AC6E72">
      <w:pPr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AC6E7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6E72" w:rsidRPr="00AC6E72" w:rsidRDefault="00AC6E72" w:rsidP="00D333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6E72" w:rsidRPr="00AC6E72" w:rsidSect="002E6E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FD0"/>
    <w:multiLevelType w:val="hybridMultilevel"/>
    <w:tmpl w:val="5BD2DC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8E523B"/>
    <w:multiLevelType w:val="multilevel"/>
    <w:tmpl w:val="E06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626F"/>
    <w:multiLevelType w:val="hybridMultilevel"/>
    <w:tmpl w:val="2310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50EF"/>
    <w:multiLevelType w:val="hybridMultilevel"/>
    <w:tmpl w:val="BED8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194C"/>
    <w:multiLevelType w:val="hybridMultilevel"/>
    <w:tmpl w:val="65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108C2"/>
    <w:multiLevelType w:val="hybridMultilevel"/>
    <w:tmpl w:val="FD8214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4C5321F"/>
    <w:multiLevelType w:val="hybridMultilevel"/>
    <w:tmpl w:val="28301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6C27DA5"/>
    <w:multiLevelType w:val="hybridMultilevel"/>
    <w:tmpl w:val="FC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63C2B"/>
    <w:multiLevelType w:val="hybridMultilevel"/>
    <w:tmpl w:val="FE1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61286"/>
    <w:multiLevelType w:val="hybridMultilevel"/>
    <w:tmpl w:val="0770B18E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E2DFB"/>
    <w:multiLevelType w:val="hybridMultilevel"/>
    <w:tmpl w:val="69A0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027C"/>
    <w:multiLevelType w:val="hybridMultilevel"/>
    <w:tmpl w:val="88AA7A98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110D0"/>
    <w:multiLevelType w:val="hybridMultilevel"/>
    <w:tmpl w:val="82E87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33B5"/>
    <w:rsid w:val="0002074D"/>
    <w:rsid w:val="000E0A80"/>
    <w:rsid w:val="00117C3C"/>
    <w:rsid w:val="00141905"/>
    <w:rsid w:val="001445A3"/>
    <w:rsid w:val="00150A16"/>
    <w:rsid w:val="0017271B"/>
    <w:rsid w:val="001C6AB3"/>
    <w:rsid w:val="002238C9"/>
    <w:rsid w:val="00242440"/>
    <w:rsid w:val="002604B8"/>
    <w:rsid w:val="002B08BE"/>
    <w:rsid w:val="002B68B8"/>
    <w:rsid w:val="002E0DA9"/>
    <w:rsid w:val="002E6EF3"/>
    <w:rsid w:val="00326597"/>
    <w:rsid w:val="003329E2"/>
    <w:rsid w:val="0035125C"/>
    <w:rsid w:val="00367B8A"/>
    <w:rsid w:val="003A0205"/>
    <w:rsid w:val="003A120E"/>
    <w:rsid w:val="003A3D1E"/>
    <w:rsid w:val="003A7205"/>
    <w:rsid w:val="003B1386"/>
    <w:rsid w:val="00415EBC"/>
    <w:rsid w:val="00472154"/>
    <w:rsid w:val="004F47DB"/>
    <w:rsid w:val="00517D5A"/>
    <w:rsid w:val="005A437B"/>
    <w:rsid w:val="005D1E59"/>
    <w:rsid w:val="005E1CA2"/>
    <w:rsid w:val="005E5197"/>
    <w:rsid w:val="005E6DEA"/>
    <w:rsid w:val="0062533A"/>
    <w:rsid w:val="006A0C42"/>
    <w:rsid w:val="006C2864"/>
    <w:rsid w:val="006E3D72"/>
    <w:rsid w:val="00725CA1"/>
    <w:rsid w:val="00726458"/>
    <w:rsid w:val="00804211"/>
    <w:rsid w:val="00821529"/>
    <w:rsid w:val="008320A1"/>
    <w:rsid w:val="008514BE"/>
    <w:rsid w:val="00857C7D"/>
    <w:rsid w:val="008B3B00"/>
    <w:rsid w:val="008C5A1A"/>
    <w:rsid w:val="008F4EA0"/>
    <w:rsid w:val="00931EAD"/>
    <w:rsid w:val="009330F7"/>
    <w:rsid w:val="009D59E3"/>
    <w:rsid w:val="00A461A0"/>
    <w:rsid w:val="00AC4763"/>
    <w:rsid w:val="00AC6E72"/>
    <w:rsid w:val="00AD36BA"/>
    <w:rsid w:val="00B71A10"/>
    <w:rsid w:val="00B83209"/>
    <w:rsid w:val="00BA0609"/>
    <w:rsid w:val="00C57630"/>
    <w:rsid w:val="00C65A2D"/>
    <w:rsid w:val="00C9638D"/>
    <w:rsid w:val="00CF25E9"/>
    <w:rsid w:val="00CF5FC0"/>
    <w:rsid w:val="00D01F84"/>
    <w:rsid w:val="00D333B5"/>
    <w:rsid w:val="00DD26B5"/>
    <w:rsid w:val="00E1700A"/>
    <w:rsid w:val="00E41104"/>
    <w:rsid w:val="00EC1B22"/>
    <w:rsid w:val="00EF62AC"/>
    <w:rsid w:val="00F00357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AC6E72"/>
    <w:rPr>
      <w:sz w:val="24"/>
      <w:szCs w:val="24"/>
    </w:rPr>
  </w:style>
  <w:style w:type="paragraph" w:styleId="a4">
    <w:name w:val="Body Text"/>
    <w:basedOn w:val="a"/>
    <w:link w:val="a3"/>
    <w:semiHidden/>
    <w:rsid w:val="00AC6E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C6E72"/>
  </w:style>
  <w:style w:type="paragraph" w:customStyle="1" w:styleId="western">
    <w:name w:val="western"/>
    <w:basedOn w:val="a"/>
    <w:rsid w:val="00AC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72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C6E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1A10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3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Людмила</cp:lastModifiedBy>
  <cp:revision>21</cp:revision>
  <cp:lastPrinted>2014-11-21T05:03:00Z</cp:lastPrinted>
  <dcterms:created xsi:type="dcterms:W3CDTF">2014-11-20T09:17:00Z</dcterms:created>
  <dcterms:modified xsi:type="dcterms:W3CDTF">2017-08-31T12:12:00Z</dcterms:modified>
</cp:coreProperties>
</file>