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8E42E5" w:rsidRPr="008E42E5" w:rsidTr="008E42E5">
        <w:tc>
          <w:tcPr>
            <w:tcW w:w="4250" w:type="pct"/>
            <w:shd w:val="clear" w:color="auto" w:fill="FFFFFF"/>
            <w:vAlign w:val="center"/>
            <w:hideMark/>
          </w:tcPr>
          <w:p w:rsidR="008E42E5" w:rsidRPr="008E42E5" w:rsidRDefault="008E42E5" w:rsidP="00E572CA">
            <w:pPr>
              <w:spacing w:after="195" w:line="240" w:lineRule="auto"/>
              <w:ind w:left="2977" w:hanging="2977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Cs/>
                <w:caps/>
                <w:color w:val="000000"/>
                <w:kern w:val="36"/>
                <w:lang w:eastAsia="ru-RU"/>
              </w:rPr>
              <w:t xml:space="preserve">            </w:t>
            </w:r>
            <w:r w:rsidRPr="008E42E5">
              <w:rPr>
                <w:rFonts w:ascii="Georgia" w:eastAsia="Times New Roman" w:hAnsi="Georgia" w:cs="Times New Roman"/>
                <w:b/>
                <w:iCs/>
                <w:caps/>
                <w:color w:val="000000"/>
                <w:kern w:val="36"/>
                <w:lang w:eastAsia="ru-RU"/>
              </w:rPr>
              <w:t xml:space="preserve">КАНЦЕРОГЕНЫ – ПРИ ЖАРКЕ, </w:t>
            </w:r>
            <w:r w:rsidR="00E572CA">
              <w:rPr>
                <w:rFonts w:ascii="Georgia" w:eastAsia="Times New Roman" w:hAnsi="Georgia" w:cs="Times New Roman"/>
                <w:b/>
                <w:iCs/>
                <w:caps/>
                <w:color w:val="000000"/>
                <w:kern w:val="36"/>
                <w:lang w:eastAsia="ru-RU"/>
              </w:rPr>
              <w:t xml:space="preserve"> </w:t>
            </w:r>
            <w:r w:rsidRPr="008E42E5">
              <w:rPr>
                <w:rFonts w:ascii="Georgia" w:eastAsia="Times New Roman" w:hAnsi="Georgia" w:cs="Times New Roman"/>
                <w:b/>
                <w:iCs/>
                <w:caps/>
                <w:color w:val="000000"/>
                <w:kern w:val="36"/>
                <w:lang w:eastAsia="ru-RU"/>
              </w:rPr>
              <w:t xml:space="preserve">КАК ИХ ВЫВЕСТИ ИЗ </w:t>
            </w:r>
            <w:r w:rsidR="00E572CA">
              <w:rPr>
                <w:rFonts w:ascii="Georgia" w:eastAsia="Times New Roman" w:hAnsi="Georgia" w:cs="Times New Roman"/>
                <w:b/>
                <w:iCs/>
                <w:caps/>
                <w:color w:val="000000"/>
                <w:kern w:val="36"/>
                <w:lang w:eastAsia="ru-RU"/>
              </w:rPr>
              <w:t xml:space="preserve"> </w:t>
            </w:r>
            <w:r w:rsidRPr="008E42E5">
              <w:rPr>
                <w:rFonts w:ascii="Georgia" w:eastAsia="Times New Roman" w:hAnsi="Georgia" w:cs="Times New Roman"/>
                <w:b/>
                <w:iCs/>
                <w:caps/>
                <w:color w:val="000000"/>
                <w:kern w:val="36"/>
                <w:lang w:eastAsia="ru-RU"/>
              </w:rPr>
              <w:t>ОРГАНИЗМА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42E5" w:rsidRPr="008E42E5" w:rsidRDefault="008E42E5" w:rsidP="008E42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42E5" w:rsidRPr="008E42E5" w:rsidRDefault="008E42E5" w:rsidP="008E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2E5" w:rsidRDefault="008E42E5" w:rsidP="00E572CA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572C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4FAFF"/>
          <w:lang w:eastAsia="ru-RU"/>
        </w:rPr>
        <w:t>У к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4FAFF"/>
          <w:lang w:eastAsia="ru-RU"/>
        </w:rPr>
        <w:t xml:space="preserve">аждого на слуху это страшное слово — канцерогены. А вот все ли </w:t>
      </w:r>
      <w:proofErr w:type="gramStart"/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4FAFF"/>
          <w:lang w:eastAsia="ru-RU"/>
        </w:rPr>
        <w:t>знают</w:t>
      </w:r>
      <w:proofErr w:type="gramEnd"/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4FAFF"/>
          <w:lang w:eastAsia="ru-RU"/>
        </w:rPr>
        <w:t xml:space="preserve"> что из себя представляют эти вредные для живого организма вещества?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Слово «канцерогены» слышали многие и знают, что обозначает оно вещества, вызывающие </w:t>
      </w:r>
      <w:hyperlink r:id="rId6" w:tgtFrame="_blank" w:history="1">
        <w:r w:rsidRPr="00E572CA">
          <w:rPr>
            <w:rFonts w:ascii="Verdana" w:eastAsia="Times New Roman" w:hAnsi="Verdana" w:cs="Times New Roman"/>
            <w:sz w:val="17"/>
            <w:szCs w:val="17"/>
            <w:lang w:eastAsia="ru-RU"/>
          </w:rPr>
          <w:t>онкологические заболевания</w:t>
        </w:r>
      </w:hyperlink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Считается, что канцерогенами «богата» только жареная, жирная пища, а значит, исключив ее из рациона, можно обезопасить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себя от канцерогенов.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Правда ли 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это?</w:t>
      </w:r>
    </w:p>
    <w:p w:rsidR="008E42E5" w:rsidRPr="008E42E5" w:rsidRDefault="008E42E5" w:rsidP="00E572CA">
      <w:pPr>
        <w:shd w:val="clear" w:color="auto" w:fill="FFFFFF"/>
        <w:spacing w:after="105" w:line="330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Образование канцерогенов при жарке</w:t>
      </w:r>
      <w:r w:rsidR="00E572C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.</w:t>
      </w:r>
      <w:bookmarkStart w:id="0" w:name="_GoBack"/>
      <w:bookmarkEnd w:id="0"/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Многие слышали об образующихся канцерогенах при жарке. Они появляются тогда, когда сковорода сильно раскалена, а растительное масло начинает пригорать и дымиться. В парах над сковородой образуется альдегид (представитель канцерогенов), который, попадая в дыхательные пути, раздражает их слизистую оболочку и вызывает различного рода воспаления.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Другие вредные вещества, выделяющиеся при жарке на масле и его дымлении, переносятся из паров на готовую пищу. Ее употребление может привести к онко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логическим 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заболеваниям.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Зная о вреде канцерогенов при жарке, люди все равно продолжают готовить таким способом. Многим из них трудно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отказаться </w:t>
      </w:r>
      <w:r w:rsidRPr="008E42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от жареной картошки</w:t>
      </w:r>
      <w:r w:rsidRPr="008E42E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 мяса с румяной корочкой.</w:t>
      </w:r>
    </w:p>
    <w:p w:rsidR="008E42E5" w:rsidRPr="008E42E5" w:rsidRDefault="008E42E5" w:rsidP="008E42E5">
      <w:pPr>
        <w:shd w:val="clear" w:color="auto" w:fill="F4FAFF"/>
        <w:spacing w:after="0" w:line="33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Продукты, содержащие канцерогены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Где содержатся канцерогены? В самых разнообразных продуктах.</w:t>
      </w:r>
    </w:p>
    <w:p w:rsidR="008E42E5" w:rsidRPr="008E42E5" w:rsidRDefault="008E42E5" w:rsidP="008E42E5">
      <w:pPr>
        <w:numPr>
          <w:ilvl w:val="0"/>
          <w:numId w:val="1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Например, в копченостях. Дым, которым обрабатываются продукты при копчении, содержит огромное количество ядовитых веществ. Так что копченая колбаска или рыбка может с лихвой «накормить» ими организм. Достаточно канцерогенов в продуктах длительного хранения. Если на баночке консервов указана хоть одна химическая добавка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из разряда «Е»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то такой продукт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употреблять стоит в небольших количествах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 вовсе исключить.</w:t>
      </w:r>
    </w:p>
    <w:p w:rsidR="008E42E5" w:rsidRPr="008E42E5" w:rsidRDefault="008E42E5" w:rsidP="008E42E5">
      <w:pPr>
        <w:numPr>
          <w:ilvl w:val="0"/>
          <w:numId w:val="1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Возможно, любители кофе расстроятся, но они должны знать, что этот напиток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содержит небольшое количество канцерогенов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Любителям кофе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выпивающим больше 4 чашек в день, стоит всерьез задуматься о своем пристрастии.</w:t>
      </w:r>
    </w:p>
    <w:p w:rsidR="008E42E5" w:rsidRPr="008E42E5" w:rsidRDefault="008E42E5" w:rsidP="008E42E5">
      <w:pPr>
        <w:numPr>
          <w:ilvl w:val="0"/>
          <w:numId w:val="1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Весьма опасные канцерогены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содержатся в желтой плесени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В условиях влажности она поражает некоторые продукты: к примеру, крупы, муку, семечки подсолнечника и арахис.</w:t>
      </w:r>
    </w:p>
    <w:p w:rsidR="008E42E5" w:rsidRPr="008E42E5" w:rsidRDefault="008E42E5" w:rsidP="008E42E5">
      <w:pPr>
        <w:numPr>
          <w:ilvl w:val="0"/>
          <w:numId w:val="1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Многие канцерогены — а точнее 15 их видов —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содержатся  в сигаретах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Они не относятся к продуктам, но не упомянуть о них нельзя. Ежедневно курильщики  получают огромное количество яда. Когда иммунная система организма уже не справляется с его натиском, развивается рак легких. Поэтому стоит поскорее избавиться от столь вредной привычки.</w:t>
      </w:r>
    </w:p>
    <w:p w:rsidR="008E42E5" w:rsidRPr="008E42E5" w:rsidRDefault="008E42E5" w:rsidP="008E42E5">
      <w:pPr>
        <w:shd w:val="clear" w:color="auto" w:fill="F4FAFF"/>
        <w:spacing w:after="0" w:line="33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Как снизить вред канцерогенов</w:t>
      </w:r>
    </w:p>
    <w:p w:rsidR="008E42E5" w:rsidRPr="008E42E5" w:rsidRDefault="008E42E5" w:rsidP="00E572CA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Конечно, не стоит курить и злоупотреблять копченостями, по возможности исключить из рациона консервы с химическими добавками и защищать хранящиеся продукты от влаги. Избежать вреда, наносимого организму канцерогенами в жареной пище, тоже можно. Просто нужно знать, как ее приготовить без канцерогенов.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Ничего сложного здесь нет. При жарке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нужно всего лишь не доводить сковороду до раскаленного состояния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 использовать только рафинированные масла, причем делать это однократно.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все же жарить на сильно разогретой сковороде (к примеру, мясо), то следует переворачивать его каждую минуту. Тогда на нем не будут образовываться «зоны перегрева», а канцерогенов в готовом продукте окажется меньше на 80-90% по сравнению с тем мясом, что переворачивали каждые 5 минут.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Безвредные способы консервации – заморозка, сушка, а также  использование соли и уксуса в качестве натуральных </w:t>
      </w:r>
      <w:hyperlink r:id="rId7" w:tgtFrame="_blank" w:history="1">
        <w:r w:rsidRPr="008E42E5">
          <w:rPr>
            <w:rFonts w:ascii="Verdana" w:eastAsia="Times New Roman" w:hAnsi="Verdana" w:cs="Times New Roman"/>
            <w:sz w:val="17"/>
            <w:szCs w:val="17"/>
            <w:lang w:eastAsia="ru-RU"/>
          </w:rPr>
          <w:t>консервантов</w:t>
        </w:r>
      </w:hyperlink>
      <w:r w:rsidRPr="008E42E5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8E42E5" w:rsidRPr="008E42E5" w:rsidRDefault="008E42E5" w:rsidP="008E42E5">
      <w:pPr>
        <w:shd w:val="clear" w:color="auto" w:fill="F4FA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Можно вывести канцерогены из организма, постоянно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употребляя изделия из муки грубого помола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грейпфрутовый сок, черный и зеленый чай, квашеную капусту, морскую капусту и, конечно, свежие фрукты и овощи (особенно цитрусовые и помидоры). Продукты, выводящие канцерогены, содержат вещества, нейтрализующие действие негативных элементов. Однако таким образом снизить вред от канцерогенов можно только при условии сокращения или полного исключения из рациона копченой, жареной пищи и консервов.</w:t>
      </w:r>
    </w:p>
    <w:p w:rsidR="008E42E5" w:rsidRPr="008E42E5" w:rsidRDefault="008E42E5" w:rsidP="008E42E5">
      <w:pPr>
        <w:shd w:val="clear" w:color="auto" w:fill="F4FAFF"/>
        <w:spacing w:after="0" w:line="33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Список опасных канцерогенов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Пероксиды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Образуются при сильном нагреве любого растительного масла и в прогорклых жирах.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Бензопирены</w:t>
      </w:r>
      <w:proofErr w:type="spellEnd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Появляются при длительном нагреве мяса в духовке, при жарке и в процессе приготовления на гриле. Много их и в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hyperlink r:id="rId8" w:tgtFrame="_blank" w:history="1">
        <w:r w:rsidRPr="008E42E5">
          <w:rPr>
            <w:rFonts w:ascii="Verdana" w:eastAsia="Times New Roman" w:hAnsi="Verdana" w:cs="Times New Roman"/>
            <w:sz w:val="17"/>
            <w:szCs w:val="17"/>
            <w:lang w:eastAsia="ru-RU"/>
          </w:rPr>
          <w:t>табачном дыме</w:t>
        </w:r>
      </w:hyperlink>
      <w:r w:rsidRPr="008E42E5">
        <w:rPr>
          <w:rFonts w:ascii="Verdana" w:eastAsia="Times New Roman" w:hAnsi="Verdana" w:cs="Times New Roman"/>
          <w:sz w:val="17"/>
          <w:szCs w:val="17"/>
          <w:lang w:eastAsia="ru-RU"/>
        </w:rPr>
        <w:t>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Афлатоксины</w:t>
      </w:r>
      <w:proofErr w:type="spellEnd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плесневые грибы, производящие токсин. Растут на зернах, плодах и семенах растений с большим содержанием масла. Поражают печень. Попав в организм в большой дозе, могут вызвать смерть.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Нитраты и нитриты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Организм их получает из парниковых овощей, росших на удобренной азотом почве, а также из колбас и консервов.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Диоксины</w:t>
      </w:r>
      <w:proofErr w:type="spellEnd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Образуются при сжигании бытовых отходов.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Бензол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входящий в состав бензина и используемый в производстве пластмасс, красителей и синтетической резины. Провоцирует развитие анемии и лейкемии.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Асбест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– пыль, которая задерживается в организме и мешает клеткам нормально функционировать.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Кадмий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gramStart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Способен</w:t>
      </w:r>
      <w:proofErr w:type="gramEnd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накапливаться в организме. Соединения кадмия ядовиты.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Формальдегид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  <w:proofErr w:type="gramStart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Токсичен</w:t>
      </w:r>
      <w:proofErr w:type="gramEnd"/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негативно влияет на центральную нервную систему.</w:t>
      </w:r>
    </w:p>
    <w:p w:rsidR="008E42E5" w:rsidRPr="008E42E5" w:rsidRDefault="008E42E5" w:rsidP="008E42E5">
      <w:pPr>
        <w:numPr>
          <w:ilvl w:val="0"/>
          <w:numId w:val="2"/>
        </w:numPr>
        <w:shd w:val="clear" w:color="auto" w:fill="F4FAFF"/>
        <w:spacing w:after="45" w:line="330" w:lineRule="atLeast"/>
        <w:ind w:left="450" w:right="4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Мышьяк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все соединения которого ядовиты.</w:t>
      </w:r>
    </w:p>
    <w:p w:rsidR="008E42E5" w:rsidRPr="008E42E5" w:rsidRDefault="008E42E5" w:rsidP="008E42E5">
      <w:pPr>
        <w:shd w:val="clear" w:color="auto" w:fill="F4FA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Чтобы избежать вредного воздействия канцерогенов, повысить иммунитет и </w:t>
      </w:r>
      <w:r w:rsidRPr="008E42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снизить риск появления злокачественных опухолей</w:t>
      </w:r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следует вести </w:t>
      </w:r>
      <w:hyperlink r:id="rId9" w:tgtFrame="_blank" w:history="1">
        <w:r w:rsidRPr="008E42E5">
          <w:rPr>
            <w:rFonts w:ascii="Verdana" w:eastAsia="Times New Roman" w:hAnsi="Verdana" w:cs="Times New Roman"/>
            <w:sz w:val="17"/>
            <w:szCs w:val="17"/>
            <w:lang w:eastAsia="ru-RU"/>
          </w:rPr>
          <w:t>здоровый образ</w:t>
        </w:r>
      </w:hyperlink>
      <w:r w:rsidRPr="008E42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жизни и правильно питаться. А еще важно баловать организм витаминами и стараться употреблять только экологически чистые продукты.</w:t>
      </w:r>
    </w:p>
    <w:p w:rsidR="00C02969" w:rsidRDefault="00C02969"/>
    <w:p w:rsidR="008E42E5" w:rsidRDefault="008E42E5">
      <w:pPr>
        <w:rPr>
          <w:sz w:val="20"/>
          <w:szCs w:val="20"/>
        </w:rPr>
      </w:pPr>
      <w:r>
        <w:t xml:space="preserve">                                        </w:t>
      </w:r>
      <w:proofErr w:type="gramStart"/>
      <w:r w:rsidRPr="008E42E5">
        <w:rPr>
          <w:sz w:val="20"/>
          <w:szCs w:val="20"/>
        </w:rPr>
        <w:t>п</w:t>
      </w:r>
      <w:proofErr w:type="gramEnd"/>
      <w:r w:rsidRPr="008E42E5">
        <w:rPr>
          <w:sz w:val="20"/>
          <w:szCs w:val="20"/>
        </w:rPr>
        <w:t>/сан</w:t>
      </w:r>
      <w:r>
        <w:rPr>
          <w:sz w:val="20"/>
          <w:szCs w:val="20"/>
        </w:rPr>
        <w:t>итарного врача филиала ФБУЗ «Центр гигиены и эпидемиологии</w:t>
      </w:r>
    </w:p>
    <w:p w:rsidR="008E42E5" w:rsidRPr="008E42E5" w:rsidRDefault="008E42E5" w:rsidP="008E42E5">
      <w:pPr>
        <w:tabs>
          <w:tab w:val="left" w:pos="2025"/>
        </w:tabs>
        <w:rPr>
          <w:sz w:val="20"/>
          <w:szCs w:val="20"/>
        </w:rPr>
      </w:pPr>
      <w:r>
        <w:rPr>
          <w:sz w:val="20"/>
          <w:szCs w:val="20"/>
        </w:rPr>
        <w:tab/>
        <w:t>в РО в Шиловском районе»                                       НАДЕЖДА  КОЛДАЕВА</w:t>
      </w:r>
    </w:p>
    <w:sectPr w:rsidR="008E42E5" w:rsidRPr="008E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7FB"/>
    <w:multiLevelType w:val="multilevel"/>
    <w:tmpl w:val="224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F1430"/>
    <w:multiLevelType w:val="multilevel"/>
    <w:tmpl w:val="3424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E5"/>
    <w:rsid w:val="008E42E5"/>
    <w:rsid w:val="00AE6879"/>
    <w:rsid w:val="00C02969"/>
    <w:rsid w:val="00E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Wa8reL*0tbSjJQg4OK*8A0pBEBVwSOcyVmlTYEQGIG5zGaLUPgq0alSA74d7JJKsz2C*nSHPaW*eUEUQvywqiaJY94OvNdstVVbqvR*i2Zwf7Ki4Wgwhq9HDKJjnlO8HlUkh3DLHjhihs9HD3dMdtTNF9eD-87DlmhwjjIzUfUrKvB1eBdQwoHaI3pqd1Ama*u5i8anQhj9R7OSbEVdIgPbDIRzOQvpLLnk2yN1mOLwt3T8egup*Jn8iDR9Lhw9V*ZVANIFc2tkAGAcQhFphRmZpIr8cs9uHHrOombw3QOWT1JzQuSiu8iXF2Hh-SSGXN7Ou-*tC5v1ecrVooXr4Zxi7Npr6fr6A3i7SxO1w15dSSQxXQf79uYDiboOEwCBxEU8zWTGRQ9jXp-7UhYpQRM4ldgCmVS3w-QTbB48NvNXY-C*A0kayMl5JgdE0WAzo0x3iB*XtkQZpxwUepTuP-47O8sAfRdffyxvCLA&amp;eurl%5B%5D=Wa8reOLj4uNWZwTL2pjO1eFKZqSQhCWEu8NKbLbTAiUFmGa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Wa8reL21tLXfjbaxsSY1isPImZz5wW673*Da6XdSWkVQHHqKcSvLyFBosaP*nLygfR9QGVEoDXgBBQAHTYvrzy8wJld-dJ7MU4f7Tw-CZsyzdyUH7RavejKUVRmicWM4oUi2rhetEvoV1tJxSPf2i*zSuqFHMPiT0jW-pXTHjOKNrROmT77DEKUQ7fNxv2lH8OIYpBO126s1NzDV85t5xkhU8LHmI*DBY31zZ8ElosVqRyqnHieJZhmVNDk3QdPtfUgYcOnISdR1KEs7an7ZOOgZq*0Ap2kW17eTKMJv1YQdRSbuRSUVyr2Mw9N8mg1fS31R7jCt5bLie6EcDDFxLhM4ScH6VEnJhA-P9Dx2V59I5YD-W078FhRXfoUzIWBa7CyBjg*iPNye7eVi8z3yd0PPfGYUab3liub1QUm0Txct9Et3&amp;eurl%5B%5D=Wa8reODh4OFhGQDw4aP17tpxXZ*oDb4XaVkNueItMdReXv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Wa8reODw8fB2Y1MsLLuoF15VBAFkXPMmQn1HdClZTvK7PpodnpJ3JhZAB5GW73mFLiRuP-ir1tHsisQ2riOT740jwdl7FAlK9LwWwKNhu8uLh-U5-RzYf-2*OsCd5efQCiHtex1E2sBG0yJyD7qd24gLG0WKyGE-mLz38AiqzLzRGePdzWC-7yyUsbswaeeoHROTABUMrknADdtXvjBROxyI*h6mJmTxcq6n0LBWfQpi5hB-6Druu68fDb55UL2xBYH8dXDz6gjqsD7-dRGltWmW0QkJ6i7eWg*3zOjgKue*m-o7BzHLzsjJB7PlZWAO9Bg02R*MRsuNUs610CZngzBPTwSs4P*DR0rXRmRSSO0CbzNmCqWBf3c9NzkQur0hZ5K0hdNAVc2Il7*hH7XeqEwZcbVWnSrZ3p8aKJIjMFYa55lUHm6ec4ifMtxIIFED36Urkd-6SVTkC*Y33QZcZArz0wY6FkSBaZth20yor5Zy0RTVPI0EtP6EuWB6VaD3qXyAtL3mLz*aIQjtc31h19Re5ODSfOOHCuHUE-Ue0yYz1fbGWnr9-91bOdRlwrRB9nkftEaxmTTyP9pUc8SSBix-5uiXunTxkDfa4Aq1E7vbZCxCRszakIGZO8EaQChb9jqz2sldzq65XrPswwbs2jeL3Y-2qpvU10cfp10xcLd1sXv4*S3yzPxT2j58siRkdTx-fYarodanGuQWcrWbTAAP6rsVI3wW353*NhayF6mU5ZnE*d0N8lx2ZRLWDshXnwMP-A&amp;eurl%5B%5D=Wa8reN-e394oBUZvfjxqcUXuwgAVsPDT8evIawjURRWjZn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ick01.begun.ru/click.jsp?url=Wa8reJiIiYi4nj4ZGY6dImtgMTRRacYTd0hyQcZPZdbPmH7PrskqUcYXmeBdWrafWwVuHPxx4e6zLXTi9BY66U1EiGdiaUpcQl5-4LKT1Kw-Fqgob*OVKG3wDxnPT9uL9aHyH4WXt2ND9otKZHROAHh*udZtldtgwBJJkgzdSzQpMlHBmE4ygMks-sHRB9S5Ued8a0739f1gwgxuSNstSCl4FSTXJDMolfThSt4VxnQ*i8CGA9cCY-KkvvAOxX5*wuJNGXLwsT4fkFGZ-fyX-C0KRPsPkWmASNUyrzKlei0h0k6uLiEko*PMXyvKcLoTDfYOeA-9s-9g0mO7LPP118Uz2aK1dTRiRyiOdkcGmI21L3qCWE8G1Myuw8B2rhCaIOsoZ3FmaD*HY6H9T7bhJXvJDWzntgtKt-xPtvw1BZFnIYXeFq5tPe-mIrquRu64NnAPYPiaRH7qC*xIsdiBdaPxbinoS5fy8hRUnTyiD7Tj8Sb2E1WSLS9puPr4G7QvcAW-9kUYlHV-VUFEfNHXkkh-dt6PSppnaG7aWRusLQkBAH*BC01yG7HYgbTB26FXo0LI8cFVzgiteU23vdaUUs*4xG*Ntd6XcgJ18dewM1kJ*NxlPwAFLsIJoLDTXJ9vQqg5Cnj-60DB9xK3FPcssKz6b2PcPQGdAs1DHWvmlilcJU7623f2BUcDBSg7mKoBSynbwkrf-gYKqy1cv5huoZoI34LXsj42HyRklalHdIOOMSsJcKmwsxUjnT*ZP4fspZASTwPNvKAQnpD-&amp;eurl%5B%5D=Wa8reOHg4eAFN0sAEVMFHiqBrW*Onu8JzYoXKxIdniIHMcG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4</cp:revision>
  <dcterms:created xsi:type="dcterms:W3CDTF">2018-01-24T12:11:00Z</dcterms:created>
  <dcterms:modified xsi:type="dcterms:W3CDTF">2018-01-24T12:25:00Z</dcterms:modified>
</cp:coreProperties>
</file>