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E3" w:rsidRDefault="00027BE3">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inline distT="0" distB="0" distL="0" distR="0">
            <wp:extent cx="6781800" cy="10687050"/>
            <wp:effectExtent l="19050" t="0" r="0" b="0"/>
            <wp:docPr id="1" name="Рисунок 1" descr="C:\Users\УО\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О\Desktop\Scan.jpg"/>
                    <pic:cNvPicPr>
                      <a:picLocks noChangeAspect="1" noChangeArrowheads="1"/>
                    </pic:cNvPicPr>
                  </pic:nvPicPr>
                  <pic:blipFill>
                    <a:blip r:embed="rId7"/>
                    <a:srcRect/>
                    <a:stretch>
                      <a:fillRect/>
                    </a:stretch>
                  </pic:blipFill>
                  <pic:spPr bwMode="auto">
                    <a:xfrm>
                      <a:off x="0" y="0"/>
                      <a:ext cx="6781800" cy="10687050"/>
                    </a:xfrm>
                    <a:prstGeom prst="rect">
                      <a:avLst/>
                    </a:prstGeom>
                    <a:noFill/>
                    <a:ln w="9525">
                      <a:noFill/>
                      <a:miter lim="800000"/>
                      <a:headEnd/>
                      <a:tailEnd/>
                    </a:ln>
                  </pic:spPr>
                </pic:pic>
              </a:graphicData>
            </a:graphic>
          </wp:inline>
        </w:drawing>
      </w:r>
    </w:p>
    <w:p w:rsidR="008007C7" w:rsidRDefault="008007C7">
      <w:pPr>
        <w:pStyle w:val="ConsPlusTitle"/>
        <w:widowControl/>
        <w:jc w:val="center"/>
        <w:rPr>
          <w:rFonts w:ascii="Times New Roman" w:hAnsi="Times New Roman" w:cs="Times New Roman"/>
          <w:b w:val="0"/>
          <w:sz w:val="22"/>
          <w:szCs w:val="22"/>
        </w:rPr>
      </w:pPr>
      <w:r>
        <w:rPr>
          <w:rFonts w:ascii="Times New Roman" w:hAnsi="Times New Roman" w:cs="Times New Roman"/>
          <w:b w:val="0"/>
          <w:sz w:val="28"/>
          <w:szCs w:val="28"/>
        </w:rPr>
        <w:lastRenderedPageBreak/>
        <w:t xml:space="preserve">                                                                           </w:t>
      </w:r>
      <w:r w:rsidRPr="008007C7">
        <w:rPr>
          <w:rFonts w:ascii="Times New Roman" w:hAnsi="Times New Roman" w:cs="Times New Roman"/>
          <w:b w:val="0"/>
          <w:sz w:val="22"/>
          <w:szCs w:val="22"/>
        </w:rPr>
        <w:t>Приложение к постановлению</w:t>
      </w:r>
      <w:r>
        <w:rPr>
          <w:rFonts w:ascii="Times New Roman" w:hAnsi="Times New Roman" w:cs="Times New Roman"/>
          <w:b w:val="0"/>
          <w:sz w:val="22"/>
          <w:szCs w:val="22"/>
        </w:rPr>
        <w:t xml:space="preserve"> администрации  </w:t>
      </w:r>
    </w:p>
    <w:p w:rsidR="008007C7" w:rsidRDefault="008007C7">
      <w:pPr>
        <w:pStyle w:val="ConsPlusTitle"/>
        <w:widowControl/>
        <w:jc w:val="center"/>
        <w:rPr>
          <w:rFonts w:ascii="Times New Roman" w:hAnsi="Times New Roman" w:cs="Times New Roman"/>
          <w:b w:val="0"/>
          <w:sz w:val="22"/>
          <w:szCs w:val="22"/>
        </w:rPr>
      </w:pPr>
      <w:r>
        <w:rPr>
          <w:rFonts w:ascii="Times New Roman" w:hAnsi="Times New Roman" w:cs="Times New Roman"/>
          <w:b w:val="0"/>
          <w:sz w:val="22"/>
          <w:szCs w:val="22"/>
        </w:rPr>
        <w:t xml:space="preserve">                                                                                  Спасского    района Рязанской области   </w:t>
      </w:r>
    </w:p>
    <w:p w:rsidR="002C550A" w:rsidRPr="008007C7" w:rsidRDefault="008007C7">
      <w:pPr>
        <w:pStyle w:val="ConsPlusTitle"/>
        <w:widowControl/>
        <w:jc w:val="center"/>
        <w:rPr>
          <w:rFonts w:ascii="Times New Roman" w:hAnsi="Times New Roman" w:cs="Times New Roman"/>
          <w:b w:val="0"/>
          <w:sz w:val="22"/>
          <w:szCs w:val="22"/>
        </w:rPr>
      </w:pPr>
      <w:r>
        <w:rPr>
          <w:rFonts w:ascii="Times New Roman" w:hAnsi="Times New Roman" w:cs="Times New Roman"/>
          <w:b w:val="0"/>
          <w:sz w:val="22"/>
          <w:szCs w:val="22"/>
        </w:rPr>
        <w:t xml:space="preserve">                                                  </w:t>
      </w:r>
      <w:r w:rsidR="00113B26">
        <w:rPr>
          <w:rFonts w:ascii="Times New Roman" w:hAnsi="Times New Roman" w:cs="Times New Roman"/>
          <w:b w:val="0"/>
          <w:sz w:val="22"/>
          <w:szCs w:val="22"/>
        </w:rPr>
        <w:t xml:space="preserve">      От  15.01.</w:t>
      </w:r>
      <w:r>
        <w:rPr>
          <w:rFonts w:ascii="Times New Roman" w:hAnsi="Times New Roman" w:cs="Times New Roman"/>
          <w:b w:val="0"/>
          <w:sz w:val="22"/>
          <w:szCs w:val="22"/>
        </w:rPr>
        <w:t xml:space="preserve">2014 №   </w:t>
      </w:r>
      <w:r w:rsidR="00113B26">
        <w:rPr>
          <w:rFonts w:ascii="Times New Roman" w:hAnsi="Times New Roman" w:cs="Times New Roman"/>
          <w:b w:val="0"/>
          <w:sz w:val="22"/>
          <w:szCs w:val="22"/>
        </w:rPr>
        <w:t>34</w:t>
      </w:r>
      <w:r>
        <w:rPr>
          <w:rFonts w:ascii="Times New Roman" w:hAnsi="Times New Roman" w:cs="Times New Roman"/>
          <w:b w:val="0"/>
          <w:sz w:val="22"/>
          <w:szCs w:val="22"/>
        </w:rPr>
        <w:t xml:space="preserve">                                            </w:t>
      </w:r>
    </w:p>
    <w:p w:rsidR="008007C7" w:rsidRDefault="008007C7">
      <w:pPr>
        <w:pStyle w:val="ConsPlusTitle"/>
        <w:widowControl/>
        <w:jc w:val="center"/>
        <w:rPr>
          <w:rFonts w:ascii="Times New Roman" w:hAnsi="Times New Roman" w:cs="Times New Roman"/>
          <w:sz w:val="22"/>
          <w:szCs w:val="22"/>
        </w:rPr>
      </w:pPr>
    </w:p>
    <w:p w:rsidR="008007C7" w:rsidRDefault="008007C7">
      <w:pPr>
        <w:pStyle w:val="ConsPlusTitle"/>
        <w:widowControl/>
        <w:jc w:val="center"/>
        <w:rPr>
          <w:rFonts w:ascii="Times New Roman" w:hAnsi="Times New Roman" w:cs="Times New Roman"/>
          <w:sz w:val="22"/>
          <w:szCs w:val="22"/>
        </w:rPr>
      </w:pPr>
    </w:p>
    <w:p w:rsidR="00277633" w:rsidRPr="008007C7" w:rsidRDefault="00096A22">
      <w:pPr>
        <w:pStyle w:val="ConsPlusTitle"/>
        <w:widowControl/>
        <w:jc w:val="center"/>
        <w:rPr>
          <w:rFonts w:ascii="Times New Roman" w:hAnsi="Times New Roman" w:cs="Times New Roman"/>
          <w:sz w:val="28"/>
          <w:szCs w:val="28"/>
        </w:rPr>
      </w:pPr>
      <w:r w:rsidRPr="008007C7">
        <w:rPr>
          <w:rFonts w:ascii="Times New Roman" w:hAnsi="Times New Roman" w:cs="Times New Roman"/>
          <w:sz w:val="28"/>
          <w:szCs w:val="28"/>
        </w:rPr>
        <w:t xml:space="preserve">Примерное положение </w:t>
      </w:r>
    </w:p>
    <w:p w:rsidR="002C550A" w:rsidRPr="002C550A" w:rsidRDefault="00096A22" w:rsidP="00E86E7F">
      <w:pPr>
        <w:pStyle w:val="ConsPlusTitle"/>
        <w:widowControl/>
        <w:jc w:val="center"/>
        <w:rPr>
          <w:rFonts w:ascii="Times New Roman" w:hAnsi="Times New Roman" w:cs="Times New Roman"/>
          <w:sz w:val="28"/>
          <w:szCs w:val="28"/>
        </w:rPr>
      </w:pPr>
      <w:r w:rsidRPr="002C550A">
        <w:rPr>
          <w:rFonts w:ascii="Times New Roman" w:hAnsi="Times New Roman" w:cs="Times New Roman"/>
          <w:sz w:val="28"/>
          <w:szCs w:val="28"/>
        </w:rPr>
        <w:t>об оплате труда работников</w:t>
      </w:r>
      <w:r w:rsidR="00277633" w:rsidRPr="002C550A">
        <w:rPr>
          <w:rFonts w:ascii="Times New Roman" w:hAnsi="Times New Roman" w:cs="Times New Roman"/>
          <w:sz w:val="28"/>
          <w:szCs w:val="28"/>
        </w:rPr>
        <w:t xml:space="preserve"> </w:t>
      </w:r>
      <w:r w:rsidRPr="002C550A">
        <w:rPr>
          <w:rFonts w:ascii="Times New Roman" w:hAnsi="Times New Roman" w:cs="Times New Roman"/>
          <w:sz w:val="28"/>
          <w:szCs w:val="28"/>
        </w:rPr>
        <w:t>муниципальных</w:t>
      </w:r>
      <w:r w:rsidR="008007C7">
        <w:rPr>
          <w:rFonts w:ascii="Times New Roman" w:hAnsi="Times New Roman" w:cs="Times New Roman"/>
          <w:sz w:val="28"/>
          <w:szCs w:val="28"/>
        </w:rPr>
        <w:t xml:space="preserve"> бюджетных</w:t>
      </w:r>
      <w:r w:rsidR="002C550A" w:rsidRPr="002C550A">
        <w:rPr>
          <w:rFonts w:ascii="Times New Roman" w:hAnsi="Times New Roman" w:cs="Times New Roman"/>
          <w:sz w:val="28"/>
          <w:szCs w:val="28"/>
        </w:rPr>
        <w:t xml:space="preserve"> </w:t>
      </w:r>
    </w:p>
    <w:p w:rsidR="00E86E7F" w:rsidRPr="002C550A" w:rsidRDefault="006228E8" w:rsidP="00E86E7F">
      <w:pPr>
        <w:pStyle w:val="ConsPlusTitle"/>
        <w:widowControl/>
        <w:jc w:val="center"/>
        <w:rPr>
          <w:rFonts w:ascii="Times New Roman" w:hAnsi="Times New Roman" w:cs="Times New Roman"/>
          <w:sz w:val="28"/>
          <w:szCs w:val="28"/>
        </w:rPr>
      </w:pPr>
      <w:r w:rsidRPr="002C550A">
        <w:rPr>
          <w:rFonts w:ascii="Times New Roman" w:hAnsi="Times New Roman" w:cs="Times New Roman"/>
          <w:sz w:val="28"/>
          <w:szCs w:val="28"/>
        </w:rPr>
        <w:t xml:space="preserve">общеобразовательных </w:t>
      </w:r>
      <w:r w:rsidR="00096A22" w:rsidRPr="002C550A">
        <w:rPr>
          <w:rFonts w:ascii="Times New Roman" w:hAnsi="Times New Roman" w:cs="Times New Roman"/>
          <w:sz w:val="28"/>
          <w:szCs w:val="28"/>
        </w:rPr>
        <w:t>учреждений</w:t>
      </w:r>
      <w:r w:rsidR="00277633" w:rsidRPr="002C550A">
        <w:rPr>
          <w:rFonts w:ascii="Times New Roman" w:hAnsi="Times New Roman" w:cs="Times New Roman"/>
          <w:sz w:val="28"/>
          <w:szCs w:val="28"/>
        </w:rPr>
        <w:t xml:space="preserve"> </w:t>
      </w:r>
      <w:r w:rsidR="008007C7">
        <w:rPr>
          <w:rFonts w:ascii="Times New Roman" w:hAnsi="Times New Roman" w:cs="Times New Roman"/>
          <w:sz w:val="28"/>
          <w:szCs w:val="28"/>
        </w:rPr>
        <w:t xml:space="preserve"> Спасского муниципального района Рязанской области</w:t>
      </w:r>
    </w:p>
    <w:p w:rsidR="0039527C" w:rsidRDefault="0039527C" w:rsidP="00E86E7F">
      <w:pPr>
        <w:pStyle w:val="ConsPlusTitle"/>
        <w:widowControl/>
        <w:contextualSpacing/>
        <w:jc w:val="center"/>
        <w:rPr>
          <w:rFonts w:ascii="Times New Roman" w:hAnsi="Times New Roman" w:cs="Times New Roman"/>
          <w:b w:val="0"/>
          <w:sz w:val="28"/>
          <w:szCs w:val="28"/>
        </w:rPr>
      </w:pPr>
    </w:p>
    <w:p w:rsidR="00DF282B" w:rsidRDefault="004347A3" w:rsidP="00DF282B">
      <w:pPr>
        <w:pStyle w:val="ConsPlusTitle"/>
        <w:widowControl/>
        <w:contextualSpacing/>
        <w:jc w:val="center"/>
        <w:rPr>
          <w:rFonts w:ascii="Times New Roman" w:hAnsi="Times New Roman" w:cs="Times New Roman"/>
          <w:sz w:val="28"/>
          <w:szCs w:val="28"/>
        </w:rPr>
      </w:pPr>
      <w:smartTag w:uri="urn:schemas-microsoft-com:office:smarttags" w:element="place">
        <w:r w:rsidRPr="00E86E7F">
          <w:rPr>
            <w:rFonts w:ascii="Times New Roman" w:hAnsi="Times New Roman" w:cs="Times New Roman"/>
            <w:sz w:val="28"/>
            <w:szCs w:val="28"/>
            <w:lang w:val="en-US"/>
          </w:rPr>
          <w:t>I</w:t>
        </w:r>
        <w:r w:rsidR="0033615D" w:rsidRPr="00E86E7F">
          <w:rPr>
            <w:rFonts w:ascii="Times New Roman" w:hAnsi="Times New Roman" w:cs="Times New Roman"/>
            <w:sz w:val="28"/>
            <w:szCs w:val="28"/>
          </w:rPr>
          <w:t>.</w:t>
        </w:r>
      </w:smartTag>
      <w:r w:rsidR="00E5646A" w:rsidRPr="00E86E7F">
        <w:rPr>
          <w:rFonts w:ascii="Times New Roman" w:hAnsi="Times New Roman" w:cs="Times New Roman"/>
          <w:sz w:val="28"/>
          <w:szCs w:val="28"/>
        </w:rPr>
        <w:t xml:space="preserve"> Общие положения</w:t>
      </w:r>
    </w:p>
    <w:p w:rsidR="0039527C" w:rsidRDefault="0039527C" w:rsidP="00DF282B">
      <w:pPr>
        <w:pStyle w:val="ConsPlusTitle"/>
        <w:widowControl/>
        <w:contextualSpacing/>
        <w:jc w:val="center"/>
        <w:rPr>
          <w:rFonts w:ascii="Times New Roman" w:hAnsi="Times New Roman" w:cs="Times New Roman"/>
          <w:sz w:val="28"/>
          <w:szCs w:val="28"/>
        </w:rPr>
      </w:pPr>
    </w:p>
    <w:p w:rsidR="0047016F" w:rsidRPr="00DF282B" w:rsidRDefault="0033615D" w:rsidP="00DF282B">
      <w:pPr>
        <w:shd w:val="clear" w:color="auto" w:fill="FFFFFF"/>
        <w:ind w:firstLine="720"/>
        <w:contextualSpacing/>
        <w:jc w:val="both"/>
        <w:rPr>
          <w:rFonts w:ascii="Times New Roman" w:hAnsi="Times New Roman"/>
          <w:sz w:val="28"/>
          <w:szCs w:val="29"/>
        </w:rPr>
      </w:pPr>
      <w:r w:rsidRPr="00DF282B">
        <w:rPr>
          <w:rFonts w:ascii="Times New Roman" w:hAnsi="Times New Roman"/>
          <w:sz w:val="28"/>
          <w:szCs w:val="29"/>
        </w:rPr>
        <w:t xml:space="preserve">1.1. </w:t>
      </w:r>
      <w:r w:rsidR="00084971" w:rsidRPr="00DF282B">
        <w:rPr>
          <w:rFonts w:ascii="Times New Roman" w:hAnsi="Times New Roman"/>
          <w:sz w:val="28"/>
          <w:szCs w:val="29"/>
        </w:rPr>
        <w:t xml:space="preserve">Настоящее Примерное </w:t>
      </w:r>
      <w:r w:rsidR="00B732AF" w:rsidRPr="00DF282B">
        <w:rPr>
          <w:rFonts w:ascii="Times New Roman" w:hAnsi="Times New Roman"/>
          <w:sz w:val="28"/>
          <w:szCs w:val="29"/>
        </w:rPr>
        <w:t>п</w:t>
      </w:r>
      <w:r w:rsidRPr="00DF282B">
        <w:rPr>
          <w:rFonts w:ascii="Times New Roman" w:hAnsi="Times New Roman"/>
          <w:sz w:val="28"/>
          <w:szCs w:val="29"/>
        </w:rPr>
        <w:t xml:space="preserve">оложение </w:t>
      </w:r>
      <w:r w:rsidR="00084971" w:rsidRPr="00DF282B">
        <w:rPr>
          <w:rFonts w:ascii="Times New Roman" w:hAnsi="Times New Roman"/>
          <w:sz w:val="28"/>
          <w:szCs w:val="29"/>
        </w:rPr>
        <w:t>об</w:t>
      </w:r>
      <w:r w:rsidRPr="00DF282B">
        <w:rPr>
          <w:rFonts w:ascii="Times New Roman" w:hAnsi="Times New Roman"/>
          <w:sz w:val="28"/>
          <w:szCs w:val="29"/>
        </w:rPr>
        <w:t xml:space="preserve"> оплат</w:t>
      </w:r>
      <w:r w:rsidR="00084971" w:rsidRPr="00DF282B">
        <w:rPr>
          <w:rFonts w:ascii="Times New Roman" w:hAnsi="Times New Roman"/>
          <w:sz w:val="28"/>
          <w:szCs w:val="29"/>
        </w:rPr>
        <w:t>е</w:t>
      </w:r>
      <w:r w:rsidRPr="00DF282B">
        <w:rPr>
          <w:rFonts w:ascii="Times New Roman" w:hAnsi="Times New Roman"/>
          <w:sz w:val="28"/>
          <w:szCs w:val="29"/>
        </w:rPr>
        <w:t xml:space="preserve"> труда работников </w:t>
      </w:r>
      <w:r w:rsidR="001C2027" w:rsidRPr="00DF282B">
        <w:rPr>
          <w:rFonts w:ascii="Times New Roman" w:hAnsi="Times New Roman"/>
          <w:sz w:val="28"/>
          <w:szCs w:val="29"/>
        </w:rPr>
        <w:t xml:space="preserve"> муниципальных </w:t>
      </w:r>
      <w:r w:rsidR="00AA114C" w:rsidRPr="00DF282B">
        <w:rPr>
          <w:rFonts w:ascii="Times New Roman" w:hAnsi="Times New Roman"/>
          <w:sz w:val="28"/>
          <w:szCs w:val="29"/>
        </w:rPr>
        <w:t>общеобразовательных</w:t>
      </w:r>
      <w:r w:rsidRPr="00DF282B">
        <w:rPr>
          <w:rFonts w:ascii="Times New Roman" w:hAnsi="Times New Roman"/>
          <w:sz w:val="28"/>
          <w:szCs w:val="29"/>
        </w:rPr>
        <w:t xml:space="preserve"> учреждений (далее </w:t>
      </w:r>
      <w:r w:rsidR="00084971" w:rsidRPr="00DF282B">
        <w:rPr>
          <w:rFonts w:ascii="Times New Roman" w:hAnsi="Times New Roman"/>
          <w:sz w:val="28"/>
          <w:szCs w:val="29"/>
        </w:rPr>
        <w:t>–</w:t>
      </w:r>
      <w:r w:rsidRPr="00DF282B">
        <w:rPr>
          <w:rFonts w:ascii="Times New Roman" w:hAnsi="Times New Roman"/>
          <w:sz w:val="28"/>
          <w:szCs w:val="29"/>
        </w:rPr>
        <w:t xml:space="preserve"> </w:t>
      </w:r>
      <w:r w:rsidR="00084971" w:rsidRPr="00DF282B">
        <w:rPr>
          <w:rFonts w:ascii="Times New Roman" w:hAnsi="Times New Roman"/>
          <w:sz w:val="28"/>
          <w:szCs w:val="29"/>
        </w:rPr>
        <w:t xml:space="preserve">Примерное </w:t>
      </w:r>
      <w:r w:rsidR="00B732AF" w:rsidRPr="00DF282B">
        <w:rPr>
          <w:rFonts w:ascii="Times New Roman" w:hAnsi="Times New Roman"/>
          <w:sz w:val="28"/>
          <w:szCs w:val="29"/>
        </w:rPr>
        <w:t>п</w:t>
      </w:r>
      <w:r w:rsidRPr="00DF282B">
        <w:rPr>
          <w:rFonts w:ascii="Times New Roman" w:hAnsi="Times New Roman"/>
          <w:sz w:val="28"/>
          <w:szCs w:val="29"/>
        </w:rPr>
        <w:t xml:space="preserve">оложение) </w:t>
      </w:r>
      <w:r w:rsidR="00517B20" w:rsidRPr="00DF282B">
        <w:rPr>
          <w:rFonts w:ascii="Times New Roman" w:hAnsi="Times New Roman"/>
          <w:sz w:val="28"/>
          <w:szCs w:val="29"/>
        </w:rPr>
        <w:t xml:space="preserve">определяет порядок формирования системы оплаты труда работников </w:t>
      </w:r>
      <w:r w:rsidR="001C2027" w:rsidRPr="00DF282B">
        <w:rPr>
          <w:rFonts w:ascii="Times New Roman" w:hAnsi="Times New Roman"/>
          <w:sz w:val="28"/>
          <w:szCs w:val="29"/>
        </w:rPr>
        <w:t xml:space="preserve">муниципальных </w:t>
      </w:r>
      <w:r w:rsidR="0014468C" w:rsidRPr="00DF282B">
        <w:rPr>
          <w:rFonts w:ascii="Times New Roman" w:hAnsi="Times New Roman"/>
          <w:sz w:val="28"/>
          <w:szCs w:val="29"/>
        </w:rPr>
        <w:t xml:space="preserve">общеобразовательных </w:t>
      </w:r>
      <w:r w:rsidR="00517B20" w:rsidRPr="00DF282B">
        <w:rPr>
          <w:rFonts w:ascii="Times New Roman" w:hAnsi="Times New Roman"/>
          <w:sz w:val="28"/>
          <w:szCs w:val="29"/>
        </w:rPr>
        <w:t xml:space="preserve">учреждений </w:t>
      </w:r>
      <w:r w:rsidR="0027394D" w:rsidRPr="00DF282B">
        <w:rPr>
          <w:rFonts w:ascii="Times New Roman" w:hAnsi="Times New Roman"/>
          <w:sz w:val="28"/>
          <w:szCs w:val="29"/>
        </w:rPr>
        <w:t xml:space="preserve">(далее </w:t>
      </w:r>
      <w:r w:rsidR="008776E4" w:rsidRPr="00DF282B">
        <w:rPr>
          <w:rFonts w:ascii="Times New Roman" w:hAnsi="Times New Roman"/>
          <w:sz w:val="28"/>
          <w:szCs w:val="29"/>
        </w:rPr>
        <w:t>–</w:t>
      </w:r>
      <w:r w:rsidR="00A1706A" w:rsidRPr="00DF282B">
        <w:rPr>
          <w:rFonts w:ascii="Times New Roman" w:hAnsi="Times New Roman"/>
          <w:sz w:val="28"/>
          <w:szCs w:val="29"/>
        </w:rPr>
        <w:t xml:space="preserve"> </w:t>
      </w:r>
      <w:r w:rsidR="0027394D" w:rsidRPr="00DF282B">
        <w:rPr>
          <w:rFonts w:ascii="Times New Roman" w:hAnsi="Times New Roman"/>
          <w:sz w:val="28"/>
          <w:szCs w:val="29"/>
        </w:rPr>
        <w:t xml:space="preserve">общеобразовательные </w:t>
      </w:r>
      <w:r w:rsidR="00D31970" w:rsidRPr="00DF282B">
        <w:rPr>
          <w:rFonts w:ascii="Times New Roman" w:hAnsi="Times New Roman"/>
          <w:sz w:val="28"/>
          <w:szCs w:val="29"/>
        </w:rPr>
        <w:t>учреждения</w:t>
      </w:r>
      <w:r w:rsidRPr="00DF282B">
        <w:rPr>
          <w:rFonts w:ascii="Times New Roman" w:hAnsi="Times New Roman"/>
          <w:sz w:val="28"/>
          <w:szCs w:val="29"/>
        </w:rPr>
        <w:t>).</w:t>
      </w:r>
      <w:r w:rsidR="00872313" w:rsidRPr="004347A3">
        <w:rPr>
          <w:rFonts w:ascii="Times New Roman" w:hAnsi="Times New Roman"/>
          <w:sz w:val="28"/>
          <w:szCs w:val="29"/>
        </w:rPr>
        <w:t xml:space="preserve"> </w:t>
      </w:r>
    </w:p>
    <w:p w:rsidR="0099247A" w:rsidRDefault="00222440" w:rsidP="0047016F">
      <w:pPr>
        <w:shd w:val="clear" w:color="auto" w:fill="FFFFFF"/>
        <w:ind w:firstLine="720"/>
        <w:contextualSpacing/>
        <w:jc w:val="both"/>
        <w:rPr>
          <w:rFonts w:ascii="Times New Roman" w:hAnsi="Times New Roman"/>
          <w:sz w:val="28"/>
          <w:szCs w:val="29"/>
        </w:rPr>
      </w:pPr>
      <w:r w:rsidRPr="006620BB">
        <w:rPr>
          <w:rFonts w:ascii="Times New Roman" w:hAnsi="Times New Roman"/>
          <w:sz w:val="28"/>
          <w:szCs w:val="29"/>
        </w:rPr>
        <w:t>1.</w:t>
      </w:r>
      <w:r>
        <w:rPr>
          <w:rFonts w:ascii="Times New Roman" w:hAnsi="Times New Roman"/>
          <w:sz w:val="28"/>
          <w:szCs w:val="29"/>
        </w:rPr>
        <w:t>2.</w:t>
      </w:r>
      <w:r w:rsidRPr="006620BB">
        <w:rPr>
          <w:rFonts w:ascii="Times New Roman" w:hAnsi="Times New Roman"/>
          <w:sz w:val="28"/>
          <w:szCs w:val="29"/>
        </w:rPr>
        <w:t xml:space="preserve">  Настоящее Примерное положение разработано</w:t>
      </w:r>
      <w:r w:rsidR="0099247A">
        <w:rPr>
          <w:rFonts w:ascii="Times New Roman" w:hAnsi="Times New Roman"/>
          <w:sz w:val="28"/>
          <w:szCs w:val="29"/>
        </w:rPr>
        <w:t xml:space="preserve"> в соответствии</w:t>
      </w:r>
      <w:r w:rsidR="008776E4">
        <w:rPr>
          <w:rFonts w:ascii="Times New Roman" w:hAnsi="Times New Roman"/>
          <w:sz w:val="28"/>
          <w:szCs w:val="29"/>
        </w:rPr>
        <w:t xml:space="preserve"> с действующим законодательством </w:t>
      </w:r>
      <w:r w:rsidR="008776E4" w:rsidRPr="00084CC0">
        <w:rPr>
          <w:rFonts w:ascii="Times New Roman" w:hAnsi="Times New Roman" w:cs="Times New Roman"/>
          <w:sz w:val="28"/>
          <w:szCs w:val="28"/>
        </w:rPr>
        <w:t>Российской Федерации</w:t>
      </w:r>
      <w:r w:rsidR="008776E4">
        <w:rPr>
          <w:rFonts w:ascii="Times New Roman" w:hAnsi="Times New Roman"/>
          <w:sz w:val="28"/>
          <w:szCs w:val="29"/>
        </w:rPr>
        <w:t xml:space="preserve"> и Рязанской </w:t>
      </w:r>
      <w:r w:rsidR="0099247A">
        <w:rPr>
          <w:rFonts w:ascii="Times New Roman" w:hAnsi="Times New Roman"/>
          <w:sz w:val="28"/>
          <w:szCs w:val="29"/>
        </w:rPr>
        <w:t xml:space="preserve"> </w:t>
      </w:r>
      <w:r w:rsidRPr="006620BB">
        <w:rPr>
          <w:rFonts w:ascii="Times New Roman" w:hAnsi="Times New Roman"/>
          <w:sz w:val="28"/>
          <w:szCs w:val="29"/>
        </w:rPr>
        <w:t xml:space="preserve"> </w:t>
      </w:r>
      <w:r w:rsidR="008776E4">
        <w:rPr>
          <w:rFonts w:ascii="Times New Roman" w:hAnsi="Times New Roman"/>
          <w:sz w:val="28"/>
          <w:szCs w:val="29"/>
        </w:rPr>
        <w:t>области на основе правовых актов:</w:t>
      </w:r>
    </w:p>
    <w:p w:rsidR="00E62BE7" w:rsidRDefault="008776E4" w:rsidP="0047016F">
      <w:pPr>
        <w:shd w:val="clear" w:color="auto" w:fill="FFFFFF"/>
        <w:ind w:firstLine="720"/>
        <w:contextualSpacing/>
        <w:jc w:val="both"/>
        <w:rPr>
          <w:rFonts w:ascii="Times New Roman" w:hAnsi="Times New Roman"/>
          <w:sz w:val="28"/>
          <w:szCs w:val="29"/>
        </w:rPr>
      </w:pPr>
      <w:r>
        <w:rPr>
          <w:rFonts w:ascii="Times New Roman" w:hAnsi="Times New Roman"/>
          <w:sz w:val="28"/>
          <w:szCs w:val="29"/>
        </w:rPr>
        <w:t>- Трудового кодекса РФ;</w:t>
      </w:r>
    </w:p>
    <w:p w:rsidR="008776E4" w:rsidRDefault="008776E4" w:rsidP="0047016F">
      <w:pPr>
        <w:ind w:firstLine="720"/>
        <w:contextualSpacing/>
        <w:jc w:val="both"/>
        <w:rPr>
          <w:rFonts w:ascii="Times New Roman" w:hAnsi="Times New Roman"/>
          <w:sz w:val="28"/>
          <w:szCs w:val="28"/>
        </w:rPr>
      </w:pPr>
      <w:r>
        <w:rPr>
          <w:rFonts w:ascii="Times New Roman" w:hAnsi="Times New Roman"/>
          <w:sz w:val="28"/>
          <w:szCs w:val="28"/>
        </w:rPr>
        <w:t>- Единых</w:t>
      </w:r>
      <w:r w:rsidRPr="008776E4">
        <w:rPr>
          <w:rFonts w:ascii="Times New Roman" w:hAnsi="Times New Roman"/>
          <w:sz w:val="28"/>
          <w:szCs w:val="28"/>
        </w:rPr>
        <w:t xml:space="preserve"> рекоменд</w:t>
      </w:r>
      <w:r w:rsidRPr="008776E4">
        <w:rPr>
          <w:rFonts w:ascii="Times New Roman" w:hAnsi="Times New Roman"/>
          <w:sz w:val="28"/>
          <w:szCs w:val="28"/>
        </w:rPr>
        <w:t>а</w:t>
      </w:r>
      <w:r>
        <w:rPr>
          <w:rFonts w:ascii="Times New Roman" w:hAnsi="Times New Roman"/>
          <w:sz w:val="28"/>
          <w:szCs w:val="28"/>
        </w:rPr>
        <w:t>ций</w:t>
      </w:r>
      <w:r w:rsidRPr="008776E4">
        <w:rPr>
          <w:rFonts w:ascii="Times New Roman" w:hAnsi="Times New Roman"/>
          <w:sz w:val="28"/>
          <w:szCs w:val="28"/>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бюджетов </w:t>
      </w:r>
      <w:r>
        <w:rPr>
          <w:rFonts w:ascii="Times New Roman" w:hAnsi="Times New Roman"/>
          <w:sz w:val="28"/>
          <w:szCs w:val="28"/>
        </w:rPr>
        <w:t>на 20</w:t>
      </w:r>
      <w:r w:rsidR="00540DF8">
        <w:rPr>
          <w:rFonts w:ascii="Times New Roman" w:hAnsi="Times New Roman"/>
          <w:sz w:val="28"/>
          <w:szCs w:val="28"/>
        </w:rPr>
        <w:t>1</w:t>
      </w:r>
      <w:r w:rsidR="008007C7">
        <w:rPr>
          <w:rFonts w:ascii="Times New Roman" w:hAnsi="Times New Roman"/>
          <w:sz w:val="28"/>
          <w:szCs w:val="28"/>
        </w:rPr>
        <w:t>4</w:t>
      </w:r>
      <w:r>
        <w:rPr>
          <w:rFonts w:ascii="Times New Roman" w:hAnsi="Times New Roman"/>
          <w:sz w:val="28"/>
          <w:szCs w:val="28"/>
        </w:rPr>
        <w:t xml:space="preserve"> год; </w:t>
      </w:r>
      <w:r w:rsidRPr="008776E4">
        <w:rPr>
          <w:rFonts w:ascii="Times New Roman" w:hAnsi="Times New Roman"/>
          <w:sz w:val="28"/>
          <w:szCs w:val="28"/>
        </w:rPr>
        <w:t>(утвержденные решением Российской трехсторонней комиссии по регулированию социально-трудовых отношений</w:t>
      </w:r>
      <w:r w:rsidR="00F610E1">
        <w:rPr>
          <w:rFonts w:ascii="Times New Roman" w:hAnsi="Times New Roman"/>
          <w:sz w:val="28"/>
          <w:szCs w:val="28"/>
        </w:rPr>
        <w:t xml:space="preserve"> </w:t>
      </w:r>
      <w:r w:rsidR="008007C7">
        <w:rPr>
          <w:rFonts w:ascii="Times New Roman" w:hAnsi="Times New Roman"/>
          <w:sz w:val="28"/>
          <w:szCs w:val="28"/>
        </w:rPr>
        <w:t xml:space="preserve"> от 25.12.2013г.№11).</w:t>
      </w:r>
    </w:p>
    <w:p w:rsidR="008776E4" w:rsidRPr="008776E4" w:rsidRDefault="008776E4" w:rsidP="0047016F">
      <w:pPr>
        <w:shd w:val="clear" w:color="auto" w:fill="FFFFFF"/>
        <w:ind w:firstLine="720"/>
        <w:contextualSpacing/>
        <w:jc w:val="both"/>
        <w:rPr>
          <w:rFonts w:ascii="Times New Roman" w:hAnsi="Times New Roman" w:cs="Times New Roman"/>
          <w:sz w:val="28"/>
          <w:szCs w:val="28"/>
        </w:rPr>
      </w:pPr>
      <w:r w:rsidRPr="008776E4">
        <w:rPr>
          <w:rFonts w:ascii="Times New Roman" w:hAnsi="Times New Roman" w:cs="Times New Roman"/>
          <w:sz w:val="28"/>
          <w:szCs w:val="28"/>
        </w:rPr>
        <w:t xml:space="preserve">1.3.  Формирование системы оплаты труда работников </w:t>
      </w:r>
      <w:r>
        <w:rPr>
          <w:rFonts w:ascii="Times New Roman" w:hAnsi="Times New Roman" w:cs="Times New Roman"/>
          <w:sz w:val="28"/>
          <w:szCs w:val="28"/>
        </w:rPr>
        <w:t xml:space="preserve">муниципальных </w:t>
      </w:r>
      <w:r w:rsidRPr="008776E4">
        <w:rPr>
          <w:rFonts w:ascii="Times New Roman" w:hAnsi="Times New Roman" w:cs="Times New Roman"/>
          <w:sz w:val="28"/>
          <w:szCs w:val="28"/>
        </w:rPr>
        <w:t xml:space="preserve">учреждений осуществляется с учетом следующих условий: </w:t>
      </w:r>
    </w:p>
    <w:p w:rsidR="00DC6EC8" w:rsidRPr="00084CC0" w:rsidRDefault="00701DCA"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xml:space="preserve">- </w:t>
      </w:r>
      <w:r w:rsidR="00DC6EC8" w:rsidRPr="00084CC0">
        <w:rPr>
          <w:rFonts w:ascii="Times New Roman" w:hAnsi="Times New Roman" w:cs="Times New Roman"/>
          <w:sz w:val="28"/>
          <w:szCs w:val="28"/>
        </w:rPr>
        <w:t>Единого тарифно-квалификационного справочника работ и профессий рабочих;</w:t>
      </w:r>
    </w:p>
    <w:p w:rsidR="00701DCA" w:rsidRPr="00084CC0" w:rsidRDefault="00DC6EC8"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DC6EC8" w:rsidRPr="00084CC0" w:rsidRDefault="00DC6EC8"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соблюдения основных гарантий, установленных нормами действующего трудового законодательства в Российской Федерации</w:t>
      </w:r>
      <w:r w:rsidR="00AC0FCF" w:rsidRPr="00084CC0">
        <w:rPr>
          <w:rFonts w:ascii="Times New Roman" w:hAnsi="Times New Roman" w:cs="Times New Roman"/>
          <w:sz w:val="28"/>
          <w:szCs w:val="28"/>
        </w:rPr>
        <w:t>,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Рязанской области, содержащих нормы трудового права и настоящим Примерным положением</w:t>
      </w:r>
      <w:r w:rsidRPr="00084CC0">
        <w:rPr>
          <w:rFonts w:ascii="Times New Roman" w:hAnsi="Times New Roman" w:cs="Times New Roman"/>
          <w:sz w:val="28"/>
          <w:szCs w:val="28"/>
        </w:rPr>
        <w:t>;</w:t>
      </w:r>
    </w:p>
    <w:p w:rsidR="00DC6EC8" w:rsidRPr="00084CC0" w:rsidRDefault="00DC6EC8"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порядка аттестации работников учреждений, устанавливаемого в соответствии с законодательством Рязанской области;</w:t>
      </w:r>
    </w:p>
    <w:p w:rsidR="00DC6EC8" w:rsidRPr="00084CC0" w:rsidRDefault="00DC6EC8"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установления зависимости величины заработной платы от сложности выполняемых работ, уровня образования и стажа работы по профессии, специфики работы;</w:t>
      </w:r>
    </w:p>
    <w:p w:rsidR="00AC0FCF" w:rsidRPr="00084CC0" w:rsidRDefault="00DC6EC8"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xml:space="preserve">- использования системы поощрений за высокие результаты и качество выполнения работы, основанной на применении стимулирующих надбавок, компенсационных выплат и премирования, с целью повышения эффективности </w:t>
      </w:r>
      <w:r w:rsidRPr="00084CC0">
        <w:rPr>
          <w:rFonts w:ascii="Times New Roman" w:hAnsi="Times New Roman" w:cs="Times New Roman"/>
          <w:sz w:val="28"/>
          <w:szCs w:val="28"/>
        </w:rPr>
        <w:lastRenderedPageBreak/>
        <w:t>использования бюджетных средств, направляемых на оплату труда;</w:t>
      </w:r>
    </w:p>
    <w:p w:rsidR="000000F7" w:rsidRPr="00084CC0" w:rsidRDefault="000000F7"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мнения представительного органа работни</w:t>
      </w:r>
      <w:r w:rsidR="00C125D6">
        <w:rPr>
          <w:rFonts w:ascii="Times New Roman" w:hAnsi="Times New Roman" w:cs="Times New Roman"/>
          <w:sz w:val="28"/>
          <w:szCs w:val="28"/>
        </w:rPr>
        <w:t>ков учреждения.</w:t>
      </w:r>
    </w:p>
    <w:p w:rsidR="00106905" w:rsidRPr="00084CC0" w:rsidRDefault="00AE1392"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1.4.</w:t>
      </w:r>
      <w:r w:rsidR="00872313" w:rsidRPr="00084CC0">
        <w:rPr>
          <w:rFonts w:ascii="Times New Roman" w:hAnsi="Times New Roman" w:cs="Times New Roman"/>
          <w:sz w:val="28"/>
          <w:szCs w:val="28"/>
        </w:rPr>
        <w:t xml:space="preserve">    Заработная плата работников </w:t>
      </w:r>
      <w:r w:rsidR="00AF0858">
        <w:rPr>
          <w:rFonts w:ascii="Times New Roman" w:hAnsi="Times New Roman" w:cs="Times New Roman"/>
          <w:sz w:val="28"/>
          <w:szCs w:val="28"/>
        </w:rPr>
        <w:t xml:space="preserve">общеобразовательных </w:t>
      </w:r>
      <w:r w:rsidR="00872313" w:rsidRPr="00084CC0">
        <w:rPr>
          <w:rFonts w:ascii="Times New Roman" w:hAnsi="Times New Roman" w:cs="Times New Roman"/>
          <w:sz w:val="28"/>
          <w:szCs w:val="28"/>
        </w:rPr>
        <w:t xml:space="preserve">учреждений (без учета премий и иных стимулирующих выплат), устанавливаемая в соответствии с </w:t>
      </w:r>
      <w:r w:rsidR="00B732AF" w:rsidRPr="00084CC0">
        <w:rPr>
          <w:rFonts w:ascii="Times New Roman" w:hAnsi="Times New Roman" w:cs="Times New Roman"/>
          <w:sz w:val="28"/>
          <w:szCs w:val="28"/>
        </w:rPr>
        <w:t>новой системой оплаты труда</w:t>
      </w:r>
      <w:r w:rsidR="00872313" w:rsidRPr="00084CC0">
        <w:rPr>
          <w:rFonts w:ascii="Times New Roman" w:hAnsi="Times New Roman" w:cs="Times New Roman"/>
          <w:sz w:val="28"/>
          <w:szCs w:val="28"/>
        </w:rPr>
        <w:t xml:space="preserve">, </w:t>
      </w:r>
      <w:r w:rsidR="00B732AF" w:rsidRPr="00084CC0">
        <w:rPr>
          <w:rFonts w:ascii="Times New Roman" w:hAnsi="Times New Roman" w:cs="Times New Roman"/>
          <w:sz w:val="28"/>
          <w:szCs w:val="28"/>
        </w:rPr>
        <w:t xml:space="preserve">предусмотренной настоящим Примерным положением, </w:t>
      </w:r>
      <w:r w:rsidR="00872313" w:rsidRPr="00084CC0">
        <w:rPr>
          <w:rFonts w:ascii="Times New Roman" w:hAnsi="Times New Roman" w:cs="Times New Roman"/>
          <w:sz w:val="28"/>
          <w:szCs w:val="28"/>
        </w:rPr>
        <w:t>не может быть меньше заработной платы (без учета премий и иных стимулирующих выплат), выплачивае</w:t>
      </w:r>
      <w:r w:rsidR="00872313" w:rsidRPr="00084CC0">
        <w:rPr>
          <w:rFonts w:ascii="Times New Roman" w:hAnsi="Times New Roman" w:cs="Times New Roman"/>
          <w:sz w:val="28"/>
          <w:szCs w:val="28"/>
        </w:rPr>
        <w:softHyphen/>
        <w:t xml:space="preserve">мой </w:t>
      </w:r>
      <w:r w:rsidR="00B732AF" w:rsidRPr="00084CC0">
        <w:rPr>
          <w:rFonts w:ascii="Times New Roman" w:hAnsi="Times New Roman" w:cs="Times New Roman"/>
          <w:sz w:val="28"/>
          <w:szCs w:val="28"/>
        </w:rPr>
        <w:t xml:space="preserve">работникам учреждений в соответствии с трудовым договором </w:t>
      </w:r>
      <w:r w:rsidR="00872313" w:rsidRPr="00084CC0">
        <w:rPr>
          <w:rFonts w:ascii="Times New Roman" w:hAnsi="Times New Roman" w:cs="Times New Roman"/>
          <w:sz w:val="28"/>
          <w:szCs w:val="28"/>
        </w:rPr>
        <w:t xml:space="preserve">на основе Единой тарифной сетки по оплате труда работников </w:t>
      </w:r>
      <w:r w:rsidR="00B732AF" w:rsidRPr="00084CC0">
        <w:rPr>
          <w:rFonts w:ascii="Times New Roman" w:hAnsi="Times New Roman" w:cs="Times New Roman"/>
          <w:sz w:val="28"/>
          <w:szCs w:val="28"/>
        </w:rPr>
        <w:t xml:space="preserve">государственных </w:t>
      </w:r>
      <w:r w:rsidR="00872313" w:rsidRPr="00084CC0">
        <w:rPr>
          <w:rFonts w:ascii="Times New Roman" w:hAnsi="Times New Roman" w:cs="Times New Roman"/>
          <w:sz w:val="28"/>
          <w:szCs w:val="28"/>
        </w:rPr>
        <w:t>учреждений, при условии сохранения объема должностных обязанностей работников и выполне</w:t>
      </w:r>
      <w:r w:rsidR="00872313" w:rsidRPr="00084CC0">
        <w:rPr>
          <w:rFonts w:ascii="Times New Roman" w:hAnsi="Times New Roman" w:cs="Times New Roman"/>
          <w:sz w:val="28"/>
          <w:szCs w:val="28"/>
        </w:rPr>
        <w:softHyphen/>
        <w:t>ния ими работ той же квалификации.</w:t>
      </w:r>
    </w:p>
    <w:p w:rsidR="009472F6" w:rsidRDefault="00AE1392"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1.5.</w:t>
      </w:r>
      <w:r w:rsidR="00872313" w:rsidRPr="00084CC0">
        <w:rPr>
          <w:rFonts w:ascii="Times New Roman" w:hAnsi="Times New Roman" w:cs="Times New Roman"/>
          <w:sz w:val="28"/>
          <w:szCs w:val="28"/>
        </w:rPr>
        <w:t xml:space="preserve">  Месячная заработная плата работника</w:t>
      </w:r>
      <w:r w:rsidR="00106905" w:rsidRPr="00084CC0">
        <w:rPr>
          <w:rFonts w:ascii="Times New Roman" w:hAnsi="Times New Roman" w:cs="Times New Roman"/>
          <w:sz w:val="28"/>
          <w:szCs w:val="28"/>
        </w:rPr>
        <w:t xml:space="preserve"> </w:t>
      </w:r>
      <w:r w:rsidR="005E193D">
        <w:rPr>
          <w:rFonts w:ascii="Times New Roman" w:hAnsi="Times New Roman" w:cs="Times New Roman"/>
          <w:sz w:val="28"/>
          <w:szCs w:val="28"/>
        </w:rPr>
        <w:t xml:space="preserve">образовательного </w:t>
      </w:r>
      <w:r w:rsidR="00106905" w:rsidRPr="00084CC0">
        <w:rPr>
          <w:rFonts w:ascii="Times New Roman" w:hAnsi="Times New Roman" w:cs="Times New Roman"/>
          <w:sz w:val="28"/>
          <w:szCs w:val="28"/>
        </w:rPr>
        <w:t>учреждения</w:t>
      </w:r>
      <w:r w:rsidR="00872313" w:rsidRPr="00084CC0">
        <w:rPr>
          <w:rFonts w:ascii="Times New Roman" w:hAnsi="Times New Roman" w:cs="Times New Roman"/>
          <w:sz w:val="28"/>
          <w:szCs w:val="28"/>
        </w:rPr>
        <w:t>, полностью отработавшего за этот период норму рабочего времени и выполнившего норму труда (трудовые обязанности), не может быть ниже ми</w:t>
      </w:r>
      <w:r w:rsidR="00106905" w:rsidRPr="00084CC0">
        <w:rPr>
          <w:rFonts w:ascii="Times New Roman" w:hAnsi="Times New Roman" w:cs="Times New Roman"/>
          <w:sz w:val="28"/>
          <w:szCs w:val="28"/>
        </w:rPr>
        <w:t>нимального размера оплаты труда, установленного законодательством Российской Федерации</w:t>
      </w:r>
      <w:r w:rsidR="00A314DE">
        <w:rPr>
          <w:rFonts w:ascii="Times New Roman" w:hAnsi="Times New Roman" w:cs="Times New Roman"/>
          <w:sz w:val="28"/>
          <w:szCs w:val="28"/>
        </w:rPr>
        <w:t xml:space="preserve"> и Рязанской области.</w:t>
      </w:r>
    </w:p>
    <w:p w:rsidR="00ED6E56" w:rsidRPr="00084CC0" w:rsidRDefault="00ED6E56" w:rsidP="0047016F">
      <w:pPr>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1.</w:t>
      </w:r>
      <w:r w:rsidR="00E773E1">
        <w:rPr>
          <w:rFonts w:ascii="Times New Roman" w:hAnsi="Times New Roman" w:cs="Times New Roman"/>
          <w:sz w:val="28"/>
          <w:szCs w:val="28"/>
        </w:rPr>
        <w:t>6</w:t>
      </w:r>
      <w:r w:rsidRPr="00084CC0">
        <w:rPr>
          <w:rFonts w:ascii="Times New Roman" w:hAnsi="Times New Roman" w:cs="Times New Roman"/>
          <w:sz w:val="28"/>
          <w:szCs w:val="28"/>
        </w:rPr>
        <w:t>.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D6E56" w:rsidRPr="00084CC0" w:rsidRDefault="00ED6E56" w:rsidP="0039527C">
      <w:pPr>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1.</w:t>
      </w:r>
      <w:r w:rsidR="00E773E1">
        <w:rPr>
          <w:rFonts w:ascii="Times New Roman" w:hAnsi="Times New Roman" w:cs="Times New Roman"/>
          <w:sz w:val="28"/>
          <w:szCs w:val="28"/>
        </w:rPr>
        <w:t>7</w:t>
      </w:r>
      <w:r w:rsidRPr="00084CC0">
        <w:rPr>
          <w:rFonts w:ascii="Times New Roman" w:hAnsi="Times New Roman" w:cs="Times New Roman"/>
          <w:sz w:val="28"/>
          <w:szCs w:val="28"/>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D6E56" w:rsidRPr="00084CC0" w:rsidRDefault="00ED6E56" w:rsidP="0047016F">
      <w:pPr>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1.</w:t>
      </w:r>
      <w:r w:rsidR="00E773E1">
        <w:rPr>
          <w:rFonts w:ascii="Times New Roman" w:hAnsi="Times New Roman" w:cs="Times New Roman"/>
          <w:sz w:val="28"/>
          <w:szCs w:val="28"/>
        </w:rPr>
        <w:t>8</w:t>
      </w:r>
      <w:r w:rsidRPr="00084CC0">
        <w:rPr>
          <w:rFonts w:ascii="Times New Roman" w:hAnsi="Times New Roman" w:cs="Times New Roman"/>
          <w:sz w:val="28"/>
          <w:szCs w:val="28"/>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D6E56" w:rsidRPr="00084CC0" w:rsidRDefault="00ED6E56" w:rsidP="0047016F">
      <w:pPr>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1.</w:t>
      </w:r>
      <w:r w:rsidR="00E773E1">
        <w:rPr>
          <w:rFonts w:ascii="Times New Roman" w:hAnsi="Times New Roman" w:cs="Times New Roman"/>
          <w:sz w:val="28"/>
          <w:szCs w:val="28"/>
        </w:rPr>
        <w:t>9</w:t>
      </w:r>
      <w:r w:rsidRPr="00084CC0">
        <w:rPr>
          <w:rFonts w:ascii="Times New Roman" w:hAnsi="Times New Roman" w:cs="Times New Roman"/>
          <w:sz w:val="28"/>
          <w:szCs w:val="28"/>
        </w:rPr>
        <w:t xml:space="preserve">. Заработная плата работника образовательного учреждения </w:t>
      </w:r>
      <w:r w:rsidR="00C43464">
        <w:rPr>
          <w:rFonts w:ascii="Times New Roman" w:hAnsi="Times New Roman" w:cs="Times New Roman"/>
          <w:sz w:val="28"/>
          <w:szCs w:val="28"/>
        </w:rPr>
        <w:t>включает в себя должностной оклад</w:t>
      </w:r>
      <w:r w:rsidR="00941A58">
        <w:rPr>
          <w:rFonts w:ascii="Times New Roman" w:hAnsi="Times New Roman" w:cs="Times New Roman"/>
          <w:sz w:val="28"/>
          <w:szCs w:val="28"/>
        </w:rPr>
        <w:t xml:space="preserve"> </w:t>
      </w:r>
      <w:r w:rsidR="006165C5">
        <w:rPr>
          <w:rFonts w:ascii="Times New Roman" w:hAnsi="Times New Roman" w:cs="Times New Roman"/>
          <w:sz w:val="28"/>
          <w:szCs w:val="28"/>
        </w:rPr>
        <w:t>(</w:t>
      </w:r>
      <w:r w:rsidR="00CF4FE7">
        <w:rPr>
          <w:rFonts w:ascii="Times New Roman" w:hAnsi="Times New Roman" w:cs="Times New Roman"/>
          <w:sz w:val="28"/>
          <w:szCs w:val="28"/>
        </w:rPr>
        <w:t>ставка</w:t>
      </w:r>
      <w:r w:rsidR="00141619">
        <w:rPr>
          <w:rFonts w:ascii="Times New Roman" w:hAnsi="Times New Roman" w:cs="Times New Roman"/>
          <w:sz w:val="28"/>
          <w:szCs w:val="28"/>
        </w:rPr>
        <w:t>)</w:t>
      </w:r>
      <w:r w:rsidR="00941A58">
        <w:rPr>
          <w:rFonts w:ascii="Times New Roman" w:hAnsi="Times New Roman" w:cs="Times New Roman"/>
          <w:sz w:val="28"/>
          <w:szCs w:val="28"/>
        </w:rPr>
        <w:t>, выплаты по повышающим коэффициентам</w:t>
      </w:r>
      <w:r w:rsidR="00C43464">
        <w:rPr>
          <w:rFonts w:ascii="Times New Roman" w:hAnsi="Times New Roman" w:cs="Times New Roman"/>
          <w:sz w:val="28"/>
          <w:szCs w:val="28"/>
        </w:rPr>
        <w:t xml:space="preserve">, компенсационные, стимулирующие и иные выплаты и  </w:t>
      </w:r>
      <w:r w:rsidRPr="00084CC0">
        <w:rPr>
          <w:rFonts w:ascii="Times New Roman" w:hAnsi="Times New Roman" w:cs="Times New Roman"/>
          <w:sz w:val="28"/>
          <w:szCs w:val="28"/>
        </w:rPr>
        <w:t>предельными размерами не ограничивается.</w:t>
      </w:r>
    </w:p>
    <w:p w:rsidR="0039527C" w:rsidRPr="00084CC0" w:rsidRDefault="0039527C" w:rsidP="00941A58">
      <w:pPr>
        <w:shd w:val="clear" w:color="auto" w:fill="FFFFFF"/>
        <w:contextualSpacing/>
        <w:jc w:val="both"/>
        <w:rPr>
          <w:rFonts w:ascii="Times New Roman" w:hAnsi="Times New Roman" w:cs="Times New Roman"/>
          <w:sz w:val="28"/>
          <w:szCs w:val="28"/>
        </w:rPr>
      </w:pPr>
    </w:p>
    <w:p w:rsidR="00084CC0" w:rsidRPr="00A44C97" w:rsidRDefault="00084CC0" w:rsidP="00E86E7F">
      <w:pPr>
        <w:shd w:val="clear" w:color="auto" w:fill="FFFFFF"/>
        <w:contextualSpacing/>
        <w:jc w:val="center"/>
        <w:rPr>
          <w:rFonts w:ascii="Times New Roman" w:hAnsi="Times New Roman" w:cs="Times New Roman"/>
          <w:b/>
          <w:sz w:val="28"/>
          <w:szCs w:val="28"/>
        </w:rPr>
      </w:pPr>
      <w:r w:rsidRPr="00A44C97">
        <w:rPr>
          <w:rFonts w:ascii="Times New Roman" w:hAnsi="Times New Roman" w:cs="Times New Roman"/>
          <w:b/>
          <w:sz w:val="28"/>
          <w:szCs w:val="28"/>
          <w:lang w:val="en-US"/>
        </w:rPr>
        <w:t>II</w:t>
      </w:r>
      <w:r w:rsidRPr="00A44C97">
        <w:rPr>
          <w:rFonts w:ascii="Times New Roman" w:hAnsi="Times New Roman" w:cs="Times New Roman"/>
          <w:b/>
          <w:sz w:val="28"/>
          <w:szCs w:val="28"/>
        </w:rPr>
        <w:t>. Порядок и условия оплаты труда</w:t>
      </w:r>
    </w:p>
    <w:p w:rsidR="00084CC0" w:rsidRDefault="00084CC0" w:rsidP="0047016F">
      <w:pPr>
        <w:shd w:val="clear" w:color="auto" w:fill="FFFFFF"/>
        <w:ind w:firstLine="720"/>
        <w:contextualSpacing/>
        <w:jc w:val="center"/>
        <w:rPr>
          <w:rFonts w:ascii="Times New Roman" w:hAnsi="Times New Roman" w:cs="Times New Roman"/>
          <w:sz w:val="28"/>
          <w:szCs w:val="28"/>
        </w:rPr>
      </w:pPr>
    </w:p>
    <w:p w:rsidR="00084CC0" w:rsidRDefault="00084CC0" w:rsidP="00E86E7F">
      <w:pPr>
        <w:shd w:val="clear" w:color="auto" w:fill="FFFFFF"/>
        <w:contextualSpacing/>
        <w:jc w:val="center"/>
        <w:rPr>
          <w:rFonts w:ascii="Times New Roman" w:hAnsi="Times New Roman" w:cs="Times New Roman"/>
          <w:b/>
          <w:sz w:val="28"/>
          <w:szCs w:val="28"/>
        </w:rPr>
      </w:pPr>
      <w:r w:rsidRPr="0091101E">
        <w:rPr>
          <w:rFonts w:ascii="Times New Roman" w:hAnsi="Times New Roman" w:cs="Times New Roman"/>
          <w:b/>
          <w:sz w:val="28"/>
          <w:szCs w:val="28"/>
        </w:rPr>
        <w:t>2.1. Основные условия оплаты труда</w:t>
      </w:r>
    </w:p>
    <w:p w:rsidR="006F17A6" w:rsidRPr="0091101E" w:rsidRDefault="006F17A6" w:rsidP="0047016F">
      <w:pPr>
        <w:shd w:val="clear" w:color="auto" w:fill="FFFFFF"/>
        <w:ind w:firstLine="720"/>
        <w:contextualSpacing/>
        <w:jc w:val="center"/>
        <w:rPr>
          <w:rFonts w:ascii="Times New Roman" w:hAnsi="Times New Roman" w:cs="Times New Roman"/>
          <w:b/>
          <w:sz w:val="28"/>
          <w:szCs w:val="28"/>
        </w:rPr>
      </w:pPr>
    </w:p>
    <w:p w:rsidR="009472F6" w:rsidRPr="00084CC0" w:rsidRDefault="00997563" w:rsidP="0047016F">
      <w:pPr>
        <w:shd w:val="clear" w:color="auto" w:fill="FFFFFF"/>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00AE1392" w:rsidRPr="00084CC0">
        <w:rPr>
          <w:rFonts w:ascii="Times New Roman" w:hAnsi="Times New Roman" w:cs="Times New Roman"/>
          <w:sz w:val="28"/>
          <w:szCs w:val="28"/>
        </w:rPr>
        <w:t>.</w:t>
      </w:r>
      <w:r>
        <w:rPr>
          <w:rFonts w:ascii="Times New Roman" w:hAnsi="Times New Roman" w:cs="Times New Roman"/>
          <w:sz w:val="28"/>
          <w:szCs w:val="28"/>
        </w:rPr>
        <w:t>1</w:t>
      </w:r>
      <w:r w:rsidR="00AE1392" w:rsidRPr="00084CC0">
        <w:rPr>
          <w:rFonts w:ascii="Times New Roman" w:hAnsi="Times New Roman" w:cs="Times New Roman"/>
          <w:sz w:val="28"/>
          <w:szCs w:val="28"/>
        </w:rPr>
        <w:t>.</w:t>
      </w:r>
      <w:r>
        <w:rPr>
          <w:rFonts w:ascii="Times New Roman" w:hAnsi="Times New Roman" w:cs="Times New Roman"/>
          <w:sz w:val="28"/>
          <w:szCs w:val="28"/>
        </w:rPr>
        <w:t>1.</w:t>
      </w:r>
      <w:r w:rsidR="00872313" w:rsidRPr="00084CC0">
        <w:rPr>
          <w:rFonts w:ascii="Times New Roman" w:hAnsi="Times New Roman" w:cs="Times New Roman"/>
          <w:sz w:val="28"/>
          <w:szCs w:val="28"/>
        </w:rPr>
        <w:t xml:space="preserve"> </w:t>
      </w:r>
      <w:r w:rsidR="009472F6" w:rsidRPr="00084CC0">
        <w:rPr>
          <w:rFonts w:ascii="Times New Roman" w:hAnsi="Times New Roman" w:cs="Times New Roman"/>
          <w:sz w:val="28"/>
          <w:szCs w:val="28"/>
        </w:rPr>
        <w:t xml:space="preserve">Примерное положение об оплате труда работников </w:t>
      </w:r>
      <w:r w:rsidR="000F6A9D" w:rsidRPr="00084CC0">
        <w:rPr>
          <w:rFonts w:ascii="Times New Roman" w:hAnsi="Times New Roman" w:cs="Times New Roman"/>
          <w:sz w:val="28"/>
          <w:szCs w:val="28"/>
        </w:rPr>
        <w:t xml:space="preserve">муниципальных </w:t>
      </w:r>
      <w:r w:rsidR="0014468C">
        <w:rPr>
          <w:rFonts w:ascii="Times New Roman" w:hAnsi="Times New Roman" w:cs="Times New Roman"/>
          <w:sz w:val="28"/>
          <w:szCs w:val="28"/>
        </w:rPr>
        <w:t>общеобразовательных</w:t>
      </w:r>
      <w:r w:rsidR="009472F6" w:rsidRPr="00084CC0">
        <w:rPr>
          <w:rFonts w:ascii="Times New Roman" w:hAnsi="Times New Roman" w:cs="Times New Roman"/>
          <w:sz w:val="28"/>
          <w:szCs w:val="28"/>
        </w:rPr>
        <w:t xml:space="preserve"> учреждений включает в себя</w:t>
      </w:r>
      <w:r w:rsidR="00DE5D4A" w:rsidRPr="00084CC0">
        <w:rPr>
          <w:rFonts w:ascii="Times New Roman" w:hAnsi="Times New Roman" w:cs="Times New Roman"/>
          <w:sz w:val="28"/>
          <w:szCs w:val="28"/>
        </w:rPr>
        <w:t xml:space="preserve"> рекомендуемые</w:t>
      </w:r>
      <w:r w:rsidR="009472F6" w:rsidRPr="00084CC0">
        <w:rPr>
          <w:rFonts w:ascii="Times New Roman" w:hAnsi="Times New Roman" w:cs="Times New Roman"/>
          <w:sz w:val="28"/>
          <w:szCs w:val="28"/>
        </w:rPr>
        <w:t>:</w:t>
      </w:r>
    </w:p>
    <w:p w:rsidR="009472F6" w:rsidRPr="00DA3B56" w:rsidRDefault="009472F6"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xml:space="preserve">- </w:t>
      </w:r>
      <w:r w:rsidR="0065204A" w:rsidRPr="00084CC0">
        <w:rPr>
          <w:rFonts w:ascii="Times New Roman" w:hAnsi="Times New Roman" w:cs="Times New Roman"/>
          <w:color w:val="FF0000"/>
          <w:sz w:val="28"/>
          <w:szCs w:val="28"/>
        </w:rPr>
        <w:t xml:space="preserve"> </w:t>
      </w:r>
      <w:r w:rsidR="0065204A" w:rsidRPr="00084CC0">
        <w:rPr>
          <w:rFonts w:ascii="Times New Roman" w:hAnsi="Times New Roman" w:cs="Times New Roman"/>
          <w:sz w:val="28"/>
          <w:szCs w:val="28"/>
        </w:rPr>
        <w:t xml:space="preserve">минимальные размеры </w:t>
      </w:r>
      <w:r w:rsidR="00150A05" w:rsidRPr="00084CC0">
        <w:rPr>
          <w:rFonts w:ascii="Times New Roman" w:hAnsi="Times New Roman" w:cs="Times New Roman"/>
          <w:sz w:val="28"/>
          <w:szCs w:val="28"/>
        </w:rPr>
        <w:t xml:space="preserve">должностных </w:t>
      </w:r>
      <w:r w:rsidR="0065204A" w:rsidRPr="00084CC0">
        <w:rPr>
          <w:rFonts w:ascii="Times New Roman" w:hAnsi="Times New Roman" w:cs="Times New Roman"/>
          <w:sz w:val="28"/>
          <w:szCs w:val="28"/>
        </w:rPr>
        <w:t>окладов</w:t>
      </w:r>
      <w:r w:rsidR="00150A05" w:rsidRPr="00084CC0">
        <w:rPr>
          <w:rFonts w:ascii="Times New Roman" w:hAnsi="Times New Roman" w:cs="Times New Roman"/>
          <w:sz w:val="28"/>
          <w:szCs w:val="28"/>
        </w:rPr>
        <w:t xml:space="preserve"> (</w:t>
      </w:r>
      <w:r w:rsidR="00AA0254" w:rsidRPr="00084CC0">
        <w:rPr>
          <w:rFonts w:ascii="Times New Roman" w:hAnsi="Times New Roman" w:cs="Times New Roman"/>
          <w:sz w:val="28"/>
          <w:szCs w:val="28"/>
        </w:rPr>
        <w:t>ставок</w:t>
      </w:r>
      <w:r w:rsidR="00150A05" w:rsidRPr="00DA3B56">
        <w:rPr>
          <w:rFonts w:ascii="Times New Roman" w:hAnsi="Times New Roman" w:cs="Times New Roman"/>
          <w:sz w:val="28"/>
          <w:szCs w:val="28"/>
        </w:rPr>
        <w:t>)</w:t>
      </w:r>
      <w:r w:rsidR="0065204A" w:rsidRPr="00DA3B56">
        <w:rPr>
          <w:rFonts w:ascii="Times New Roman" w:hAnsi="Times New Roman" w:cs="Times New Roman"/>
          <w:sz w:val="28"/>
          <w:szCs w:val="28"/>
        </w:rPr>
        <w:t xml:space="preserve"> </w:t>
      </w:r>
      <w:r w:rsidR="00F030D7" w:rsidRPr="00DA3B56">
        <w:rPr>
          <w:rFonts w:ascii="Times New Roman" w:hAnsi="Times New Roman" w:cs="Times New Roman"/>
          <w:sz w:val="28"/>
          <w:szCs w:val="28"/>
        </w:rPr>
        <w:t xml:space="preserve">(далее </w:t>
      </w:r>
      <w:r w:rsidR="00043842" w:rsidRPr="00DA3B56">
        <w:rPr>
          <w:rFonts w:ascii="Times New Roman" w:hAnsi="Times New Roman" w:cs="Times New Roman"/>
          <w:sz w:val="28"/>
          <w:szCs w:val="28"/>
        </w:rPr>
        <w:t>–</w:t>
      </w:r>
      <w:r w:rsidR="000C123F" w:rsidRPr="00DA3B56">
        <w:rPr>
          <w:rFonts w:ascii="Times New Roman" w:hAnsi="Times New Roman" w:cs="Times New Roman"/>
          <w:sz w:val="28"/>
          <w:szCs w:val="28"/>
        </w:rPr>
        <w:t xml:space="preserve"> </w:t>
      </w:r>
      <w:r w:rsidR="00043842" w:rsidRPr="00DA3B56">
        <w:rPr>
          <w:rFonts w:ascii="Times New Roman" w:hAnsi="Times New Roman" w:cs="Times New Roman"/>
          <w:sz w:val="28"/>
          <w:szCs w:val="28"/>
        </w:rPr>
        <w:t>должностные оклады</w:t>
      </w:r>
      <w:r w:rsidR="00B67D0F" w:rsidRPr="00DA3B56">
        <w:rPr>
          <w:rFonts w:ascii="Times New Roman" w:hAnsi="Times New Roman" w:cs="Times New Roman"/>
          <w:sz w:val="28"/>
          <w:szCs w:val="28"/>
        </w:rPr>
        <w:t>)</w:t>
      </w:r>
      <w:r w:rsidR="00F030D7" w:rsidRPr="00DA3B56">
        <w:rPr>
          <w:rFonts w:ascii="Times New Roman" w:hAnsi="Times New Roman" w:cs="Times New Roman"/>
          <w:sz w:val="28"/>
          <w:szCs w:val="28"/>
        </w:rPr>
        <w:t xml:space="preserve"> </w:t>
      </w:r>
      <w:r w:rsidR="0065204A" w:rsidRPr="00DA3B56">
        <w:rPr>
          <w:rFonts w:ascii="Times New Roman" w:hAnsi="Times New Roman" w:cs="Times New Roman"/>
          <w:sz w:val="28"/>
          <w:szCs w:val="28"/>
        </w:rPr>
        <w:t>работников учреждений, по профессиональным квалификационным группам (далее - ПКГ);</w:t>
      </w:r>
    </w:p>
    <w:p w:rsidR="0065204A" w:rsidRPr="00DA3B56" w:rsidRDefault="0065204A" w:rsidP="0047016F">
      <w:pPr>
        <w:shd w:val="clear" w:color="auto" w:fill="FFFFFF"/>
        <w:ind w:firstLine="720"/>
        <w:contextualSpacing/>
        <w:jc w:val="both"/>
        <w:rPr>
          <w:rFonts w:ascii="Times New Roman" w:hAnsi="Times New Roman" w:cs="Times New Roman"/>
          <w:sz w:val="28"/>
          <w:szCs w:val="28"/>
        </w:rPr>
      </w:pPr>
      <w:r w:rsidRPr="00DA3B56">
        <w:rPr>
          <w:rFonts w:ascii="Times New Roman" w:hAnsi="Times New Roman" w:cs="Times New Roman"/>
          <w:sz w:val="28"/>
          <w:szCs w:val="28"/>
        </w:rPr>
        <w:t xml:space="preserve">-  размеры повышающих коэффициентов к </w:t>
      </w:r>
      <w:r w:rsidR="00926EEE" w:rsidRPr="00DA3B56">
        <w:rPr>
          <w:rFonts w:ascii="Times New Roman" w:hAnsi="Times New Roman" w:cs="Times New Roman"/>
          <w:sz w:val="28"/>
          <w:szCs w:val="28"/>
        </w:rPr>
        <w:t xml:space="preserve">должностным окладам </w:t>
      </w:r>
      <w:r w:rsidR="00150A05" w:rsidRPr="00DA3B56">
        <w:rPr>
          <w:rFonts w:ascii="Times New Roman" w:hAnsi="Times New Roman" w:cs="Times New Roman"/>
          <w:sz w:val="28"/>
          <w:szCs w:val="28"/>
        </w:rPr>
        <w:t>(</w:t>
      </w:r>
      <w:r w:rsidR="00AA0254" w:rsidRPr="00DA3B56">
        <w:rPr>
          <w:rFonts w:ascii="Times New Roman" w:hAnsi="Times New Roman" w:cs="Times New Roman"/>
          <w:sz w:val="28"/>
          <w:szCs w:val="28"/>
        </w:rPr>
        <w:t>ставкам</w:t>
      </w:r>
      <w:r w:rsidR="00150A05" w:rsidRPr="00DA3B56">
        <w:rPr>
          <w:rFonts w:ascii="Times New Roman" w:hAnsi="Times New Roman" w:cs="Times New Roman"/>
          <w:sz w:val="28"/>
          <w:szCs w:val="28"/>
        </w:rPr>
        <w:t>)</w:t>
      </w:r>
      <w:r w:rsidRPr="00DA3B56">
        <w:rPr>
          <w:rFonts w:ascii="Times New Roman" w:hAnsi="Times New Roman" w:cs="Times New Roman"/>
          <w:sz w:val="28"/>
          <w:szCs w:val="28"/>
        </w:rPr>
        <w:t>;</w:t>
      </w:r>
    </w:p>
    <w:p w:rsidR="0065204A" w:rsidRPr="00084CC0" w:rsidRDefault="0065204A"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xml:space="preserve">- </w:t>
      </w:r>
      <w:r w:rsidR="00686F9B" w:rsidRPr="00084CC0">
        <w:rPr>
          <w:rFonts w:ascii="Times New Roman" w:hAnsi="Times New Roman" w:cs="Times New Roman"/>
          <w:sz w:val="28"/>
          <w:szCs w:val="28"/>
        </w:rPr>
        <w:t xml:space="preserve"> наименование, условия осуществления и размеры выплат компенсационного характера работников учреждений в соответствии с рекомендуемым перечнем видов выплат компенсационного характера;</w:t>
      </w:r>
    </w:p>
    <w:p w:rsidR="00686F9B" w:rsidRPr="00084CC0" w:rsidRDefault="00686F9B"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выплаты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rsidR="00941AE4" w:rsidRPr="00084CC0" w:rsidRDefault="00686F9B"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lastRenderedPageBreak/>
        <w:t>- условия оплаты труда руководителей учреждений.</w:t>
      </w:r>
    </w:p>
    <w:p w:rsidR="00952D2B" w:rsidRPr="00B1145B" w:rsidRDefault="00997563" w:rsidP="00775598">
      <w:pPr>
        <w:shd w:val="clear" w:color="auto" w:fill="FFFFFF"/>
        <w:ind w:firstLine="720"/>
        <w:contextualSpacing/>
        <w:jc w:val="both"/>
        <w:rPr>
          <w:rFonts w:ascii="Times New Roman" w:hAnsi="Times New Roman" w:cs="Times New Roman"/>
          <w:sz w:val="28"/>
          <w:szCs w:val="28"/>
        </w:rPr>
      </w:pPr>
      <w:r w:rsidRPr="00B1145B">
        <w:rPr>
          <w:rFonts w:ascii="Times New Roman" w:hAnsi="Times New Roman" w:cs="Times New Roman"/>
          <w:sz w:val="28"/>
          <w:szCs w:val="28"/>
        </w:rPr>
        <w:t>2</w:t>
      </w:r>
      <w:r w:rsidR="00AE1392" w:rsidRPr="00B1145B">
        <w:rPr>
          <w:rFonts w:ascii="Times New Roman" w:hAnsi="Times New Roman" w:cs="Times New Roman"/>
          <w:sz w:val="28"/>
          <w:szCs w:val="28"/>
        </w:rPr>
        <w:t>.</w:t>
      </w:r>
      <w:r w:rsidRPr="00B1145B">
        <w:rPr>
          <w:rFonts w:ascii="Times New Roman" w:hAnsi="Times New Roman" w:cs="Times New Roman"/>
          <w:sz w:val="28"/>
          <w:szCs w:val="28"/>
        </w:rPr>
        <w:t>1</w:t>
      </w:r>
      <w:r w:rsidR="00872313" w:rsidRPr="00B1145B">
        <w:rPr>
          <w:rFonts w:ascii="Times New Roman" w:hAnsi="Times New Roman" w:cs="Times New Roman"/>
          <w:sz w:val="28"/>
          <w:szCs w:val="28"/>
        </w:rPr>
        <w:t>.</w:t>
      </w:r>
      <w:r w:rsidRPr="00B1145B">
        <w:rPr>
          <w:rFonts w:ascii="Times New Roman" w:hAnsi="Times New Roman" w:cs="Times New Roman"/>
          <w:sz w:val="28"/>
          <w:szCs w:val="28"/>
        </w:rPr>
        <w:t>2.</w:t>
      </w:r>
      <w:r w:rsidR="00872313" w:rsidRPr="00B1145B">
        <w:rPr>
          <w:rFonts w:ascii="Times New Roman" w:hAnsi="Times New Roman" w:cs="Times New Roman"/>
          <w:sz w:val="28"/>
          <w:szCs w:val="28"/>
        </w:rPr>
        <w:t xml:space="preserve">  </w:t>
      </w:r>
      <w:r w:rsidR="00941AE4" w:rsidRPr="00B1145B">
        <w:rPr>
          <w:rFonts w:ascii="Times New Roman" w:hAnsi="Times New Roman" w:cs="Times New Roman"/>
          <w:sz w:val="28"/>
          <w:szCs w:val="28"/>
        </w:rPr>
        <w:t>Фонд оплаты труда работников учреждени</w:t>
      </w:r>
      <w:r w:rsidR="00EB6825" w:rsidRPr="00B1145B">
        <w:rPr>
          <w:rFonts w:ascii="Times New Roman" w:hAnsi="Times New Roman" w:cs="Times New Roman"/>
          <w:sz w:val="28"/>
          <w:szCs w:val="28"/>
        </w:rPr>
        <w:t>й</w:t>
      </w:r>
      <w:r w:rsidR="00941AE4" w:rsidRPr="00B1145B">
        <w:rPr>
          <w:rFonts w:ascii="Times New Roman" w:hAnsi="Times New Roman" w:cs="Times New Roman"/>
          <w:sz w:val="28"/>
          <w:szCs w:val="28"/>
        </w:rPr>
        <w:t xml:space="preserve"> формируется на ка</w:t>
      </w:r>
      <w:r w:rsidR="002F0F88">
        <w:rPr>
          <w:rFonts w:ascii="Times New Roman" w:hAnsi="Times New Roman" w:cs="Times New Roman"/>
          <w:sz w:val="28"/>
          <w:szCs w:val="28"/>
        </w:rPr>
        <w:t>лендарный год, исходя из объемов утвержденных ассигнований</w:t>
      </w:r>
      <w:r w:rsidR="00B1145B">
        <w:rPr>
          <w:rFonts w:ascii="Times New Roman" w:hAnsi="Times New Roman" w:cs="Times New Roman"/>
          <w:sz w:val="28"/>
          <w:szCs w:val="28"/>
        </w:rPr>
        <w:t xml:space="preserve"> (с учетом средств от предпринимательской  и иной приносящей доход деятельности, направленных учреждением на оплату труда работников).</w:t>
      </w:r>
    </w:p>
    <w:p w:rsidR="00A45857" w:rsidRPr="009C0E1D" w:rsidRDefault="00997563" w:rsidP="0047016F">
      <w:pPr>
        <w:shd w:val="clear" w:color="auto" w:fill="FFFFFF"/>
        <w:ind w:firstLine="720"/>
        <w:contextualSpacing/>
        <w:jc w:val="both"/>
        <w:rPr>
          <w:rFonts w:ascii="Times New Roman" w:hAnsi="Times New Roman" w:cs="Times New Roman"/>
          <w:color w:val="FF0000"/>
          <w:sz w:val="28"/>
          <w:szCs w:val="28"/>
        </w:rPr>
      </w:pPr>
      <w:r>
        <w:rPr>
          <w:rFonts w:ascii="Times New Roman" w:hAnsi="Times New Roman" w:cs="Times New Roman"/>
          <w:sz w:val="28"/>
          <w:szCs w:val="28"/>
        </w:rPr>
        <w:t>2</w:t>
      </w:r>
      <w:r w:rsidRPr="00084CC0">
        <w:rPr>
          <w:rFonts w:ascii="Times New Roman" w:hAnsi="Times New Roman" w:cs="Times New Roman"/>
          <w:sz w:val="28"/>
          <w:szCs w:val="28"/>
        </w:rPr>
        <w:t>.</w:t>
      </w:r>
      <w:r>
        <w:rPr>
          <w:rFonts w:ascii="Times New Roman" w:hAnsi="Times New Roman" w:cs="Times New Roman"/>
          <w:sz w:val="28"/>
          <w:szCs w:val="28"/>
        </w:rPr>
        <w:t>1</w:t>
      </w:r>
      <w:r w:rsidRPr="00084CC0">
        <w:rPr>
          <w:rFonts w:ascii="Times New Roman" w:hAnsi="Times New Roman" w:cs="Times New Roman"/>
          <w:sz w:val="28"/>
          <w:szCs w:val="28"/>
        </w:rPr>
        <w:t>.</w:t>
      </w:r>
      <w:r>
        <w:rPr>
          <w:rFonts w:ascii="Times New Roman" w:hAnsi="Times New Roman" w:cs="Times New Roman"/>
          <w:sz w:val="28"/>
          <w:szCs w:val="28"/>
        </w:rPr>
        <w:t>3</w:t>
      </w:r>
      <w:r w:rsidRPr="00F57775">
        <w:rPr>
          <w:rFonts w:ascii="Times New Roman" w:hAnsi="Times New Roman" w:cs="Times New Roman"/>
          <w:sz w:val="28"/>
          <w:szCs w:val="28"/>
        </w:rPr>
        <w:t xml:space="preserve">.  </w:t>
      </w:r>
      <w:r w:rsidR="00952D2B" w:rsidRPr="00C0354F">
        <w:rPr>
          <w:rFonts w:ascii="Times New Roman" w:hAnsi="Times New Roman" w:cs="Times New Roman"/>
          <w:sz w:val="28"/>
          <w:szCs w:val="28"/>
        </w:rPr>
        <w:t xml:space="preserve">Размеры </w:t>
      </w:r>
      <w:r w:rsidR="00A761EC" w:rsidRPr="00C0354F">
        <w:rPr>
          <w:rFonts w:ascii="Times New Roman" w:hAnsi="Times New Roman" w:cs="Times New Roman"/>
          <w:sz w:val="28"/>
          <w:szCs w:val="28"/>
        </w:rPr>
        <w:t xml:space="preserve">должностных </w:t>
      </w:r>
      <w:r w:rsidR="00952D2B" w:rsidRPr="00C0354F">
        <w:rPr>
          <w:rFonts w:ascii="Times New Roman" w:hAnsi="Times New Roman" w:cs="Times New Roman"/>
          <w:sz w:val="28"/>
          <w:szCs w:val="28"/>
        </w:rPr>
        <w:t>окладов (ставок</w:t>
      </w:r>
      <w:r w:rsidR="00A761EC" w:rsidRPr="00C0354F">
        <w:rPr>
          <w:rFonts w:ascii="Times New Roman" w:hAnsi="Times New Roman" w:cs="Times New Roman"/>
          <w:sz w:val="28"/>
          <w:szCs w:val="28"/>
        </w:rPr>
        <w:t>)</w:t>
      </w:r>
      <w:r w:rsidR="00952D2B" w:rsidRPr="00C0354F">
        <w:rPr>
          <w:rFonts w:ascii="Times New Roman" w:hAnsi="Times New Roman" w:cs="Times New Roman"/>
          <w:sz w:val="28"/>
          <w:szCs w:val="28"/>
        </w:rPr>
        <w:t xml:space="preserve"> </w:t>
      </w:r>
      <w:r w:rsidR="00A761EC" w:rsidRPr="00C0354F">
        <w:rPr>
          <w:rFonts w:ascii="Times New Roman" w:hAnsi="Times New Roman" w:cs="Times New Roman"/>
          <w:sz w:val="28"/>
          <w:szCs w:val="28"/>
        </w:rPr>
        <w:t xml:space="preserve">работников  учреждений </w:t>
      </w:r>
      <w:r w:rsidR="00952D2B" w:rsidRPr="00C0354F">
        <w:rPr>
          <w:rFonts w:ascii="Times New Roman" w:hAnsi="Times New Roman" w:cs="Times New Roman"/>
          <w:sz w:val="28"/>
          <w:szCs w:val="28"/>
        </w:rPr>
        <w:t xml:space="preserve">устанавливаются руководителем учреждения </w:t>
      </w:r>
      <w:r w:rsidR="00A761EC" w:rsidRPr="00C0354F">
        <w:rPr>
          <w:rFonts w:ascii="Times New Roman" w:hAnsi="Times New Roman" w:cs="Times New Roman"/>
          <w:sz w:val="28"/>
          <w:szCs w:val="28"/>
        </w:rPr>
        <w:t>на основе отнесения должностей к соответствующим ПКГ (в соответствии с требованиями</w:t>
      </w:r>
      <w:r w:rsidR="00952D2B" w:rsidRPr="00C0354F">
        <w:rPr>
          <w:rFonts w:ascii="Times New Roman" w:hAnsi="Times New Roman" w:cs="Times New Roman"/>
          <w:sz w:val="28"/>
          <w:szCs w:val="28"/>
        </w:rPr>
        <w:t xml:space="preserve"> к профессиональной подготовке и уровню квали</w:t>
      </w:r>
      <w:r w:rsidR="00952D2B" w:rsidRPr="00C0354F">
        <w:rPr>
          <w:rFonts w:ascii="Times New Roman" w:hAnsi="Times New Roman" w:cs="Times New Roman"/>
          <w:sz w:val="28"/>
          <w:szCs w:val="28"/>
        </w:rPr>
        <w:softHyphen/>
        <w:t>фикации, которые необходимы для осуществления соответствующей профес</w:t>
      </w:r>
      <w:r w:rsidR="00952D2B" w:rsidRPr="00C0354F">
        <w:rPr>
          <w:rFonts w:ascii="Times New Roman" w:hAnsi="Times New Roman" w:cs="Times New Roman"/>
          <w:sz w:val="28"/>
          <w:szCs w:val="28"/>
        </w:rPr>
        <w:softHyphen/>
        <w:t>сиональной деятельности, с учетом сложности и объема выполняемой работы</w:t>
      </w:r>
      <w:r w:rsidR="00A761EC" w:rsidRPr="00C0354F">
        <w:rPr>
          <w:rFonts w:ascii="Times New Roman" w:hAnsi="Times New Roman" w:cs="Times New Roman"/>
          <w:sz w:val="28"/>
          <w:szCs w:val="28"/>
        </w:rPr>
        <w:t>)</w:t>
      </w:r>
      <w:r w:rsidR="00A45857" w:rsidRPr="00C0354F">
        <w:rPr>
          <w:rFonts w:ascii="Times New Roman" w:hAnsi="Times New Roman" w:cs="Times New Roman"/>
          <w:sz w:val="28"/>
          <w:szCs w:val="28"/>
        </w:rPr>
        <w:t>.</w:t>
      </w:r>
    </w:p>
    <w:p w:rsidR="00A761EC" w:rsidRPr="00DA3B56" w:rsidRDefault="00A2396E" w:rsidP="0047016F">
      <w:pPr>
        <w:shd w:val="clear" w:color="auto" w:fill="FFFFFF"/>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Pr="00084CC0">
        <w:rPr>
          <w:rFonts w:ascii="Times New Roman" w:hAnsi="Times New Roman" w:cs="Times New Roman"/>
          <w:sz w:val="28"/>
          <w:szCs w:val="28"/>
        </w:rPr>
        <w:t>.</w:t>
      </w:r>
      <w:r>
        <w:rPr>
          <w:rFonts w:ascii="Times New Roman" w:hAnsi="Times New Roman" w:cs="Times New Roman"/>
          <w:sz w:val="28"/>
          <w:szCs w:val="28"/>
        </w:rPr>
        <w:t>1</w:t>
      </w:r>
      <w:r w:rsidRPr="00084CC0">
        <w:rPr>
          <w:rFonts w:ascii="Times New Roman" w:hAnsi="Times New Roman" w:cs="Times New Roman"/>
          <w:sz w:val="28"/>
          <w:szCs w:val="28"/>
        </w:rPr>
        <w:t>.</w:t>
      </w:r>
      <w:r w:rsidR="00045830">
        <w:rPr>
          <w:rFonts w:ascii="Times New Roman" w:hAnsi="Times New Roman" w:cs="Times New Roman"/>
          <w:sz w:val="28"/>
          <w:szCs w:val="28"/>
        </w:rPr>
        <w:t>4</w:t>
      </w:r>
      <w:r>
        <w:rPr>
          <w:rFonts w:ascii="Times New Roman" w:hAnsi="Times New Roman" w:cs="Times New Roman"/>
          <w:sz w:val="28"/>
          <w:szCs w:val="28"/>
        </w:rPr>
        <w:t xml:space="preserve">. </w:t>
      </w:r>
      <w:r w:rsidR="00B1646E" w:rsidRPr="00084CC0">
        <w:rPr>
          <w:rFonts w:ascii="Times New Roman" w:hAnsi="Times New Roman" w:cs="Times New Roman"/>
          <w:sz w:val="28"/>
          <w:szCs w:val="28"/>
        </w:rPr>
        <w:t xml:space="preserve">Работникам  учреждений устанавливаются повышающие коэффициенты </w:t>
      </w:r>
      <w:r w:rsidR="00B1646E" w:rsidRPr="00DA3B56">
        <w:rPr>
          <w:rFonts w:ascii="Times New Roman" w:hAnsi="Times New Roman" w:cs="Times New Roman"/>
          <w:sz w:val="28"/>
          <w:szCs w:val="28"/>
        </w:rPr>
        <w:t xml:space="preserve">к </w:t>
      </w:r>
      <w:r w:rsidR="00AA4174" w:rsidRPr="00DA3B56">
        <w:rPr>
          <w:rFonts w:ascii="Times New Roman" w:hAnsi="Times New Roman" w:cs="Times New Roman"/>
          <w:sz w:val="28"/>
          <w:szCs w:val="28"/>
        </w:rPr>
        <w:t>должностным</w:t>
      </w:r>
      <w:r w:rsidR="00B1646E" w:rsidRPr="00DA3B56">
        <w:rPr>
          <w:rFonts w:ascii="Times New Roman" w:hAnsi="Times New Roman" w:cs="Times New Roman"/>
          <w:sz w:val="28"/>
          <w:szCs w:val="28"/>
        </w:rPr>
        <w:t xml:space="preserve"> окладам (ставкам).</w:t>
      </w:r>
    </w:p>
    <w:p w:rsidR="00B1646E" w:rsidRPr="00084CC0" w:rsidRDefault="00B1646E" w:rsidP="0047016F">
      <w:pPr>
        <w:shd w:val="clear" w:color="auto" w:fill="FFFFFF"/>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xml:space="preserve">Применение повышающих коэффициентов к </w:t>
      </w:r>
      <w:r w:rsidR="0059697B">
        <w:rPr>
          <w:rFonts w:ascii="Times New Roman" w:hAnsi="Times New Roman" w:cs="Times New Roman"/>
          <w:sz w:val="28"/>
          <w:szCs w:val="28"/>
        </w:rPr>
        <w:t xml:space="preserve">должностным </w:t>
      </w:r>
      <w:r w:rsidR="0059697B" w:rsidRPr="00084CC0">
        <w:rPr>
          <w:rFonts w:ascii="Times New Roman" w:hAnsi="Times New Roman" w:cs="Times New Roman"/>
          <w:sz w:val="28"/>
          <w:szCs w:val="28"/>
        </w:rPr>
        <w:t>оклада</w:t>
      </w:r>
      <w:r w:rsidR="00CE271E">
        <w:rPr>
          <w:rFonts w:ascii="Times New Roman" w:hAnsi="Times New Roman" w:cs="Times New Roman"/>
          <w:sz w:val="28"/>
          <w:szCs w:val="28"/>
        </w:rPr>
        <w:t>м</w:t>
      </w:r>
      <w:r w:rsidR="0059697B" w:rsidRPr="00084CC0">
        <w:rPr>
          <w:rFonts w:ascii="Times New Roman" w:hAnsi="Times New Roman" w:cs="Times New Roman"/>
          <w:sz w:val="28"/>
          <w:szCs w:val="28"/>
        </w:rPr>
        <w:t xml:space="preserve"> </w:t>
      </w:r>
      <w:r w:rsidRPr="00084CC0">
        <w:rPr>
          <w:rFonts w:ascii="Times New Roman" w:hAnsi="Times New Roman" w:cs="Times New Roman"/>
          <w:sz w:val="28"/>
          <w:szCs w:val="28"/>
        </w:rPr>
        <w:t>(ставкам) не образует новые должностные оклады (ставки) и не учитывается при начислении иных стимулирующих и компенсационных выплат.</w:t>
      </w:r>
    </w:p>
    <w:p w:rsidR="003E50A3" w:rsidRPr="001A0FC0" w:rsidRDefault="00B1646E" w:rsidP="0047016F">
      <w:pPr>
        <w:shd w:val="clear" w:color="auto" w:fill="FFFFFF"/>
        <w:ind w:firstLine="720"/>
        <w:contextualSpacing/>
        <w:jc w:val="both"/>
        <w:rPr>
          <w:rFonts w:ascii="Times New Roman" w:hAnsi="Times New Roman" w:cs="Times New Roman"/>
          <w:sz w:val="28"/>
          <w:szCs w:val="28"/>
        </w:rPr>
      </w:pPr>
      <w:r w:rsidRPr="001A0FC0">
        <w:rPr>
          <w:rFonts w:ascii="Times New Roman" w:hAnsi="Times New Roman" w:cs="Times New Roman"/>
          <w:sz w:val="28"/>
          <w:szCs w:val="28"/>
        </w:rPr>
        <w:t>Размер выплат по повышающ</w:t>
      </w:r>
      <w:r w:rsidR="003E50A3" w:rsidRPr="001A0FC0">
        <w:rPr>
          <w:rFonts w:ascii="Times New Roman" w:hAnsi="Times New Roman" w:cs="Times New Roman"/>
          <w:sz w:val="28"/>
          <w:szCs w:val="28"/>
        </w:rPr>
        <w:t>им</w:t>
      </w:r>
      <w:r w:rsidRPr="001A0FC0">
        <w:rPr>
          <w:rFonts w:ascii="Times New Roman" w:hAnsi="Times New Roman" w:cs="Times New Roman"/>
          <w:sz w:val="28"/>
          <w:szCs w:val="28"/>
        </w:rPr>
        <w:t xml:space="preserve"> коэффициент</w:t>
      </w:r>
      <w:r w:rsidR="003E50A3" w:rsidRPr="001A0FC0">
        <w:rPr>
          <w:rFonts w:ascii="Times New Roman" w:hAnsi="Times New Roman" w:cs="Times New Roman"/>
          <w:sz w:val="28"/>
          <w:szCs w:val="28"/>
        </w:rPr>
        <w:t>ам</w:t>
      </w:r>
      <w:r w:rsidRPr="001A0FC0">
        <w:rPr>
          <w:rFonts w:ascii="Times New Roman" w:hAnsi="Times New Roman" w:cs="Times New Roman"/>
          <w:sz w:val="28"/>
          <w:szCs w:val="28"/>
        </w:rPr>
        <w:t xml:space="preserve"> к </w:t>
      </w:r>
      <w:r w:rsidR="00B83E8E" w:rsidRPr="001A0FC0">
        <w:rPr>
          <w:rFonts w:ascii="Times New Roman" w:hAnsi="Times New Roman" w:cs="Times New Roman"/>
          <w:sz w:val="28"/>
          <w:szCs w:val="28"/>
        </w:rPr>
        <w:t xml:space="preserve">должностному окладу </w:t>
      </w:r>
      <w:r w:rsidRPr="001A0FC0">
        <w:rPr>
          <w:rFonts w:ascii="Times New Roman" w:hAnsi="Times New Roman" w:cs="Times New Roman"/>
          <w:sz w:val="28"/>
          <w:szCs w:val="28"/>
        </w:rPr>
        <w:t xml:space="preserve">(ставке) определяется путем умножения размера </w:t>
      </w:r>
      <w:r w:rsidR="00900FF8" w:rsidRPr="001A0FC0">
        <w:rPr>
          <w:rFonts w:ascii="Times New Roman" w:hAnsi="Times New Roman" w:cs="Times New Roman"/>
          <w:sz w:val="28"/>
          <w:szCs w:val="28"/>
        </w:rPr>
        <w:t xml:space="preserve">должностного оклада </w:t>
      </w:r>
      <w:r w:rsidRPr="001A0FC0">
        <w:rPr>
          <w:rFonts w:ascii="Times New Roman" w:hAnsi="Times New Roman" w:cs="Times New Roman"/>
          <w:sz w:val="28"/>
          <w:szCs w:val="28"/>
        </w:rPr>
        <w:t xml:space="preserve">(ставки) работника </w:t>
      </w:r>
      <w:r w:rsidR="00701668" w:rsidRPr="001A0FC0">
        <w:rPr>
          <w:rFonts w:ascii="Times New Roman" w:hAnsi="Times New Roman" w:cs="Times New Roman"/>
          <w:sz w:val="28"/>
          <w:szCs w:val="28"/>
        </w:rPr>
        <w:t>на ве</w:t>
      </w:r>
      <w:r w:rsidR="00701668" w:rsidRPr="001A0FC0">
        <w:rPr>
          <w:rFonts w:ascii="Times New Roman" w:hAnsi="Times New Roman" w:cs="Times New Roman"/>
          <w:sz w:val="28"/>
          <w:szCs w:val="28"/>
        </w:rPr>
        <w:softHyphen/>
        <w:t>личину повышающ</w:t>
      </w:r>
      <w:r w:rsidR="00CA0DA6" w:rsidRPr="001A0FC0">
        <w:rPr>
          <w:rFonts w:ascii="Times New Roman" w:hAnsi="Times New Roman" w:cs="Times New Roman"/>
          <w:sz w:val="28"/>
          <w:szCs w:val="28"/>
        </w:rPr>
        <w:t>его</w:t>
      </w:r>
      <w:r w:rsidR="00701668" w:rsidRPr="001A0FC0">
        <w:rPr>
          <w:rFonts w:ascii="Times New Roman" w:hAnsi="Times New Roman" w:cs="Times New Roman"/>
          <w:sz w:val="28"/>
          <w:szCs w:val="28"/>
        </w:rPr>
        <w:t xml:space="preserve"> коэффициент</w:t>
      </w:r>
      <w:r w:rsidR="00CA0DA6" w:rsidRPr="001A0FC0">
        <w:rPr>
          <w:rFonts w:ascii="Times New Roman" w:hAnsi="Times New Roman" w:cs="Times New Roman"/>
          <w:sz w:val="28"/>
          <w:szCs w:val="28"/>
        </w:rPr>
        <w:t>а</w:t>
      </w:r>
      <w:r w:rsidR="00701668" w:rsidRPr="001A0FC0">
        <w:rPr>
          <w:rFonts w:ascii="Times New Roman" w:hAnsi="Times New Roman" w:cs="Times New Roman"/>
          <w:sz w:val="28"/>
          <w:szCs w:val="28"/>
        </w:rPr>
        <w:t xml:space="preserve"> по соответствующему квалификационному уровню ПКГ</w:t>
      </w:r>
      <w:r w:rsidR="00503B4F" w:rsidRPr="001A0FC0">
        <w:rPr>
          <w:rFonts w:ascii="Times New Roman" w:hAnsi="Times New Roman" w:cs="Times New Roman"/>
          <w:sz w:val="28"/>
          <w:szCs w:val="28"/>
        </w:rPr>
        <w:t>.</w:t>
      </w:r>
    </w:p>
    <w:p w:rsidR="00AA4174" w:rsidRPr="00113B26" w:rsidRDefault="00AA4174" w:rsidP="0047016F">
      <w:pPr>
        <w:shd w:val="clear" w:color="auto" w:fill="FFFFFF"/>
        <w:ind w:firstLine="720"/>
        <w:contextualSpacing/>
        <w:jc w:val="both"/>
        <w:rPr>
          <w:rFonts w:ascii="Times New Roman" w:hAnsi="Times New Roman" w:cs="Times New Roman"/>
          <w:sz w:val="28"/>
          <w:szCs w:val="28"/>
        </w:rPr>
      </w:pPr>
      <w:r w:rsidRPr="00113B26">
        <w:rPr>
          <w:rFonts w:ascii="Times New Roman" w:hAnsi="Times New Roman" w:cs="Times New Roman"/>
          <w:sz w:val="28"/>
          <w:szCs w:val="28"/>
        </w:rPr>
        <w:t xml:space="preserve">Размер оплаты труда работников учреждений определяется путем суммирования должностного оклада </w:t>
      </w:r>
      <w:r w:rsidR="006165C5" w:rsidRPr="00113B26">
        <w:rPr>
          <w:rFonts w:ascii="Times New Roman" w:hAnsi="Times New Roman" w:cs="Times New Roman"/>
          <w:sz w:val="28"/>
          <w:szCs w:val="28"/>
        </w:rPr>
        <w:t xml:space="preserve"> (</w:t>
      </w:r>
      <w:r w:rsidR="00CF4FE7" w:rsidRPr="00113B26">
        <w:rPr>
          <w:rFonts w:ascii="Times New Roman" w:hAnsi="Times New Roman" w:cs="Times New Roman"/>
          <w:sz w:val="28"/>
          <w:szCs w:val="28"/>
        </w:rPr>
        <w:t>ставки</w:t>
      </w:r>
      <w:r w:rsidR="00141619" w:rsidRPr="00113B26">
        <w:rPr>
          <w:rFonts w:ascii="Times New Roman" w:hAnsi="Times New Roman" w:cs="Times New Roman"/>
          <w:sz w:val="28"/>
          <w:szCs w:val="28"/>
        </w:rPr>
        <w:t>),</w:t>
      </w:r>
      <w:r w:rsidR="00941A58" w:rsidRPr="00113B26">
        <w:rPr>
          <w:rFonts w:ascii="Times New Roman" w:hAnsi="Times New Roman" w:cs="Times New Roman"/>
          <w:sz w:val="28"/>
          <w:szCs w:val="28"/>
        </w:rPr>
        <w:t xml:space="preserve"> выплат по повышающим коэффициентам</w:t>
      </w:r>
      <w:r w:rsidRPr="00113B26">
        <w:rPr>
          <w:rFonts w:ascii="Times New Roman" w:hAnsi="Times New Roman" w:cs="Times New Roman"/>
          <w:sz w:val="28"/>
          <w:szCs w:val="28"/>
        </w:rPr>
        <w:t xml:space="preserve"> и выплат компенсационного и стимулирующего характера</w:t>
      </w:r>
      <w:r w:rsidR="001A4F84" w:rsidRPr="00113B26">
        <w:rPr>
          <w:rFonts w:ascii="Times New Roman" w:hAnsi="Times New Roman" w:cs="Times New Roman"/>
          <w:sz w:val="28"/>
          <w:szCs w:val="28"/>
        </w:rPr>
        <w:t>,</w:t>
      </w:r>
      <w:r w:rsidRPr="00113B26">
        <w:rPr>
          <w:rFonts w:ascii="Times New Roman" w:hAnsi="Times New Roman" w:cs="Times New Roman"/>
          <w:sz w:val="28"/>
          <w:szCs w:val="28"/>
        </w:rPr>
        <w:t xml:space="preserve"> </w:t>
      </w:r>
      <w:r w:rsidR="001A4F84" w:rsidRPr="00113B26">
        <w:rPr>
          <w:rFonts w:ascii="Times New Roman" w:hAnsi="Times New Roman" w:cs="Times New Roman"/>
          <w:sz w:val="28"/>
          <w:szCs w:val="28"/>
        </w:rPr>
        <w:t>устанавливаемых работнику</w:t>
      </w:r>
      <w:r w:rsidRPr="00113B26">
        <w:rPr>
          <w:rFonts w:ascii="Times New Roman" w:hAnsi="Times New Roman" w:cs="Times New Roman"/>
          <w:sz w:val="28"/>
          <w:szCs w:val="28"/>
        </w:rPr>
        <w:t>.</w:t>
      </w:r>
    </w:p>
    <w:p w:rsidR="00BA755C" w:rsidRPr="00084CC0" w:rsidRDefault="00CE6601" w:rsidP="0047016F">
      <w:pPr>
        <w:shd w:val="clear" w:color="auto" w:fill="FFFFFF"/>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Pr="00084CC0">
        <w:rPr>
          <w:rFonts w:ascii="Times New Roman" w:hAnsi="Times New Roman" w:cs="Times New Roman"/>
          <w:sz w:val="28"/>
          <w:szCs w:val="28"/>
        </w:rPr>
        <w:t>.</w:t>
      </w:r>
      <w:r>
        <w:rPr>
          <w:rFonts w:ascii="Times New Roman" w:hAnsi="Times New Roman" w:cs="Times New Roman"/>
          <w:sz w:val="28"/>
          <w:szCs w:val="28"/>
        </w:rPr>
        <w:t>1</w:t>
      </w:r>
      <w:r w:rsidRPr="00084CC0">
        <w:rPr>
          <w:rFonts w:ascii="Times New Roman" w:hAnsi="Times New Roman" w:cs="Times New Roman"/>
          <w:sz w:val="28"/>
          <w:szCs w:val="28"/>
        </w:rPr>
        <w:t>.</w:t>
      </w:r>
      <w:r w:rsidR="00045830">
        <w:rPr>
          <w:rFonts w:ascii="Times New Roman" w:hAnsi="Times New Roman" w:cs="Times New Roman"/>
          <w:sz w:val="28"/>
          <w:szCs w:val="28"/>
        </w:rPr>
        <w:t>5</w:t>
      </w:r>
      <w:r>
        <w:rPr>
          <w:rFonts w:ascii="Times New Roman" w:hAnsi="Times New Roman" w:cs="Times New Roman"/>
          <w:sz w:val="28"/>
          <w:szCs w:val="28"/>
        </w:rPr>
        <w:t xml:space="preserve">. </w:t>
      </w:r>
      <w:r w:rsidR="00712209" w:rsidRPr="00084CC0">
        <w:rPr>
          <w:rFonts w:ascii="Times New Roman" w:hAnsi="Times New Roman" w:cs="Times New Roman"/>
          <w:sz w:val="28"/>
          <w:szCs w:val="28"/>
        </w:rPr>
        <w:t xml:space="preserve">Работникам </w:t>
      </w:r>
      <w:r w:rsidR="00BA755C" w:rsidRPr="00084CC0">
        <w:rPr>
          <w:rFonts w:ascii="Times New Roman" w:hAnsi="Times New Roman" w:cs="Times New Roman"/>
          <w:sz w:val="28"/>
          <w:szCs w:val="28"/>
        </w:rPr>
        <w:t xml:space="preserve"> учреждений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 могут устанавливаться персональные повышающие коэффициенты к </w:t>
      </w:r>
      <w:r w:rsidR="00B70A67">
        <w:rPr>
          <w:rFonts w:ascii="Times New Roman" w:hAnsi="Times New Roman" w:cs="Times New Roman"/>
          <w:sz w:val="28"/>
          <w:szCs w:val="28"/>
        </w:rPr>
        <w:t>должностным</w:t>
      </w:r>
      <w:r w:rsidR="00DD5C80" w:rsidRPr="00084CC0">
        <w:rPr>
          <w:rFonts w:ascii="Times New Roman" w:hAnsi="Times New Roman" w:cs="Times New Roman"/>
          <w:sz w:val="28"/>
          <w:szCs w:val="28"/>
        </w:rPr>
        <w:t xml:space="preserve"> </w:t>
      </w:r>
      <w:r w:rsidR="00BA755C" w:rsidRPr="00084CC0">
        <w:rPr>
          <w:rFonts w:ascii="Times New Roman" w:hAnsi="Times New Roman" w:cs="Times New Roman"/>
          <w:sz w:val="28"/>
          <w:szCs w:val="28"/>
        </w:rPr>
        <w:t>окладам (</w:t>
      </w:r>
      <w:r w:rsidR="003967E1" w:rsidRPr="00084CC0">
        <w:rPr>
          <w:rFonts w:ascii="Times New Roman" w:hAnsi="Times New Roman" w:cs="Times New Roman"/>
          <w:sz w:val="28"/>
          <w:szCs w:val="28"/>
        </w:rPr>
        <w:t>ставкам</w:t>
      </w:r>
      <w:r w:rsidR="00BA755C" w:rsidRPr="00084CC0">
        <w:rPr>
          <w:rFonts w:ascii="Times New Roman" w:hAnsi="Times New Roman" w:cs="Times New Roman"/>
          <w:sz w:val="28"/>
          <w:szCs w:val="28"/>
        </w:rPr>
        <w:t>).</w:t>
      </w:r>
      <w:r w:rsidR="00C03CFC">
        <w:rPr>
          <w:rFonts w:ascii="Times New Roman" w:hAnsi="Times New Roman" w:cs="Times New Roman"/>
          <w:sz w:val="28"/>
          <w:szCs w:val="28"/>
        </w:rPr>
        <w:t xml:space="preserve">                                                                                                                                                                                                                                                                                                                                                                                                                                                                                                                                                                                               </w:t>
      </w:r>
    </w:p>
    <w:p w:rsidR="00BA755C" w:rsidRPr="00084CC0" w:rsidRDefault="00BA755C" w:rsidP="0047016F">
      <w:pPr>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Персональный повышающий коэффициент может устанавливаться на определенный период.</w:t>
      </w:r>
    </w:p>
    <w:p w:rsidR="00BA755C" w:rsidRPr="00084CC0" w:rsidRDefault="00BA755C" w:rsidP="0047016F">
      <w:pPr>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Решение о введении соответствующих персональных повышающих коэффициентов принимается руководителем персонально в отношении конкретного работника с учетом обеспечения указанных выплат финансовыми средствами.</w:t>
      </w:r>
    </w:p>
    <w:p w:rsidR="006A73A8" w:rsidRPr="00084CC0" w:rsidRDefault="00BA755C" w:rsidP="0047016F">
      <w:pPr>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 xml:space="preserve">Применение персонального повышающего коэффициента к </w:t>
      </w:r>
      <w:r w:rsidR="00C75620">
        <w:rPr>
          <w:rFonts w:ascii="Times New Roman" w:hAnsi="Times New Roman" w:cs="Times New Roman"/>
          <w:sz w:val="28"/>
          <w:szCs w:val="28"/>
        </w:rPr>
        <w:t>должностному</w:t>
      </w:r>
      <w:r w:rsidRPr="00084CC0">
        <w:rPr>
          <w:rFonts w:ascii="Times New Roman" w:hAnsi="Times New Roman" w:cs="Times New Roman"/>
          <w:sz w:val="28"/>
          <w:szCs w:val="28"/>
        </w:rPr>
        <w:t xml:space="preserve"> окладу (</w:t>
      </w:r>
      <w:r w:rsidR="003967E1" w:rsidRPr="00084CC0">
        <w:rPr>
          <w:rFonts w:ascii="Times New Roman" w:hAnsi="Times New Roman" w:cs="Times New Roman"/>
          <w:sz w:val="28"/>
          <w:szCs w:val="28"/>
        </w:rPr>
        <w:t>ставке</w:t>
      </w:r>
      <w:r w:rsidRPr="00084CC0">
        <w:rPr>
          <w:rFonts w:ascii="Times New Roman" w:hAnsi="Times New Roman" w:cs="Times New Roman"/>
          <w:sz w:val="28"/>
          <w:szCs w:val="28"/>
        </w:rPr>
        <w:t>) не образует новый должностной оклад (</w:t>
      </w:r>
      <w:r w:rsidR="003967E1" w:rsidRPr="00084CC0">
        <w:rPr>
          <w:rFonts w:ascii="Times New Roman" w:hAnsi="Times New Roman" w:cs="Times New Roman"/>
          <w:sz w:val="28"/>
          <w:szCs w:val="28"/>
        </w:rPr>
        <w:t>ставк</w:t>
      </w:r>
      <w:r w:rsidR="001A4F84">
        <w:rPr>
          <w:rFonts w:ascii="Times New Roman" w:hAnsi="Times New Roman" w:cs="Times New Roman"/>
          <w:sz w:val="28"/>
          <w:szCs w:val="28"/>
        </w:rPr>
        <w:t>у</w:t>
      </w:r>
      <w:r w:rsidRPr="00084CC0">
        <w:rPr>
          <w:rFonts w:ascii="Times New Roman" w:hAnsi="Times New Roman" w:cs="Times New Roman"/>
          <w:sz w:val="28"/>
          <w:szCs w:val="28"/>
        </w:rPr>
        <w:t xml:space="preserve">) и не учитывается при начислении иных стимулирующих и компенсационных выплат, устанавливаемых </w:t>
      </w:r>
      <w:r w:rsidR="006A73A8" w:rsidRPr="00084CC0">
        <w:rPr>
          <w:rFonts w:ascii="Times New Roman" w:hAnsi="Times New Roman" w:cs="Times New Roman"/>
          <w:sz w:val="28"/>
          <w:szCs w:val="28"/>
        </w:rPr>
        <w:t>работнику.</w:t>
      </w:r>
    </w:p>
    <w:p w:rsidR="003967E1" w:rsidRPr="00084CC0" w:rsidRDefault="00BA755C" w:rsidP="0047016F">
      <w:pPr>
        <w:ind w:firstLine="720"/>
        <w:contextualSpacing/>
        <w:jc w:val="both"/>
        <w:rPr>
          <w:rFonts w:ascii="Times New Roman" w:hAnsi="Times New Roman" w:cs="Times New Roman"/>
          <w:sz w:val="28"/>
          <w:szCs w:val="28"/>
        </w:rPr>
      </w:pPr>
      <w:r w:rsidRPr="00084CC0">
        <w:rPr>
          <w:rFonts w:ascii="Times New Roman" w:hAnsi="Times New Roman" w:cs="Times New Roman"/>
          <w:sz w:val="28"/>
          <w:szCs w:val="28"/>
        </w:rPr>
        <w:t>Размер выплат по персональному повышающему коэффициенту к должностному окладу (</w:t>
      </w:r>
      <w:r w:rsidR="003967E1" w:rsidRPr="00084CC0">
        <w:rPr>
          <w:rFonts w:ascii="Times New Roman" w:hAnsi="Times New Roman" w:cs="Times New Roman"/>
          <w:sz w:val="28"/>
          <w:szCs w:val="28"/>
        </w:rPr>
        <w:t>ставке</w:t>
      </w:r>
      <w:r w:rsidRPr="00084CC0">
        <w:rPr>
          <w:rFonts w:ascii="Times New Roman" w:hAnsi="Times New Roman" w:cs="Times New Roman"/>
          <w:sz w:val="28"/>
          <w:szCs w:val="28"/>
        </w:rPr>
        <w:t xml:space="preserve">) определяется путем умножения </w:t>
      </w:r>
      <w:r w:rsidR="00C75620">
        <w:rPr>
          <w:rFonts w:ascii="Times New Roman" w:hAnsi="Times New Roman" w:cs="Times New Roman"/>
          <w:sz w:val="28"/>
          <w:szCs w:val="28"/>
        </w:rPr>
        <w:t xml:space="preserve">должностного </w:t>
      </w:r>
      <w:r w:rsidR="006A73A8" w:rsidRPr="00084CC0">
        <w:rPr>
          <w:rFonts w:ascii="Times New Roman" w:hAnsi="Times New Roman" w:cs="Times New Roman"/>
          <w:sz w:val="28"/>
          <w:szCs w:val="28"/>
        </w:rPr>
        <w:t xml:space="preserve"> </w:t>
      </w:r>
      <w:r w:rsidRPr="00084CC0">
        <w:rPr>
          <w:rFonts w:ascii="Times New Roman" w:hAnsi="Times New Roman" w:cs="Times New Roman"/>
          <w:sz w:val="28"/>
          <w:szCs w:val="28"/>
        </w:rPr>
        <w:t>оклада (</w:t>
      </w:r>
      <w:r w:rsidR="003967E1" w:rsidRPr="00084CC0">
        <w:rPr>
          <w:rFonts w:ascii="Times New Roman" w:hAnsi="Times New Roman" w:cs="Times New Roman"/>
          <w:sz w:val="28"/>
          <w:szCs w:val="28"/>
        </w:rPr>
        <w:t>ставки</w:t>
      </w:r>
      <w:r w:rsidRPr="00084CC0">
        <w:rPr>
          <w:rFonts w:ascii="Times New Roman" w:hAnsi="Times New Roman" w:cs="Times New Roman"/>
          <w:sz w:val="28"/>
          <w:szCs w:val="28"/>
        </w:rPr>
        <w:t>) работника на персональный повышающий коэффициент.</w:t>
      </w:r>
    </w:p>
    <w:p w:rsidR="008B3061" w:rsidRDefault="008B3061" w:rsidP="0047016F">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Решение  об установлении персонального повышающего коэффициента к должностному окладу  и его размерах в отношении конкретного руководителя учреждения принимается руководителем вышестоящего органа.</w:t>
      </w:r>
    </w:p>
    <w:p w:rsidR="008B3061" w:rsidRDefault="008B3061" w:rsidP="0047016F">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Рекомендуемый размер повышающего коэффициента – до 2,0.</w:t>
      </w:r>
    </w:p>
    <w:p w:rsidR="005A6CBD" w:rsidRPr="005A6CBD" w:rsidRDefault="00162E6C" w:rsidP="00FC6FB7">
      <w:pPr>
        <w:pStyle w:val="ConsPlusNormal"/>
        <w:widowControl/>
        <w:contextualSpacing/>
        <w:rPr>
          <w:rFonts w:ascii="Times New Roman" w:hAnsi="Times New Roman" w:cs="Times New Roman"/>
          <w:b/>
          <w:i/>
          <w:sz w:val="28"/>
          <w:szCs w:val="28"/>
        </w:rPr>
      </w:pPr>
      <w:r>
        <w:rPr>
          <w:rFonts w:ascii="Times New Roman" w:hAnsi="Times New Roman" w:cs="Times New Roman"/>
          <w:sz w:val="28"/>
          <w:szCs w:val="28"/>
        </w:rPr>
        <w:lastRenderedPageBreak/>
        <w:t>2</w:t>
      </w:r>
      <w:r w:rsidRPr="00084CC0">
        <w:rPr>
          <w:rFonts w:ascii="Times New Roman" w:hAnsi="Times New Roman" w:cs="Times New Roman"/>
          <w:sz w:val="28"/>
          <w:szCs w:val="28"/>
        </w:rPr>
        <w:t>.</w:t>
      </w:r>
      <w:r>
        <w:rPr>
          <w:rFonts w:ascii="Times New Roman" w:hAnsi="Times New Roman" w:cs="Times New Roman"/>
          <w:sz w:val="28"/>
          <w:szCs w:val="28"/>
        </w:rPr>
        <w:t>1</w:t>
      </w:r>
      <w:r w:rsidRPr="00084CC0">
        <w:rPr>
          <w:rFonts w:ascii="Times New Roman" w:hAnsi="Times New Roman" w:cs="Times New Roman"/>
          <w:sz w:val="28"/>
          <w:szCs w:val="28"/>
        </w:rPr>
        <w:t>.</w:t>
      </w:r>
      <w:r w:rsidR="00045830">
        <w:rPr>
          <w:rFonts w:ascii="Times New Roman" w:hAnsi="Times New Roman" w:cs="Times New Roman"/>
          <w:sz w:val="28"/>
          <w:szCs w:val="28"/>
        </w:rPr>
        <w:t>6</w:t>
      </w:r>
      <w:r>
        <w:rPr>
          <w:rFonts w:ascii="Times New Roman" w:hAnsi="Times New Roman" w:cs="Times New Roman"/>
          <w:sz w:val="28"/>
          <w:szCs w:val="28"/>
        </w:rPr>
        <w:t xml:space="preserve">. </w:t>
      </w:r>
      <w:r w:rsidR="005A6CBD" w:rsidRPr="00162E6C">
        <w:rPr>
          <w:rFonts w:ascii="Times New Roman" w:hAnsi="Times New Roman" w:cs="Times New Roman"/>
          <w:sz w:val="28"/>
          <w:szCs w:val="28"/>
        </w:rPr>
        <w:t>Повышающий коэффициент специфики</w:t>
      </w:r>
      <w:r w:rsidR="00DA35A1">
        <w:rPr>
          <w:rFonts w:ascii="Times New Roman" w:hAnsi="Times New Roman" w:cs="Times New Roman"/>
          <w:sz w:val="28"/>
          <w:szCs w:val="28"/>
        </w:rPr>
        <w:t>.</w:t>
      </w:r>
      <w:r w:rsidR="005A6CBD">
        <w:rPr>
          <w:rFonts w:ascii="Times New Roman" w:hAnsi="Times New Roman" w:cs="Times New Roman"/>
          <w:b/>
          <w:i/>
          <w:sz w:val="28"/>
          <w:szCs w:val="28"/>
        </w:rPr>
        <w:t xml:space="preserve"> </w:t>
      </w:r>
    </w:p>
    <w:p w:rsidR="005A6CBD" w:rsidRDefault="005A6CBD"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Повышающий коэффициент  специфики  – величина повышения, применяемая к </w:t>
      </w:r>
      <w:r w:rsidR="000053A9">
        <w:rPr>
          <w:rFonts w:ascii="Times New Roman" w:hAnsi="Times New Roman" w:cs="Times New Roman"/>
          <w:sz w:val="28"/>
          <w:szCs w:val="28"/>
        </w:rPr>
        <w:t>должностному</w:t>
      </w:r>
      <w:r>
        <w:rPr>
          <w:rFonts w:ascii="Times New Roman" w:hAnsi="Times New Roman" w:cs="Times New Roman"/>
          <w:sz w:val="28"/>
          <w:szCs w:val="28"/>
        </w:rPr>
        <w:t xml:space="preserve"> окладу (ставке), обеспечивающая оплату труда в повышенном размере работникам в отдельных образовательных учреждениях, а также иные выплаты, предусматриваемые Трудовым кодексом Российской Федерации.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3960"/>
      </w:tblGrid>
      <w:tr w:rsidR="005A6CBD">
        <w:trPr>
          <w:trHeight w:val="1136"/>
        </w:trPr>
        <w:tc>
          <w:tcPr>
            <w:tcW w:w="5940" w:type="dxa"/>
          </w:tcPr>
          <w:p w:rsidR="005A6CBD" w:rsidRPr="00BA69FC" w:rsidRDefault="005A6CBD" w:rsidP="00EB49DA">
            <w:pPr>
              <w:pStyle w:val="ConsPlusNormal"/>
              <w:widowControl/>
              <w:contextualSpacing/>
              <w:jc w:val="center"/>
              <w:rPr>
                <w:rFonts w:ascii="Times New Roman" w:hAnsi="Times New Roman" w:cs="Times New Roman"/>
                <w:sz w:val="24"/>
                <w:szCs w:val="24"/>
              </w:rPr>
            </w:pPr>
            <w:r w:rsidRPr="00BA69FC">
              <w:rPr>
                <w:rFonts w:ascii="Times New Roman" w:hAnsi="Times New Roman" w:cs="Times New Roman"/>
                <w:sz w:val="24"/>
                <w:szCs w:val="24"/>
              </w:rPr>
              <w:t>Перечень условий для повышения должностных окладов, а также виды работ, за которые применяется</w:t>
            </w:r>
            <w:r w:rsidR="00E86E7F">
              <w:rPr>
                <w:rFonts w:ascii="Times New Roman" w:hAnsi="Times New Roman" w:cs="Times New Roman"/>
                <w:sz w:val="24"/>
                <w:szCs w:val="24"/>
              </w:rPr>
              <w:t xml:space="preserve"> коэффициент специфики</w:t>
            </w:r>
            <w:r w:rsidRPr="00BA69FC">
              <w:rPr>
                <w:rFonts w:ascii="Times New Roman" w:hAnsi="Times New Roman" w:cs="Times New Roman"/>
                <w:sz w:val="24"/>
                <w:szCs w:val="24"/>
              </w:rPr>
              <w:t xml:space="preserve"> </w:t>
            </w:r>
            <w:r w:rsidR="00D97D0B" w:rsidRPr="00BA69FC">
              <w:rPr>
                <w:rFonts w:ascii="Times New Roman" w:hAnsi="Times New Roman" w:cs="Times New Roman"/>
                <w:sz w:val="24"/>
                <w:szCs w:val="24"/>
              </w:rPr>
              <w:t xml:space="preserve"> </w:t>
            </w:r>
          </w:p>
        </w:tc>
        <w:tc>
          <w:tcPr>
            <w:tcW w:w="3960" w:type="dxa"/>
          </w:tcPr>
          <w:p w:rsidR="005A6CBD" w:rsidRPr="00BA69FC" w:rsidRDefault="005A6CBD" w:rsidP="0047016F">
            <w:pPr>
              <w:pStyle w:val="ConsPlusNormal"/>
              <w:widowControl/>
              <w:contextualSpacing/>
              <w:jc w:val="center"/>
              <w:rPr>
                <w:rFonts w:ascii="Times New Roman" w:hAnsi="Times New Roman" w:cs="Times New Roman"/>
                <w:sz w:val="24"/>
                <w:szCs w:val="24"/>
              </w:rPr>
            </w:pPr>
            <w:r w:rsidRPr="00BA69FC">
              <w:rPr>
                <w:rFonts w:ascii="Times New Roman" w:hAnsi="Times New Roman" w:cs="Times New Roman"/>
                <w:sz w:val="24"/>
                <w:szCs w:val="24"/>
              </w:rPr>
              <w:t>Размеры коэффициентов</w:t>
            </w:r>
          </w:p>
        </w:tc>
      </w:tr>
      <w:tr w:rsidR="005A6CBD">
        <w:tc>
          <w:tcPr>
            <w:tcW w:w="5940" w:type="dxa"/>
          </w:tcPr>
          <w:p w:rsidR="005A6CBD" w:rsidRPr="00BA69FC" w:rsidRDefault="005A6CBD" w:rsidP="0047016F">
            <w:pPr>
              <w:pStyle w:val="ConsPlusNormal"/>
              <w:widowControl/>
              <w:contextualSpacing/>
              <w:jc w:val="center"/>
              <w:rPr>
                <w:rFonts w:ascii="Times New Roman" w:hAnsi="Times New Roman" w:cs="Times New Roman"/>
                <w:sz w:val="24"/>
                <w:szCs w:val="24"/>
              </w:rPr>
            </w:pPr>
            <w:r w:rsidRPr="00BA69FC">
              <w:rPr>
                <w:rFonts w:ascii="Times New Roman" w:hAnsi="Times New Roman" w:cs="Times New Roman"/>
                <w:sz w:val="24"/>
                <w:szCs w:val="24"/>
              </w:rPr>
              <w:t>1</w:t>
            </w:r>
          </w:p>
        </w:tc>
        <w:tc>
          <w:tcPr>
            <w:tcW w:w="3960" w:type="dxa"/>
          </w:tcPr>
          <w:p w:rsidR="005A6CBD" w:rsidRPr="00BA69FC" w:rsidRDefault="005A6CBD" w:rsidP="0047016F">
            <w:pPr>
              <w:pStyle w:val="ConsPlusNormal"/>
              <w:widowControl/>
              <w:contextualSpacing/>
              <w:jc w:val="center"/>
              <w:rPr>
                <w:rFonts w:ascii="Times New Roman" w:hAnsi="Times New Roman" w:cs="Times New Roman"/>
                <w:sz w:val="24"/>
                <w:szCs w:val="24"/>
              </w:rPr>
            </w:pPr>
            <w:r w:rsidRPr="00BA69FC">
              <w:rPr>
                <w:rFonts w:ascii="Times New Roman" w:hAnsi="Times New Roman" w:cs="Times New Roman"/>
                <w:sz w:val="24"/>
                <w:szCs w:val="24"/>
              </w:rPr>
              <w:t>2</w:t>
            </w:r>
          </w:p>
        </w:tc>
      </w:tr>
      <w:tr w:rsidR="005A6CBD">
        <w:tc>
          <w:tcPr>
            <w:tcW w:w="5940" w:type="dxa"/>
          </w:tcPr>
          <w:p w:rsidR="005A6CBD" w:rsidRPr="00BA69FC" w:rsidRDefault="007B1851" w:rsidP="0047016F">
            <w:pPr>
              <w:pStyle w:val="ConsPlusNonformat"/>
              <w:widowControl/>
              <w:ind w:firstLine="720"/>
              <w:contextualSpacing/>
              <w:jc w:val="both"/>
              <w:rPr>
                <w:rFonts w:ascii="Times New Roman" w:hAnsi="Times New Roman" w:cs="Times New Roman"/>
                <w:sz w:val="24"/>
                <w:szCs w:val="24"/>
              </w:rPr>
            </w:pPr>
            <w:r w:rsidRPr="00BA69FC">
              <w:rPr>
                <w:rFonts w:ascii="Times New Roman" w:hAnsi="Times New Roman" w:cs="Times New Roman"/>
                <w:sz w:val="24"/>
                <w:szCs w:val="24"/>
              </w:rPr>
              <w:t>1</w:t>
            </w:r>
            <w:r w:rsidR="005A6CBD" w:rsidRPr="00BA69FC">
              <w:rPr>
                <w:rFonts w:ascii="Times New Roman" w:hAnsi="Times New Roman" w:cs="Times New Roman"/>
                <w:sz w:val="24"/>
                <w:szCs w:val="24"/>
              </w:rPr>
              <w:t xml:space="preserve">. Специалистам  и руководящим работникам за работу в образовательных учреждениях, расположенных </w:t>
            </w:r>
            <w:r w:rsidR="00941A58">
              <w:rPr>
                <w:rFonts w:ascii="Times New Roman" w:hAnsi="Times New Roman" w:cs="Times New Roman"/>
                <w:sz w:val="24"/>
                <w:szCs w:val="24"/>
              </w:rPr>
              <w:t>в сельской местности</w:t>
            </w:r>
          </w:p>
        </w:tc>
        <w:tc>
          <w:tcPr>
            <w:tcW w:w="3960" w:type="dxa"/>
            <w:vAlign w:val="center"/>
          </w:tcPr>
          <w:p w:rsidR="005A6CBD" w:rsidRPr="00BA69FC" w:rsidRDefault="00190414" w:rsidP="0047016F">
            <w:pPr>
              <w:pStyle w:val="ConsPlusNormal"/>
              <w:widowControl/>
              <w:contextualSpacing/>
              <w:jc w:val="center"/>
              <w:rPr>
                <w:rFonts w:ascii="Times New Roman" w:hAnsi="Times New Roman" w:cs="Times New Roman"/>
                <w:sz w:val="24"/>
                <w:szCs w:val="24"/>
              </w:rPr>
            </w:pPr>
            <w:r>
              <w:rPr>
                <w:rFonts w:ascii="Times New Roman" w:hAnsi="Times New Roman" w:cs="Times New Roman"/>
                <w:sz w:val="24"/>
                <w:szCs w:val="24"/>
              </w:rPr>
              <w:t>0</w:t>
            </w:r>
            <w:r w:rsidR="005A6CBD" w:rsidRPr="00BA69FC">
              <w:rPr>
                <w:rFonts w:ascii="Times New Roman" w:hAnsi="Times New Roman" w:cs="Times New Roman"/>
                <w:sz w:val="24"/>
                <w:szCs w:val="24"/>
              </w:rPr>
              <w:t>,25</w:t>
            </w:r>
          </w:p>
        </w:tc>
      </w:tr>
      <w:tr w:rsidR="005A6CBD">
        <w:tc>
          <w:tcPr>
            <w:tcW w:w="5940" w:type="dxa"/>
          </w:tcPr>
          <w:p w:rsidR="005A6CBD" w:rsidRPr="00EB3320" w:rsidRDefault="007B1851" w:rsidP="003640C9">
            <w:pPr>
              <w:pStyle w:val="ConsPlusNormal"/>
              <w:widowControl/>
              <w:contextualSpacing/>
              <w:jc w:val="both"/>
              <w:rPr>
                <w:rFonts w:ascii="Times New Roman" w:hAnsi="Times New Roman" w:cs="Times New Roman"/>
                <w:sz w:val="24"/>
                <w:szCs w:val="24"/>
              </w:rPr>
            </w:pPr>
            <w:r w:rsidRPr="00EB3320">
              <w:rPr>
                <w:rFonts w:ascii="Times New Roman" w:hAnsi="Times New Roman" w:cs="Times New Roman"/>
                <w:sz w:val="24"/>
                <w:szCs w:val="24"/>
              </w:rPr>
              <w:t>2</w:t>
            </w:r>
            <w:r w:rsidR="005A6CBD" w:rsidRPr="00EB3320">
              <w:rPr>
                <w:rFonts w:ascii="Times New Roman" w:hAnsi="Times New Roman" w:cs="Times New Roman"/>
                <w:sz w:val="24"/>
                <w:szCs w:val="24"/>
              </w:rPr>
              <w:t xml:space="preserve">. 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2-х часов  подряд         </w:t>
            </w:r>
          </w:p>
        </w:tc>
        <w:tc>
          <w:tcPr>
            <w:tcW w:w="3960" w:type="dxa"/>
            <w:vAlign w:val="center"/>
          </w:tcPr>
          <w:p w:rsidR="005A6CBD" w:rsidRPr="00EB3320" w:rsidRDefault="00190414" w:rsidP="0047016F">
            <w:pPr>
              <w:pStyle w:val="ConsPlusNormal"/>
              <w:widowControl/>
              <w:contextualSpacing/>
              <w:jc w:val="center"/>
              <w:rPr>
                <w:rFonts w:ascii="Times New Roman" w:hAnsi="Times New Roman" w:cs="Times New Roman"/>
                <w:sz w:val="24"/>
                <w:szCs w:val="24"/>
              </w:rPr>
            </w:pPr>
            <w:r w:rsidRPr="00EB3320">
              <w:rPr>
                <w:rFonts w:ascii="Times New Roman" w:hAnsi="Times New Roman" w:cs="Times New Roman"/>
                <w:sz w:val="24"/>
                <w:szCs w:val="24"/>
              </w:rPr>
              <w:t>0</w:t>
            </w:r>
            <w:r w:rsidR="005A6CBD" w:rsidRPr="00EB3320">
              <w:rPr>
                <w:rFonts w:ascii="Times New Roman" w:hAnsi="Times New Roman" w:cs="Times New Roman"/>
                <w:sz w:val="24"/>
                <w:szCs w:val="24"/>
              </w:rPr>
              <w:t>,3</w:t>
            </w:r>
          </w:p>
        </w:tc>
      </w:tr>
      <w:tr w:rsidR="005A6CBD">
        <w:tc>
          <w:tcPr>
            <w:tcW w:w="5940" w:type="dxa"/>
          </w:tcPr>
          <w:p w:rsidR="005A6CBD" w:rsidRPr="00BA69FC" w:rsidRDefault="007B1851" w:rsidP="0047016F">
            <w:pPr>
              <w:pStyle w:val="ConsPlusNonformat"/>
              <w:widowControl/>
              <w:ind w:firstLine="720"/>
              <w:contextualSpacing/>
              <w:jc w:val="both"/>
              <w:rPr>
                <w:rFonts w:ascii="Times New Roman" w:hAnsi="Times New Roman" w:cs="Times New Roman"/>
                <w:sz w:val="24"/>
                <w:szCs w:val="24"/>
              </w:rPr>
            </w:pPr>
            <w:r w:rsidRPr="00BA69FC">
              <w:rPr>
                <w:rFonts w:ascii="Times New Roman" w:hAnsi="Times New Roman" w:cs="Times New Roman"/>
                <w:sz w:val="24"/>
                <w:szCs w:val="24"/>
              </w:rPr>
              <w:t>3</w:t>
            </w:r>
            <w:r w:rsidR="005A6CBD" w:rsidRPr="00BA69FC">
              <w:rPr>
                <w:rFonts w:ascii="Times New Roman" w:hAnsi="Times New Roman" w:cs="Times New Roman"/>
                <w:sz w:val="24"/>
                <w:szCs w:val="24"/>
              </w:rPr>
              <w:t>.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3960" w:type="dxa"/>
            <w:vAlign w:val="center"/>
          </w:tcPr>
          <w:p w:rsidR="005A6CBD" w:rsidRPr="00BA69FC" w:rsidRDefault="00190414" w:rsidP="0047016F">
            <w:pPr>
              <w:pStyle w:val="ConsPlusNormal"/>
              <w:widowControl/>
              <w:contextualSpacing/>
              <w:jc w:val="center"/>
              <w:rPr>
                <w:rFonts w:ascii="Times New Roman" w:hAnsi="Times New Roman" w:cs="Times New Roman"/>
                <w:sz w:val="24"/>
                <w:szCs w:val="24"/>
              </w:rPr>
            </w:pPr>
            <w:r>
              <w:rPr>
                <w:rFonts w:ascii="Times New Roman" w:hAnsi="Times New Roman" w:cs="Times New Roman"/>
                <w:sz w:val="24"/>
                <w:szCs w:val="24"/>
              </w:rPr>
              <w:t>0</w:t>
            </w:r>
            <w:r w:rsidR="005A6CBD" w:rsidRPr="00BA69FC">
              <w:rPr>
                <w:rFonts w:ascii="Times New Roman" w:hAnsi="Times New Roman" w:cs="Times New Roman"/>
                <w:sz w:val="24"/>
                <w:szCs w:val="24"/>
              </w:rPr>
              <w:t>,2</w:t>
            </w:r>
          </w:p>
        </w:tc>
      </w:tr>
      <w:tr w:rsidR="005A6CBD">
        <w:tc>
          <w:tcPr>
            <w:tcW w:w="5940" w:type="dxa"/>
          </w:tcPr>
          <w:p w:rsidR="005A6CBD" w:rsidRPr="00BA69FC" w:rsidRDefault="007B1851" w:rsidP="0047016F">
            <w:pPr>
              <w:pStyle w:val="ConsPlusNormal"/>
              <w:widowControl/>
              <w:contextualSpacing/>
              <w:jc w:val="both"/>
              <w:rPr>
                <w:rFonts w:ascii="Times New Roman" w:hAnsi="Times New Roman" w:cs="Times New Roman"/>
                <w:sz w:val="24"/>
                <w:szCs w:val="24"/>
              </w:rPr>
            </w:pPr>
            <w:r w:rsidRPr="00BA69FC">
              <w:rPr>
                <w:rFonts w:ascii="Times New Roman" w:hAnsi="Times New Roman" w:cs="Times New Roman"/>
                <w:sz w:val="24"/>
                <w:szCs w:val="24"/>
              </w:rPr>
              <w:t>4</w:t>
            </w:r>
            <w:r w:rsidR="005A6CBD" w:rsidRPr="00BA69FC">
              <w:rPr>
                <w:rFonts w:ascii="Times New Roman" w:hAnsi="Times New Roman" w:cs="Times New Roman"/>
                <w:sz w:val="24"/>
                <w:szCs w:val="24"/>
              </w:rPr>
              <w:t>. Педагогическим, инженерно-педагогическим и руководителям, непосредственно обеспечивающим образовательный процесс  лицеев, гимназий, колледжей</w:t>
            </w:r>
          </w:p>
        </w:tc>
        <w:tc>
          <w:tcPr>
            <w:tcW w:w="3960" w:type="dxa"/>
            <w:vAlign w:val="center"/>
          </w:tcPr>
          <w:p w:rsidR="005A6CBD" w:rsidRPr="00BA69FC" w:rsidRDefault="00190414" w:rsidP="0047016F">
            <w:pPr>
              <w:pStyle w:val="ConsPlusNormal"/>
              <w:widowControl/>
              <w:contextualSpacing/>
              <w:jc w:val="center"/>
              <w:rPr>
                <w:rFonts w:ascii="Times New Roman" w:hAnsi="Times New Roman" w:cs="Times New Roman"/>
                <w:sz w:val="24"/>
                <w:szCs w:val="24"/>
              </w:rPr>
            </w:pPr>
            <w:r>
              <w:rPr>
                <w:rFonts w:ascii="Times New Roman" w:hAnsi="Times New Roman" w:cs="Times New Roman"/>
                <w:sz w:val="24"/>
                <w:szCs w:val="24"/>
              </w:rPr>
              <w:t>0,15</w:t>
            </w:r>
          </w:p>
        </w:tc>
      </w:tr>
    </w:tbl>
    <w:p w:rsidR="008C37DC" w:rsidRDefault="008C37DC" w:rsidP="0059248E">
      <w:pPr>
        <w:pStyle w:val="ConsPlusNormal"/>
        <w:widowControl/>
        <w:contextualSpacing/>
        <w:jc w:val="both"/>
        <w:rPr>
          <w:rFonts w:ascii="Times New Roman" w:hAnsi="Times New Roman" w:cs="Times New Roman"/>
          <w:sz w:val="28"/>
          <w:szCs w:val="28"/>
        </w:rPr>
      </w:pPr>
    </w:p>
    <w:p w:rsidR="005A6CBD" w:rsidRPr="001A0FC0" w:rsidRDefault="005A6CBD" w:rsidP="0059248E">
      <w:pPr>
        <w:pStyle w:val="ConsPlusNormal"/>
        <w:widowControl/>
        <w:contextualSpacing/>
        <w:jc w:val="both"/>
        <w:rPr>
          <w:rFonts w:ascii="Times New Roman" w:hAnsi="Times New Roman" w:cs="Times New Roman"/>
          <w:color w:val="FF0000"/>
          <w:sz w:val="28"/>
          <w:szCs w:val="28"/>
        </w:rPr>
      </w:pPr>
      <w:r>
        <w:rPr>
          <w:rFonts w:ascii="Times New Roman" w:hAnsi="Times New Roman" w:cs="Times New Roman"/>
          <w:sz w:val="28"/>
          <w:szCs w:val="28"/>
        </w:rPr>
        <w:t>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повышающему коэффициенту специфики</w:t>
      </w:r>
      <w:r w:rsidR="00455621">
        <w:rPr>
          <w:rFonts w:ascii="Times New Roman" w:hAnsi="Times New Roman" w:cs="Times New Roman"/>
          <w:sz w:val="28"/>
          <w:szCs w:val="28"/>
        </w:rPr>
        <w:t>.</w:t>
      </w:r>
    </w:p>
    <w:p w:rsidR="008B3061" w:rsidRDefault="008B3061" w:rsidP="0047016F">
      <w:pPr>
        <w:pStyle w:val="ConsPlusNormal"/>
        <w:widowControl/>
        <w:spacing w:before="120"/>
        <w:contextualSpacing/>
        <w:jc w:val="center"/>
        <w:rPr>
          <w:rFonts w:ascii="Times New Roman" w:hAnsi="Times New Roman" w:cs="Times New Roman"/>
          <w:b/>
          <w:sz w:val="28"/>
          <w:szCs w:val="28"/>
        </w:rPr>
      </w:pPr>
      <w:bookmarkStart w:id="0" w:name="sub_22"/>
    </w:p>
    <w:p w:rsidR="0039527C" w:rsidRDefault="0039527C" w:rsidP="0047016F">
      <w:pPr>
        <w:pStyle w:val="ConsPlusNormal"/>
        <w:widowControl/>
        <w:spacing w:before="120"/>
        <w:contextualSpacing/>
        <w:jc w:val="center"/>
        <w:rPr>
          <w:rFonts w:ascii="Times New Roman" w:hAnsi="Times New Roman" w:cs="Times New Roman"/>
          <w:b/>
          <w:sz w:val="28"/>
          <w:szCs w:val="28"/>
        </w:rPr>
      </w:pPr>
    </w:p>
    <w:p w:rsidR="00810FE3" w:rsidRPr="006E2CAE" w:rsidRDefault="00810FE3" w:rsidP="00E86E7F">
      <w:pPr>
        <w:pStyle w:val="ConsPlusNormal"/>
        <w:widowControl/>
        <w:spacing w:before="120"/>
        <w:ind w:firstLine="0"/>
        <w:contextualSpacing/>
        <w:jc w:val="center"/>
        <w:rPr>
          <w:rFonts w:ascii="Times New Roman" w:hAnsi="Times New Roman" w:cs="Times New Roman"/>
          <w:b/>
          <w:bCs/>
          <w:sz w:val="28"/>
          <w:szCs w:val="28"/>
        </w:rPr>
      </w:pPr>
      <w:r w:rsidRPr="006E2CAE">
        <w:rPr>
          <w:rFonts w:ascii="Times New Roman" w:hAnsi="Times New Roman" w:cs="Times New Roman"/>
          <w:b/>
          <w:sz w:val="28"/>
          <w:szCs w:val="28"/>
        </w:rPr>
        <w:t>2.2.</w:t>
      </w:r>
      <w:r w:rsidRPr="006E2CAE">
        <w:rPr>
          <w:rFonts w:ascii="Times New Roman" w:hAnsi="Times New Roman" w:cs="Times New Roman"/>
          <w:b/>
          <w:bCs/>
          <w:sz w:val="28"/>
          <w:szCs w:val="28"/>
        </w:rPr>
        <w:t xml:space="preserve"> </w:t>
      </w:r>
      <w:r w:rsidR="00AE5F4C">
        <w:rPr>
          <w:rFonts w:ascii="Times New Roman" w:hAnsi="Times New Roman" w:cs="Times New Roman"/>
          <w:b/>
          <w:bCs/>
          <w:sz w:val="28"/>
          <w:szCs w:val="28"/>
        </w:rPr>
        <w:t xml:space="preserve"> </w:t>
      </w:r>
      <w:r w:rsidRPr="006E2CAE">
        <w:rPr>
          <w:rFonts w:ascii="Times New Roman" w:hAnsi="Times New Roman" w:cs="Times New Roman"/>
          <w:b/>
          <w:bCs/>
          <w:sz w:val="28"/>
          <w:szCs w:val="28"/>
        </w:rPr>
        <w:t xml:space="preserve">Порядок и условия оплаты труда  учебно-вспомогательного </w:t>
      </w:r>
    </w:p>
    <w:p w:rsidR="00810FE3" w:rsidRPr="006E2CAE" w:rsidRDefault="00810FE3" w:rsidP="0047016F">
      <w:pPr>
        <w:pStyle w:val="ConsPlusNormal"/>
        <w:widowControl/>
        <w:spacing w:before="120"/>
        <w:contextualSpacing/>
        <w:jc w:val="center"/>
        <w:rPr>
          <w:rFonts w:ascii="Times New Roman" w:hAnsi="Times New Roman" w:cs="Times New Roman"/>
          <w:b/>
          <w:bCs/>
          <w:sz w:val="28"/>
          <w:szCs w:val="28"/>
        </w:rPr>
      </w:pPr>
      <w:r w:rsidRPr="006E2CAE">
        <w:rPr>
          <w:rFonts w:ascii="Times New Roman" w:hAnsi="Times New Roman" w:cs="Times New Roman"/>
          <w:b/>
          <w:bCs/>
          <w:sz w:val="28"/>
          <w:szCs w:val="28"/>
        </w:rPr>
        <w:t>персонала</w:t>
      </w:r>
    </w:p>
    <w:p w:rsidR="0059248E" w:rsidRDefault="0059248E" w:rsidP="0059248E">
      <w:pPr>
        <w:pStyle w:val="ConsPlusNormal"/>
        <w:widowControl/>
        <w:ind w:firstLine="0"/>
        <w:contextualSpacing/>
        <w:jc w:val="both"/>
        <w:rPr>
          <w:rFonts w:ascii="Times New Roman" w:hAnsi="Times New Roman" w:cs="Times New Roman"/>
          <w:b/>
          <w:sz w:val="28"/>
          <w:szCs w:val="28"/>
        </w:rPr>
      </w:pPr>
    </w:p>
    <w:p w:rsidR="008A6566" w:rsidRPr="008A6566" w:rsidRDefault="00810FE3" w:rsidP="0059248E">
      <w:pPr>
        <w:pStyle w:val="ConsPlusNormal"/>
        <w:widowControl/>
        <w:contextualSpacing/>
        <w:jc w:val="both"/>
        <w:rPr>
          <w:rFonts w:ascii="Times New Roman" w:hAnsi="Times New Roman" w:cs="Times New Roman"/>
          <w:sz w:val="28"/>
          <w:szCs w:val="28"/>
        </w:rPr>
      </w:pPr>
      <w:r w:rsidRPr="008A6566">
        <w:rPr>
          <w:rFonts w:ascii="Times New Roman" w:hAnsi="Times New Roman" w:cs="Times New Roman"/>
          <w:sz w:val="28"/>
          <w:szCs w:val="28"/>
        </w:rPr>
        <w:t>2.</w:t>
      </w:r>
      <w:r w:rsidR="00CC00A5" w:rsidRPr="008A6566">
        <w:rPr>
          <w:rFonts w:ascii="Times New Roman" w:hAnsi="Times New Roman" w:cs="Times New Roman"/>
          <w:sz w:val="28"/>
          <w:szCs w:val="28"/>
        </w:rPr>
        <w:t>2</w:t>
      </w:r>
      <w:r w:rsidRPr="008A6566">
        <w:rPr>
          <w:rFonts w:ascii="Times New Roman" w:hAnsi="Times New Roman" w:cs="Times New Roman"/>
          <w:sz w:val="28"/>
          <w:szCs w:val="28"/>
        </w:rPr>
        <w:t>.1.</w:t>
      </w:r>
      <w:r w:rsidRPr="000B5816">
        <w:t xml:space="preserve"> </w:t>
      </w:r>
      <w:r w:rsidR="008A6566" w:rsidRPr="008A6566">
        <w:rPr>
          <w:rFonts w:ascii="Times New Roman" w:hAnsi="Times New Roman" w:cs="Times New Roman"/>
          <w:sz w:val="28"/>
          <w:szCs w:val="28"/>
        </w:rPr>
        <w:t xml:space="preserve">Размеры должностных окладов работников образовательных учреждений, занимающих должности работников учебно-вспомогательного персонала (далее - учебно-вспомогательный персонал), устанавливаются на основе отнесения занимаемых ими должностей к профессиональным квалификационным группам в соответствии с приказом Минздравсоцразвития России от 5 мая </w:t>
      </w:r>
      <w:smartTag w:uri="urn:schemas-microsoft-com:office:smarttags" w:element="metricconverter">
        <w:smartTagPr>
          <w:attr w:name="ProductID" w:val="2008 г"/>
        </w:smartTagPr>
        <w:r w:rsidR="008A6566" w:rsidRPr="008A6566">
          <w:rPr>
            <w:rFonts w:ascii="Times New Roman" w:hAnsi="Times New Roman" w:cs="Times New Roman"/>
            <w:sz w:val="28"/>
            <w:szCs w:val="28"/>
          </w:rPr>
          <w:t>2008 г</w:t>
        </w:r>
      </w:smartTag>
      <w:r w:rsidR="00596F0F">
        <w:rPr>
          <w:rFonts w:ascii="Times New Roman" w:hAnsi="Times New Roman" w:cs="Times New Roman"/>
          <w:sz w:val="28"/>
          <w:szCs w:val="28"/>
        </w:rPr>
        <w:t xml:space="preserve">.  № </w:t>
      </w:r>
      <w:r w:rsidR="008A6566" w:rsidRPr="008A6566">
        <w:rPr>
          <w:rFonts w:ascii="Times New Roman" w:hAnsi="Times New Roman" w:cs="Times New Roman"/>
          <w:sz w:val="28"/>
          <w:szCs w:val="28"/>
        </w:rPr>
        <w:t xml:space="preserve">216н </w:t>
      </w:r>
      <w:r w:rsidR="008E28CA">
        <w:rPr>
          <w:rFonts w:ascii="Times New Roman" w:hAnsi="Times New Roman" w:cs="Times New Roman"/>
          <w:sz w:val="28"/>
          <w:szCs w:val="28"/>
        </w:rPr>
        <w:t>«</w:t>
      </w:r>
      <w:r w:rsidR="008A6566" w:rsidRPr="008A6566">
        <w:rPr>
          <w:rFonts w:ascii="Times New Roman" w:hAnsi="Times New Roman" w:cs="Times New Roman"/>
          <w:sz w:val="28"/>
          <w:szCs w:val="28"/>
        </w:rPr>
        <w:t>Об утверждении профессиональных квалификационных групп до</w:t>
      </w:r>
      <w:r w:rsidR="008E28CA">
        <w:rPr>
          <w:rFonts w:ascii="Times New Roman" w:hAnsi="Times New Roman" w:cs="Times New Roman"/>
          <w:sz w:val="28"/>
          <w:szCs w:val="28"/>
        </w:rPr>
        <w:t>лжностей работников образования»</w:t>
      </w:r>
      <w:r w:rsidR="008A6566" w:rsidRPr="008A6566">
        <w:rPr>
          <w:rFonts w:ascii="Times New Roman" w:hAnsi="Times New Roman" w:cs="Times New Roman"/>
          <w:sz w:val="28"/>
          <w:szCs w:val="28"/>
        </w:rPr>
        <w:t>.</w:t>
      </w:r>
    </w:p>
    <w:p w:rsidR="008A6566" w:rsidRPr="000B5816" w:rsidRDefault="008A6566" w:rsidP="0047016F">
      <w:pPr>
        <w:pStyle w:val="ConsPlusNormal"/>
        <w:widowControl/>
        <w:contextualSpacing/>
        <w:jc w:val="both"/>
        <w:rPr>
          <w:rFonts w:ascii="Times New Roman" w:hAnsi="Times New Roman" w:cs="Times New Roman"/>
          <w:sz w:val="28"/>
          <w:szCs w:val="28"/>
        </w:rPr>
      </w:pPr>
      <w:r w:rsidRPr="00D81180">
        <w:rPr>
          <w:rFonts w:ascii="Times New Roman" w:hAnsi="Times New Roman" w:cs="Times New Roman"/>
          <w:sz w:val="28"/>
          <w:szCs w:val="28"/>
        </w:rPr>
        <w:t>Рекомендуемые размеры должностных окладов</w:t>
      </w:r>
      <w:r w:rsidRPr="00185D6A">
        <w:rPr>
          <w:rFonts w:ascii="Times New Roman" w:hAnsi="Times New Roman" w:cs="Times New Roman"/>
          <w:sz w:val="28"/>
          <w:szCs w:val="28"/>
        </w:rPr>
        <w:t xml:space="preserve"> учебно-вспомогательного персонала приведены в </w:t>
      </w:r>
      <w:r>
        <w:rPr>
          <w:rFonts w:ascii="Times New Roman" w:hAnsi="Times New Roman" w:cs="Times New Roman"/>
          <w:sz w:val="28"/>
          <w:szCs w:val="28"/>
        </w:rPr>
        <w:t>приложении 1 к настоящему Примерному положению</w:t>
      </w:r>
      <w:r w:rsidRPr="000B5816">
        <w:rPr>
          <w:rFonts w:ascii="Times New Roman" w:hAnsi="Times New Roman" w:cs="Times New Roman"/>
          <w:sz w:val="28"/>
          <w:szCs w:val="28"/>
        </w:rPr>
        <w:t>.</w:t>
      </w:r>
    </w:p>
    <w:p w:rsidR="00810FE3" w:rsidRPr="000B5816" w:rsidRDefault="00810FE3" w:rsidP="0059248E">
      <w:pPr>
        <w:ind w:firstLine="720"/>
        <w:contextualSpacing/>
        <w:jc w:val="both"/>
        <w:rPr>
          <w:rFonts w:ascii="Times New Roman" w:hAnsi="Times New Roman" w:cs="Times New Roman"/>
          <w:sz w:val="28"/>
          <w:szCs w:val="28"/>
        </w:rPr>
      </w:pPr>
      <w:r w:rsidRPr="000B5816">
        <w:rPr>
          <w:rFonts w:ascii="Times New Roman" w:hAnsi="Times New Roman" w:cs="Times New Roman"/>
          <w:sz w:val="28"/>
          <w:szCs w:val="28"/>
        </w:rPr>
        <w:t>2.</w:t>
      </w:r>
      <w:r w:rsidR="00CC00A5">
        <w:rPr>
          <w:rFonts w:ascii="Times New Roman" w:hAnsi="Times New Roman" w:cs="Times New Roman"/>
          <w:sz w:val="28"/>
          <w:szCs w:val="28"/>
        </w:rPr>
        <w:t>2</w:t>
      </w:r>
      <w:r w:rsidRPr="000B5816">
        <w:rPr>
          <w:rFonts w:ascii="Times New Roman" w:hAnsi="Times New Roman" w:cs="Times New Roman"/>
          <w:sz w:val="28"/>
          <w:szCs w:val="28"/>
        </w:rPr>
        <w:t xml:space="preserve">.2. Учебно-вспомогательному персоналу рекомендуется устанавливать следующие повышающие коэффициенты к </w:t>
      </w:r>
      <w:r w:rsidR="00DD6C32">
        <w:rPr>
          <w:rFonts w:ascii="Times New Roman" w:hAnsi="Times New Roman" w:cs="Times New Roman"/>
          <w:sz w:val="28"/>
          <w:szCs w:val="28"/>
        </w:rPr>
        <w:t xml:space="preserve">должностным </w:t>
      </w:r>
      <w:r w:rsidRPr="000B5816">
        <w:rPr>
          <w:rFonts w:ascii="Times New Roman" w:hAnsi="Times New Roman" w:cs="Times New Roman"/>
          <w:sz w:val="28"/>
          <w:szCs w:val="28"/>
        </w:rPr>
        <w:t>окладам:</w:t>
      </w:r>
    </w:p>
    <w:p w:rsidR="00810FE3" w:rsidRPr="003F141D" w:rsidRDefault="003F141D" w:rsidP="008C37DC">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10FE3" w:rsidRPr="003F141D">
        <w:rPr>
          <w:rFonts w:ascii="Times New Roman" w:hAnsi="Times New Roman" w:cs="Times New Roman"/>
          <w:sz w:val="28"/>
          <w:szCs w:val="28"/>
        </w:rPr>
        <w:t>по занимаемой должности</w:t>
      </w:r>
      <w:r>
        <w:rPr>
          <w:rFonts w:ascii="Times New Roman" w:hAnsi="Times New Roman" w:cs="Times New Roman"/>
          <w:sz w:val="28"/>
          <w:szCs w:val="28"/>
        </w:rPr>
        <w:t xml:space="preserve"> (повышающий коэффициент приведен в приложении 1 к настоящему Примерному положению)</w:t>
      </w:r>
      <w:r w:rsidR="00810FE3" w:rsidRPr="003F141D">
        <w:rPr>
          <w:rFonts w:ascii="Times New Roman" w:hAnsi="Times New Roman" w:cs="Times New Roman"/>
          <w:sz w:val="28"/>
          <w:szCs w:val="28"/>
        </w:rPr>
        <w:t xml:space="preserve">; </w:t>
      </w:r>
    </w:p>
    <w:p w:rsidR="00810FE3" w:rsidRPr="000B5816" w:rsidRDefault="003F141D" w:rsidP="008C37DC">
      <w:pPr>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0FE3" w:rsidRPr="000B5816">
        <w:rPr>
          <w:rFonts w:ascii="Times New Roman" w:hAnsi="Times New Roman" w:cs="Times New Roman"/>
          <w:sz w:val="28"/>
          <w:szCs w:val="28"/>
        </w:rPr>
        <w:t xml:space="preserve">за специфику работы в </w:t>
      </w:r>
      <w:r w:rsidR="00DA3AA6">
        <w:rPr>
          <w:rFonts w:ascii="Times New Roman" w:hAnsi="Times New Roman" w:cs="Times New Roman"/>
          <w:sz w:val="28"/>
          <w:szCs w:val="28"/>
        </w:rPr>
        <w:t xml:space="preserve">образовательном </w:t>
      </w:r>
      <w:r w:rsidR="00810FE3" w:rsidRPr="000B5816">
        <w:rPr>
          <w:rFonts w:ascii="Times New Roman" w:hAnsi="Times New Roman" w:cs="Times New Roman"/>
          <w:sz w:val="28"/>
          <w:szCs w:val="28"/>
        </w:rPr>
        <w:t>учреждении</w:t>
      </w:r>
      <w:r w:rsidR="00DA3AA6">
        <w:rPr>
          <w:rFonts w:ascii="Times New Roman" w:hAnsi="Times New Roman" w:cs="Times New Roman"/>
          <w:sz w:val="28"/>
          <w:szCs w:val="28"/>
        </w:rPr>
        <w:t xml:space="preserve"> (п.п. 2.1.</w:t>
      </w:r>
      <w:r w:rsidR="008B3061">
        <w:rPr>
          <w:rFonts w:ascii="Times New Roman" w:hAnsi="Times New Roman" w:cs="Times New Roman"/>
          <w:sz w:val="28"/>
          <w:szCs w:val="28"/>
        </w:rPr>
        <w:t>6</w:t>
      </w:r>
      <w:r w:rsidR="00DA3AA6">
        <w:rPr>
          <w:rFonts w:ascii="Times New Roman" w:hAnsi="Times New Roman" w:cs="Times New Roman"/>
          <w:sz w:val="28"/>
          <w:szCs w:val="28"/>
        </w:rPr>
        <w:t>. Повышающий коэффициент специфики)</w:t>
      </w:r>
      <w:r w:rsidR="00810FE3" w:rsidRPr="000B5816">
        <w:rPr>
          <w:rFonts w:ascii="Times New Roman" w:hAnsi="Times New Roman" w:cs="Times New Roman"/>
          <w:sz w:val="28"/>
          <w:szCs w:val="28"/>
        </w:rPr>
        <w:t>;</w:t>
      </w:r>
    </w:p>
    <w:p w:rsidR="00D81180" w:rsidRPr="00941A58" w:rsidRDefault="003F141D" w:rsidP="00941A58">
      <w:pPr>
        <w:ind w:firstLine="720"/>
        <w:contextualSpacing/>
        <w:jc w:val="both"/>
        <w:rPr>
          <w:rFonts w:ascii="Times New Roman" w:hAnsi="Times New Roman" w:cs="Times New Roman"/>
          <w:b/>
          <w:sz w:val="28"/>
          <w:szCs w:val="28"/>
        </w:rPr>
      </w:pPr>
      <w:r>
        <w:t xml:space="preserve">- </w:t>
      </w:r>
      <w:r w:rsidR="00810FE3" w:rsidRPr="000B5816">
        <w:t>персональный повышающий коэффициент</w:t>
      </w:r>
      <w:r w:rsidR="00810FE3" w:rsidRPr="005B4897">
        <w:rPr>
          <w:b/>
        </w:rPr>
        <w:t>.</w:t>
      </w:r>
      <w:bookmarkEnd w:id="0"/>
    </w:p>
    <w:p w:rsidR="00941A58" w:rsidRDefault="00941A58" w:rsidP="00941A58">
      <w:pPr>
        <w:pStyle w:val="ConsPlusNormal"/>
        <w:widowControl/>
        <w:spacing w:before="120"/>
        <w:ind w:firstLine="0"/>
        <w:contextualSpacing/>
        <w:jc w:val="center"/>
        <w:rPr>
          <w:rFonts w:ascii="Times New Roman" w:hAnsi="Times New Roman" w:cs="Times New Roman"/>
          <w:b/>
          <w:bCs/>
          <w:sz w:val="28"/>
          <w:szCs w:val="28"/>
        </w:rPr>
      </w:pPr>
    </w:p>
    <w:p w:rsidR="00637720" w:rsidRPr="006F17A6" w:rsidRDefault="00CE774C" w:rsidP="00941A58">
      <w:pPr>
        <w:pStyle w:val="ConsPlusNormal"/>
        <w:widowControl/>
        <w:spacing w:before="120"/>
        <w:ind w:firstLine="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00637720" w:rsidRPr="006F17A6">
        <w:rPr>
          <w:rFonts w:ascii="Times New Roman" w:hAnsi="Times New Roman" w:cs="Times New Roman"/>
          <w:b/>
          <w:bCs/>
          <w:sz w:val="28"/>
          <w:szCs w:val="28"/>
        </w:rPr>
        <w:t>Порядок и условия оплаты труда педагогических работников</w:t>
      </w:r>
    </w:p>
    <w:p w:rsidR="00581CF6" w:rsidRDefault="00581CF6" w:rsidP="008C37DC">
      <w:pPr>
        <w:pStyle w:val="ConsPlusNormal"/>
        <w:widowControl/>
        <w:spacing w:before="120"/>
        <w:contextualSpacing/>
        <w:jc w:val="both"/>
        <w:rPr>
          <w:rFonts w:ascii="Times New Roman" w:hAnsi="Times New Roman" w:cs="Times New Roman"/>
          <w:b/>
          <w:sz w:val="28"/>
          <w:szCs w:val="28"/>
        </w:rPr>
      </w:pPr>
    </w:p>
    <w:p w:rsidR="00731BD8" w:rsidRPr="00133182" w:rsidRDefault="007115E6" w:rsidP="008C37DC">
      <w:pPr>
        <w:pStyle w:val="ConsPlusNormal"/>
        <w:widowControl/>
        <w:spacing w:before="120"/>
        <w:contextualSpacing/>
        <w:jc w:val="both"/>
        <w:rPr>
          <w:rFonts w:ascii="Times New Roman" w:hAnsi="Times New Roman" w:cs="Times New Roman"/>
          <w:sz w:val="28"/>
          <w:szCs w:val="28"/>
        </w:rPr>
      </w:pPr>
      <w:r w:rsidRPr="00133182">
        <w:rPr>
          <w:rFonts w:ascii="Times New Roman" w:hAnsi="Times New Roman" w:cs="Times New Roman"/>
          <w:sz w:val="28"/>
          <w:szCs w:val="28"/>
        </w:rPr>
        <w:t>2.</w:t>
      </w:r>
      <w:r w:rsidR="00CC00A5" w:rsidRPr="00133182">
        <w:rPr>
          <w:rFonts w:ascii="Times New Roman" w:hAnsi="Times New Roman" w:cs="Times New Roman"/>
          <w:sz w:val="28"/>
          <w:szCs w:val="28"/>
        </w:rPr>
        <w:t>3</w:t>
      </w:r>
      <w:r w:rsidR="00637720" w:rsidRPr="00133182">
        <w:rPr>
          <w:rFonts w:ascii="Times New Roman" w:hAnsi="Times New Roman" w:cs="Times New Roman"/>
          <w:sz w:val="28"/>
          <w:szCs w:val="28"/>
        </w:rPr>
        <w:t>.</w:t>
      </w:r>
      <w:r w:rsidR="00CE774C">
        <w:rPr>
          <w:rFonts w:ascii="Times New Roman" w:hAnsi="Times New Roman" w:cs="Times New Roman"/>
          <w:sz w:val="28"/>
          <w:szCs w:val="28"/>
        </w:rPr>
        <w:t>1.</w:t>
      </w:r>
      <w:r w:rsidRPr="00133182">
        <w:rPr>
          <w:rFonts w:ascii="Times New Roman" w:hAnsi="Times New Roman" w:cs="Times New Roman"/>
          <w:sz w:val="28"/>
          <w:szCs w:val="28"/>
        </w:rPr>
        <w:t xml:space="preserve"> </w:t>
      </w:r>
      <w:r w:rsidR="00731BD8" w:rsidRPr="00133182">
        <w:rPr>
          <w:rFonts w:ascii="Times New Roman" w:hAnsi="Times New Roman" w:cs="Times New Roman"/>
          <w:sz w:val="28"/>
          <w:szCs w:val="28"/>
        </w:rPr>
        <w:t xml:space="preserve">Размеры должностных окладов работников образовательных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в соответствии с приказом Министерства здравоохранения и социального развития Российской Федерации </w:t>
      </w:r>
      <w:r w:rsidR="00596F0F">
        <w:rPr>
          <w:rFonts w:ascii="Times New Roman" w:hAnsi="Times New Roman" w:cs="Times New Roman"/>
          <w:sz w:val="28"/>
          <w:szCs w:val="28"/>
        </w:rPr>
        <w:t xml:space="preserve">    </w:t>
      </w:r>
      <w:r w:rsidR="00731BD8" w:rsidRPr="00133182">
        <w:rPr>
          <w:rFonts w:ascii="Times New Roman" w:hAnsi="Times New Roman" w:cs="Times New Roman"/>
          <w:sz w:val="28"/>
          <w:szCs w:val="28"/>
        </w:rPr>
        <w:t xml:space="preserve">от 5 мая </w:t>
      </w:r>
      <w:smartTag w:uri="urn:schemas-microsoft-com:office:smarttags" w:element="metricconverter">
        <w:smartTagPr>
          <w:attr w:name="ProductID" w:val="2008 г"/>
        </w:smartTagPr>
        <w:r w:rsidR="00731BD8" w:rsidRPr="00133182">
          <w:rPr>
            <w:rFonts w:ascii="Times New Roman" w:hAnsi="Times New Roman" w:cs="Times New Roman"/>
            <w:sz w:val="28"/>
            <w:szCs w:val="28"/>
          </w:rPr>
          <w:t>2008 г</w:t>
        </w:r>
      </w:smartTag>
      <w:r w:rsidR="00133182">
        <w:rPr>
          <w:rFonts w:ascii="Times New Roman" w:hAnsi="Times New Roman" w:cs="Times New Roman"/>
          <w:sz w:val="28"/>
          <w:szCs w:val="28"/>
        </w:rPr>
        <w:t xml:space="preserve">. </w:t>
      </w:r>
      <w:r w:rsidR="00596F0F">
        <w:rPr>
          <w:rFonts w:ascii="Times New Roman" w:hAnsi="Times New Roman" w:cs="Times New Roman"/>
          <w:sz w:val="28"/>
          <w:szCs w:val="28"/>
        </w:rPr>
        <w:t>№</w:t>
      </w:r>
      <w:r w:rsidR="00133182">
        <w:rPr>
          <w:rFonts w:ascii="Times New Roman" w:hAnsi="Times New Roman" w:cs="Times New Roman"/>
          <w:sz w:val="28"/>
          <w:szCs w:val="28"/>
        </w:rPr>
        <w:t> 216н «</w:t>
      </w:r>
      <w:r w:rsidR="00731BD8" w:rsidRPr="00133182">
        <w:rPr>
          <w:rFonts w:ascii="Times New Roman" w:hAnsi="Times New Roman" w:cs="Times New Roman"/>
          <w:sz w:val="28"/>
          <w:szCs w:val="28"/>
        </w:rPr>
        <w:t>Об утверждении профессиональных квалификационных групп должностей работни</w:t>
      </w:r>
      <w:r w:rsidR="00133182">
        <w:rPr>
          <w:rFonts w:ascii="Times New Roman" w:hAnsi="Times New Roman" w:cs="Times New Roman"/>
          <w:sz w:val="28"/>
          <w:szCs w:val="28"/>
        </w:rPr>
        <w:t>ков образования»</w:t>
      </w:r>
      <w:r w:rsidR="00731BD8" w:rsidRPr="00133182">
        <w:rPr>
          <w:rFonts w:ascii="Times New Roman" w:hAnsi="Times New Roman" w:cs="Times New Roman"/>
          <w:sz w:val="28"/>
          <w:szCs w:val="28"/>
        </w:rPr>
        <w:t>.</w:t>
      </w:r>
    </w:p>
    <w:p w:rsidR="00731BD8" w:rsidRDefault="00731BD8" w:rsidP="0047016F">
      <w:pPr>
        <w:pStyle w:val="ConsPlusNormal"/>
        <w:widowControl/>
        <w:contextualSpacing/>
        <w:jc w:val="both"/>
        <w:rPr>
          <w:rFonts w:ascii="Times New Roman" w:hAnsi="Times New Roman" w:cs="Times New Roman"/>
          <w:sz w:val="28"/>
          <w:szCs w:val="28"/>
        </w:rPr>
      </w:pPr>
      <w:r w:rsidRPr="00731BD8">
        <w:rPr>
          <w:rFonts w:ascii="Times New Roman" w:hAnsi="Times New Roman" w:cs="Times New Roman"/>
          <w:sz w:val="28"/>
          <w:szCs w:val="28"/>
        </w:rPr>
        <w:t xml:space="preserve">Рекомендуемые </w:t>
      </w:r>
      <w:r w:rsidRPr="00D81180">
        <w:rPr>
          <w:rFonts w:ascii="Times New Roman" w:hAnsi="Times New Roman" w:cs="Times New Roman"/>
          <w:sz w:val="28"/>
          <w:szCs w:val="28"/>
        </w:rPr>
        <w:t>размеры должностных окладов педагогических работников</w:t>
      </w:r>
      <w:r w:rsidRPr="00731BD8">
        <w:rPr>
          <w:rFonts w:ascii="Times New Roman" w:hAnsi="Times New Roman" w:cs="Times New Roman"/>
          <w:sz w:val="28"/>
          <w:szCs w:val="28"/>
        </w:rPr>
        <w:t xml:space="preserve"> приведены в</w:t>
      </w:r>
      <w:r w:rsidRPr="00911EE9">
        <w:t xml:space="preserve"> </w:t>
      </w:r>
      <w:r>
        <w:rPr>
          <w:rFonts w:ascii="Times New Roman" w:hAnsi="Times New Roman" w:cs="Times New Roman"/>
          <w:sz w:val="28"/>
          <w:szCs w:val="28"/>
        </w:rPr>
        <w:t>приложении 2 к настоящему Примерному положению</w:t>
      </w:r>
      <w:r w:rsidRPr="000B5816">
        <w:rPr>
          <w:rFonts w:ascii="Times New Roman" w:hAnsi="Times New Roman" w:cs="Times New Roman"/>
          <w:sz w:val="28"/>
          <w:szCs w:val="28"/>
        </w:rPr>
        <w:t>.</w:t>
      </w:r>
    </w:p>
    <w:p w:rsidR="005950F7" w:rsidRPr="000B5816" w:rsidRDefault="005950F7" w:rsidP="0047016F">
      <w:pPr>
        <w:pStyle w:val="10"/>
        <w:widowControl/>
        <w:ind w:firstLine="720"/>
        <w:contextualSpacing/>
        <w:jc w:val="both"/>
        <w:outlineLvl w:val="1"/>
        <w:rPr>
          <w:rFonts w:ascii="Times New Roman" w:hAnsi="Times New Roman" w:cs="Times New Roman"/>
          <w:color w:val="008000"/>
          <w:sz w:val="28"/>
          <w:szCs w:val="28"/>
        </w:rPr>
      </w:pPr>
      <w:r w:rsidRPr="000B5816">
        <w:rPr>
          <w:rFonts w:ascii="Times New Roman" w:hAnsi="Times New Roman" w:cs="Times New Roman"/>
          <w:sz w:val="28"/>
          <w:szCs w:val="28"/>
        </w:rPr>
        <w:t>2.</w:t>
      </w:r>
      <w:r w:rsidR="00E95DFA">
        <w:rPr>
          <w:rFonts w:ascii="Times New Roman" w:hAnsi="Times New Roman" w:cs="Times New Roman"/>
          <w:sz w:val="28"/>
          <w:szCs w:val="28"/>
        </w:rPr>
        <w:t>3.</w:t>
      </w:r>
      <w:r w:rsidR="008B5D5D" w:rsidRPr="000B5816">
        <w:rPr>
          <w:rFonts w:ascii="Times New Roman" w:hAnsi="Times New Roman" w:cs="Times New Roman"/>
          <w:sz w:val="28"/>
          <w:szCs w:val="28"/>
        </w:rPr>
        <w:t>2</w:t>
      </w:r>
      <w:r w:rsidRPr="000B5816">
        <w:rPr>
          <w:rFonts w:ascii="Times New Roman" w:hAnsi="Times New Roman" w:cs="Times New Roman"/>
          <w:sz w:val="28"/>
          <w:szCs w:val="28"/>
        </w:rPr>
        <w:t>. Педагогическим работникам рекомендуется устанавливать следующие повышающие коэффициенты к должностным окладам</w:t>
      </w:r>
      <w:r w:rsidR="000E0712">
        <w:rPr>
          <w:rFonts w:ascii="Times New Roman" w:hAnsi="Times New Roman" w:cs="Times New Roman"/>
          <w:sz w:val="28"/>
          <w:szCs w:val="28"/>
        </w:rPr>
        <w:t>:</w:t>
      </w:r>
      <w:r w:rsidR="0094109E" w:rsidRPr="000B5816">
        <w:rPr>
          <w:rFonts w:ascii="Times New Roman" w:hAnsi="Times New Roman" w:cs="Times New Roman"/>
          <w:sz w:val="28"/>
          <w:szCs w:val="28"/>
        </w:rPr>
        <w:t xml:space="preserve"> </w:t>
      </w:r>
    </w:p>
    <w:p w:rsidR="00E74108" w:rsidRDefault="00E74108"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F141D">
        <w:rPr>
          <w:rFonts w:ascii="Times New Roman" w:hAnsi="Times New Roman" w:cs="Times New Roman"/>
          <w:sz w:val="28"/>
          <w:szCs w:val="28"/>
        </w:rPr>
        <w:t>по занимаемой должности</w:t>
      </w:r>
      <w:r>
        <w:rPr>
          <w:rFonts w:ascii="Times New Roman" w:hAnsi="Times New Roman" w:cs="Times New Roman"/>
          <w:sz w:val="28"/>
          <w:szCs w:val="28"/>
        </w:rPr>
        <w:t xml:space="preserve"> (повышающий коэффициент приведен в приложении 2 к настоящему Примерному положению)</w:t>
      </w:r>
      <w:r w:rsidRPr="003F141D">
        <w:rPr>
          <w:rFonts w:ascii="Times New Roman" w:hAnsi="Times New Roman" w:cs="Times New Roman"/>
          <w:sz w:val="28"/>
          <w:szCs w:val="28"/>
        </w:rPr>
        <w:t>;</w:t>
      </w:r>
    </w:p>
    <w:p w:rsidR="00945637" w:rsidRDefault="00F24153"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637" w:rsidRPr="00D24AC1">
        <w:rPr>
          <w:rFonts w:ascii="Times New Roman" w:hAnsi="Times New Roman" w:cs="Times New Roman"/>
          <w:sz w:val="28"/>
          <w:szCs w:val="28"/>
        </w:rPr>
        <w:t>за квалификационную категорию;</w:t>
      </w:r>
    </w:p>
    <w:p w:rsidR="00DC2883" w:rsidRDefault="00DC2883"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за уровень образования;</w:t>
      </w:r>
    </w:p>
    <w:p w:rsidR="00F24153" w:rsidRPr="000B5816" w:rsidRDefault="00F24153"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637" w:rsidRPr="00D24AC1">
        <w:rPr>
          <w:rFonts w:ascii="Times New Roman" w:hAnsi="Times New Roman" w:cs="Times New Roman"/>
          <w:sz w:val="28"/>
          <w:szCs w:val="28"/>
        </w:rPr>
        <w:t xml:space="preserve">за </w:t>
      </w:r>
      <w:r w:rsidR="0043420F" w:rsidRPr="00D24AC1">
        <w:rPr>
          <w:rFonts w:ascii="Times New Roman" w:hAnsi="Times New Roman" w:cs="Times New Roman"/>
          <w:sz w:val="28"/>
          <w:szCs w:val="28"/>
        </w:rPr>
        <w:t>специфику работы</w:t>
      </w:r>
      <w:r w:rsidR="00945637" w:rsidRPr="00D24AC1">
        <w:rPr>
          <w:rFonts w:ascii="Times New Roman" w:hAnsi="Times New Roman" w:cs="Times New Roman"/>
          <w:sz w:val="28"/>
          <w:szCs w:val="28"/>
        </w:rPr>
        <w:t xml:space="preserve"> в </w:t>
      </w:r>
      <w:r>
        <w:rPr>
          <w:rFonts w:ascii="Times New Roman" w:hAnsi="Times New Roman" w:cs="Times New Roman"/>
          <w:sz w:val="28"/>
          <w:szCs w:val="28"/>
        </w:rPr>
        <w:t>образовательном</w:t>
      </w:r>
      <w:r w:rsidR="00511E32" w:rsidRPr="00D24AC1">
        <w:rPr>
          <w:rFonts w:ascii="Times New Roman" w:hAnsi="Times New Roman" w:cs="Times New Roman"/>
          <w:sz w:val="28"/>
          <w:szCs w:val="28"/>
        </w:rPr>
        <w:t xml:space="preserve"> учреждении</w:t>
      </w:r>
      <w:r>
        <w:rPr>
          <w:rFonts w:ascii="Times New Roman" w:hAnsi="Times New Roman" w:cs="Times New Roman"/>
          <w:sz w:val="28"/>
          <w:szCs w:val="28"/>
        </w:rPr>
        <w:t xml:space="preserve"> (п.п. 2.1.</w:t>
      </w:r>
      <w:r w:rsidR="00584323">
        <w:rPr>
          <w:rFonts w:ascii="Times New Roman" w:hAnsi="Times New Roman" w:cs="Times New Roman"/>
          <w:sz w:val="28"/>
          <w:szCs w:val="28"/>
        </w:rPr>
        <w:t>6</w:t>
      </w:r>
      <w:r>
        <w:rPr>
          <w:rFonts w:ascii="Times New Roman" w:hAnsi="Times New Roman" w:cs="Times New Roman"/>
          <w:sz w:val="28"/>
          <w:szCs w:val="28"/>
        </w:rPr>
        <w:t>. Повышающий коэффициент специфики)</w:t>
      </w:r>
      <w:r w:rsidRPr="000B5816">
        <w:rPr>
          <w:rFonts w:ascii="Times New Roman" w:hAnsi="Times New Roman" w:cs="Times New Roman"/>
          <w:sz w:val="28"/>
          <w:szCs w:val="28"/>
        </w:rPr>
        <w:t>;</w:t>
      </w:r>
    </w:p>
    <w:p w:rsidR="00D24AC1" w:rsidRPr="00BA69FC" w:rsidRDefault="00F24153" w:rsidP="0047016F">
      <w:pPr>
        <w:ind w:firstLine="720"/>
        <w:contextualSpacing/>
        <w:jc w:val="both"/>
        <w:rPr>
          <w:rFonts w:ascii="Times New Roman" w:hAnsi="Times New Roman" w:cs="Times New Roman"/>
          <w:sz w:val="28"/>
          <w:szCs w:val="28"/>
        </w:rPr>
      </w:pPr>
      <w:r w:rsidRPr="00BA69FC">
        <w:rPr>
          <w:rFonts w:ascii="Times New Roman" w:hAnsi="Times New Roman" w:cs="Times New Roman"/>
          <w:sz w:val="28"/>
          <w:szCs w:val="28"/>
        </w:rPr>
        <w:t xml:space="preserve">- </w:t>
      </w:r>
      <w:r w:rsidR="00D24AC1" w:rsidRPr="00BA69FC">
        <w:rPr>
          <w:rFonts w:ascii="Times New Roman" w:hAnsi="Times New Roman" w:cs="Times New Roman"/>
          <w:sz w:val="28"/>
          <w:szCs w:val="28"/>
        </w:rPr>
        <w:t xml:space="preserve">за стаж </w:t>
      </w:r>
      <w:r w:rsidR="00BA69FC">
        <w:rPr>
          <w:rFonts w:ascii="Times New Roman" w:hAnsi="Times New Roman" w:cs="Times New Roman"/>
          <w:sz w:val="28"/>
          <w:szCs w:val="28"/>
        </w:rPr>
        <w:t xml:space="preserve">педагогической </w:t>
      </w:r>
      <w:r w:rsidR="00941A58">
        <w:rPr>
          <w:rFonts w:ascii="Times New Roman" w:hAnsi="Times New Roman" w:cs="Times New Roman"/>
          <w:sz w:val="28"/>
          <w:szCs w:val="28"/>
        </w:rPr>
        <w:t>работы, в случае если педагогическому работнику не установлен повышающий коэффициент за квалификационную категорию;</w:t>
      </w:r>
    </w:p>
    <w:p w:rsidR="00757809" w:rsidRPr="00D24AC1" w:rsidRDefault="00F24153" w:rsidP="00E00442">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45637" w:rsidRPr="00D24AC1">
        <w:rPr>
          <w:rFonts w:ascii="Times New Roman" w:hAnsi="Times New Roman" w:cs="Times New Roman"/>
          <w:sz w:val="28"/>
          <w:szCs w:val="28"/>
        </w:rPr>
        <w:t>персональный повышающий коэффициент.</w:t>
      </w:r>
      <w:bookmarkStart w:id="1" w:name="sub_29"/>
      <w:r w:rsidR="00757809" w:rsidRPr="00D24AC1">
        <w:rPr>
          <w:rFonts w:ascii="Times New Roman" w:hAnsi="Times New Roman" w:cs="Times New Roman"/>
          <w:sz w:val="28"/>
          <w:szCs w:val="28"/>
        </w:rPr>
        <w:t xml:space="preserve">                                                           </w:t>
      </w:r>
    </w:p>
    <w:p w:rsidR="005064D3" w:rsidRDefault="00CC796D" w:rsidP="00941A58">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Рекомендуемый р</w:t>
      </w:r>
      <w:r w:rsidR="005A29B2">
        <w:rPr>
          <w:rFonts w:ascii="Times New Roman" w:hAnsi="Times New Roman" w:cs="Times New Roman"/>
          <w:sz w:val="28"/>
          <w:szCs w:val="28"/>
        </w:rPr>
        <w:t>азмер п</w:t>
      </w:r>
      <w:r w:rsidR="00757809">
        <w:rPr>
          <w:rFonts w:ascii="Times New Roman" w:hAnsi="Times New Roman" w:cs="Times New Roman"/>
          <w:sz w:val="28"/>
          <w:szCs w:val="28"/>
        </w:rPr>
        <w:t>овышающи</w:t>
      </w:r>
      <w:r w:rsidR="005A29B2">
        <w:rPr>
          <w:rFonts w:ascii="Times New Roman" w:hAnsi="Times New Roman" w:cs="Times New Roman"/>
          <w:sz w:val="28"/>
          <w:szCs w:val="28"/>
        </w:rPr>
        <w:t>х</w:t>
      </w:r>
      <w:r w:rsidR="00757809">
        <w:rPr>
          <w:rFonts w:ascii="Times New Roman" w:hAnsi="Times New Roman" w:cs="Times New Roman"/>
          <w:sz w:val="28"/>
          <w:szCs w:val="28"/>
        </w:rPr>
        <w:t xml:space="preserve"> коэффициент</w:t>
      </w:r>
      <w:r w:rsidR="005A29B2">
        <w:rPr>
          <w:rFonts w:ascii="Times New Roman" w:hAnsi="Times New Roman" w:cs="Times New Roman"/>
          <w:sz w:val="28"/>
          <w:szCs w:val="28"/>
        </w:rPr>
        <w:t>ов</w:t>
      </w:r>
      <w:r w:rsidR="00757809">
        <w:rPr>
          <w:rFonts w:ascii="Times New Roman" w:hAnsi="Times New Roman" w:cs="Times New Roman"/>
          <w:sz w:val="28"/>
          <w:szCs w:val="28"/>
        </w:rPr>
        <w:t xml:space="preserve"> к </w:t>
      </w:r>
      <w:r w:rsidR="001953C7">
        <w:rPr>
          <w:rFonts w:ascii="Times New Roman" w:hAnsi="Times New Roman" w:cs="Times New Roman"/>
          <w:sz w:val="28"/>
          <w:szCs w:val="28"/>
        </w:rPr>
        <w:t xml:space="preserve">должностному </w:t>
      </w:r>
      <w:r w:rsidR="00757809">
        <w:rPr>
          <w:rFonts w:ascii="Times New Roman" w:hAnsi="Times New Roman" w:cs="Times New Roman"/>
          <w:sz w:val="28"/>
          <w:szCs w:val="28"/>
        </w:rPr>
        <w:t xml:space="preserve">окладу (ставке) </w:t>
      </w:r>
      <w:r w:rsidR="00B00C2B">
        <w:rPr>
          <w:rFonts w:ascii="Times New Roman" w:hAnsi="Times New Roman" w:cs="Times New Roman"/>
          <w:sz w:val="28"/>
          <w:szCs w:val="28"/>
        </w:rPr>
        <w:t xml:space="preserve">педагогических работников </w:t>
      </w:r>
      <w:r w:rsidR="00757809">
        <w:rPr>
          <w:rFonts w:ascii="Times New Roman" w:hAnsi="Times New Roman" w:cs="Times New Roman"/>
          <w:sz w:val="28"/>
          <w:szCs w:val="28"/>
        </w:rPr>
        <w:t>по уровню   образования, за стаж работы,</w:t>
      </w:r>
      <w:r w:rsidR="00941A58">
        <w:rPr>
          <w:rFonts w:ascii="Times New Roman" w:hAnsi="Times New Roman" w:cs="Times New Roman"/>
          <w:sz w:val="28"/>
          <w:szCs w:val="28"/>
        </w:rPr>
        <w:t xml:space="preserve"> за квалификационную категорию:</w:t>
      </w:r>
      <w:r w:rsidR="00C01DCB">
        <w:rPr>
          <w:rFonts w:ascii="Times New Roman" w:hAnsi="Times New Roman" w:cs="Times New Roman"/>
          <w:sz w:val="28"/>
          <w:szCs w:val="28"/>
        </w:rPr>
        <w:t xml:space="preserve">        </w:t>
      </w:r>
      <w:r w:rsidR="009F706A">
        <w:rPr>
          <w:rFonts w:ascii="Times New Roman" w:hAnsi="Times New Roman" w:cs="Times New Roman"/>
          <w:sz w:val="28"/>
          <w:szCs w:val="28"/>
        </w:rPr>
        <w:t xml:space="preserve">                                                </w:t>
      </w:r>
    </w:p>
    <w:tbl>
      <w:tblPr>
        <w:tblW w:w="10206" w:type="dxa"/>
        <w:tblInd w:w="70" w:type="dxa"/>
        <w:tblLayout w:type="fixed"/>
        <w:tblCellMar>
          <w:left w:w="70" w:type="dxa"/>
          <w:right w:w="70" w:type="dxa"/>
        </w:tblCellMar>
        <w:tblLook w:val="0000"/>
      </w:tblPr>
      <w:tblGrid>
        <w:gridCol w:w="2557"/>
        <w:gridCol w:w="4956"/>
        <w:gridCol w:w="2693"/>
      </w:tblGrid>
      <w:tr w:rsidR="008C37DC">
        <w:tblPrEx>
          <w:tblCellMar>
            <w:top w:w="0" w:type="dxa"/>
            <w:bottom w:w="0" w:type="dxa"/>
          </w:tblCellMar>
        </w:tblPrEx>
        <w:trPr>
          <w:cantSplit/>
          <w:trHeight w:val="843"/>
        </w:trPr>
        <w:tc>
          <w:tcPr>
            <w:tcW w:w="2557" w:type="dxa"/>
            <w:tcBorders>
              <w:top w:val="single" w:sz="6" w:space="0" w:color="auto"/>
              <w:left w:val="single" w:sz="6" w:space="0" w:color="auto"/>
              <w:bottom w:val="nil"/>
              <w:right w:val="single" w:sz="6" w:space="0" w:color="auto"/>
            </w:tcBorders>
            <w:vAlign w:val="center"/>
          </w:tcPr>
          <w:p w:rsidR="008C37DC" w:rsidRDefault="008C37DC"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коэффициента</w:t>
            </w:r>
          </w:p>
        </w:tc>
        <w:tc>
          <w:tcPr>
            <w:tcW w:w="4956" w:type="dxa"/>
            <w:tcBorders>
              <w:top w:val="single" w:sz="6" w:space="0" w:color="auto"/>
              <w:left w:val="single" w:sz="6" w:space="0" w:color="auto"/>
              <w:bottom w:val="nil"/>
              <w:right w:val="single" w:sz="6" w:space="0" w:color="auto"/>
            </w:tcBorders>
            <w:vAlign w:val="center"/>
          </w:tcPr>
          <w:p w:rsidR="008C37DC" w:rsidRDefault="008C37DC" w:rsidP="00516347">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Основание для повышения    </w:t>
            </w:r>
            <w:r>
              <w:rPr>
                <w:rFonts w:ascii="Times New Roman" w:hAnsi="Times New Roman" w:cs="Times New Roman"/>
                <w:sz w:val="24"/>
                <w:szCs w:val="24"/>
              </w:rPr>
              <w:br/>
              <w:t xml:space="preserve">величины </w:t>
            </w:r>
            <w:r w:rsidR="00516347">
              <w:rPr>
                <w:rFonts w:ascii="Times New Roman" w:hAnsi="Times New Roman" w:cs="Times New Roman"/>
                <w:sz w:val="24"/>
                <w:szCs w:val="24"/>
              </w:rPr>
              <w:t>должностного</w:t>
            </w:r>
            <w:r>
              <w:rPr>
                <w:rFonts w:ascii="Times New Roman" w:hAnsi="Times New Roman" w:cs="Times New Roman"/>
                <w:sz w:val="24"/>
                <w:szCs w:val="24"/>
              </w:rPr>
              <w:t xml:space="preserve"> оклада (ставки)</w:t>
            </w:r>
          </w:p>
        </w:tc>
        <w:tc>
          <w:tcPr>
            <w:tcW w:w="2693" w:type="dxa"/>
            <w:tcBorders>
              <w:top w:val="single" w:sz="4" w:space="0" w:color="auto"/>
              <w:right w:val="single" w:sz="4" w:space="0" w:color="auto"/>
            </w:tcBorders>
            <w:vAlign w:val="center"/>
          </w:tcPr>
          <w:p w:rsidR="008C37DC" w:rsidRPr="008C37DC" w:rsidRDefault="00E86E7F" w:rsidP="008C37DC">
            <w:pPr>
              <w:pStyle w:val="ConsPlusNormal"/>
              <w:widowControl/>
              <w:ind w:firstLine="0"/>
              <w:contextualSpacing/>
              <w:jc w:val="center"/>
              <w:rPr>
                <w:rFonts w:ascii="Times New Roman" w:hAnsi="Times New Roman" w:cs="Times New Roman"/>
                <w:sz w:val="24"/>
                <w:szCs w:val="24"/>
              </w:rPr>
            </w:pPr>
            <w:r w:rsidRPr="00BA69FC">
              <w:rPr>
                <w:rFonts w:ascii="Times New Roman" w:hAnsi="Times New Roman" w:cs="Times New Roman"/>
                <w:sz w:val="24"/>
                <w:szCs w:val="24"/>
              </w:rPr>
              <w:t>Размеры коэффициентов</w:t>
            </w:r>
          </w:p>
        </w:tc>
      </w:tr>
      <w:tr w:rsidR="00D62E5B">
        <w:tblPrEx>
          <w:tblCellMar>
            <w:top w:w="0" w:type="dxa"/>
            <w:bottom w:w="0" w:type="dxa"/>
          </w:tblCellMar>
        </w:tblPrEx>
        <w:trPr>
          <w:cantSplit/>
          <w:trHeight w:val="648"/>
        </w:trPr>
        <w:tc>
          <w:tcPr>
            <w:tcW w:w="2557" w:type="dxa"/>
            <w:vMerge w:val="restart"/>
            <w:tcBorders>
              <w:top w:val="single" w:sz="4" w:space="0" w:color="auto"/>
              <w:left w:val="single" w:sz="4" w:space="0" w:color="auto"/>
              <w:bottom w:val="single" w:sz="4" w:space="0" w:color="auto"/>
              <w:right w:val="single" w:sz="4" w:space="0" w:color="auto"/>
            </w:tcBorders>
            <w:vAlign w:val="center"/>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br/>
              <w:t xml:space="preserve">уровня           </w:t>
            </w:r>
            <w:r>
              <w:rPr>
                <w:rFonts w:ascii="Times New Roman" w:hAnsi="Times New Roman" w:cs="Times New Roman"/>
                <w:sz w:val="24"/>
                <w:szCs w:val="24"/>
              </w:rPr>
              <w:br/>
              <w:t>образования</w:t>
            </w:r>
          </w:p>
        </w:tc>
        <w:tc>
          <w:tcPr>
            <w:tcW w:w="4956" w:type="dxa"/>
            <w:tcBorders>
              <w:top w:val="single" w:sz="4" w:space="0" w:color="auto"/>
              <w:left w:val="single" w:sz="4" w:space="0" w:color="auto"/>
              <w:bottom w:val="single" w:sz="4" w:space="0" w:color="auto"/>
              <w:right w:val="single" w:sz="4" w:space="0" w:color="auto"/>
            </w:tcBorders>
            <w:vAlign w:val="center"/>
          </w:tcPr>
          <w:p w:rsidR="00D62E5B" w:rsidRDefault="00792703" w:rsidP="008C37DC">
            <w:pPr>
              <w:pStyle w:val="ConsPlusNormal"/>
              <w:widowControl/>
              <w:ind w:right="-211"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w:t>
            </w:r>
            <w:r w:rsidR="00D62E5B">
              <w:rPr>
                <w:rFonts w:ascii="Times New Roman" w:hAnsi="Times New Roman" w:cs="Times New Roman"/>
                <w:sz w:val="24"/>
                <w:szCs w:val="24"/>
              </w:rPr>
              <w:t>образование</w:t>
            </w:r>
          </w:p>
        </w:tc>
        <w:tc>
          <w:tcPr>
            <w:tcW w:w="2693" w:type="dxa"/>
            <w:tcBorders>
              <w:top w:val="single" w:sz="4" w:space="0" w:color="auto"/>
              <w:left w:val="single" w:sz="4" w:space="0" w:color="auto"/>
              <w:bottom w:val="single" w:sz="4" w:space="0" w:color="auto"/>
              <w:right w:val="single" w:sz="4" w:space="0" w:color="auto"/>
            </w:tcBorders>
          </w:tcPr>
          <w:p w:rsidR="00EB49DA" w:rsidRDefault="00EB49DA" w:rsidP="008C37DC">
            <w:pPr>
              <w:pStyle w:val="ConsPlusNormal"/>
              <w:widowControl/>
              <w:ind w:firstLine="0"/>
              <w:contextualSpacing/>
              <w:jc w:val="center"/>
              <w:rPr>
                <w:rFonts w:ascii="Times New Roman" w:hAnsi="Times New Roman" w:cs="Times New Roman"/>
                <w:sz w:val="24"/>
                <w:szCs w:val="24"/>
              </w:rPr>
            </w:pPr>
          </w:p>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0,07</w:t>
            </w:r>
          </w:p>
        </w:tc>
      </w:tr>
      <w:tr w:rsidR="00D62E5B">
        <w:tblPrEx>
          <w:tblCellMar>
            <w:top w:w="0" w:type="dxa"/>
            <w:bottom w:w="0" w:type="dxa"/>
          </w:tblCellMar>
        </w:tblPrEx>
        <w:trPr>
          <w:cantSplit/>
          <w:trHeight w:val="480"/>
        </w:trPr>
        <w:tc>
          <w:tcPr>
            <w:tcW w:w="2557" w:type="dxa"/>
            <w:vMerge/>
            <w:tcBorders>
              <w:top w:val="single" w:sz="4" w:space="0" w:color="auto"/>
              <w:left w:val="single" w:sz="4" w:space="0" w:color="auto"/>
              <w:bottom w:val="single" w:sz="4" w:space="0" w:color="auto"/>
              <w:right w:val="single" w:sz="4" w:space="0" w:color="auto"/>
            </w:tcBorders>
            <w:vAlign w:val="center"/>
          </w:tcPr>
          <w:p w:rsidR="00D62E5B" w:rsidRDefault="00D62E5B" w:rsidP="008C37DC">
            <w:pPr>
              <w:pStyle w:val="ConsPlusNormal"/>
              <w:widowControl/>
              <w:contextualSpacing/>
              <w:jc w:val="center"/>
              <w:rPr>
                <w:rFonts w:ascii="Times New Roman" w:hAnsi="Times New Roman" w:cs="Times New Roman"/>
                <w:sz w:val="24"/>
                <w:szCs w:val="24"/>
              </w:rPr>
            </w:pPr>
          </w:p>
        </w:tc>
        <w:tc>
          <w:tcPr>
            <w:tcW w:w="4956" w:type="dxa"/>
            <w:tcBorders>
              <w:top w:val="single" w:sz="4" w:space="0" w:color="auto"/>
              <w:left w:val="single" w:sz="4" w:space="0" w:color="auto"/>
              <w:bottom w:val="single" w:sz="4" w:space="0" w:color="auto"/>
              <w:right w:val="single" w:sz="4" w:space="0" w:color="auto"/>
            </w:tcBorders>
            <w:vAlign w:val="center"/>
          </w:tcPr>
          <w:p w:rsidR="00D62E5B" w:rsidRDefault="00792703"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Среднее специальное </w:t>
            </w:r>
            <w:r w:rsidR="00D62E5B">
              <w:rPr>
                <w:rFonts w:ascii="Times New Roman" w:hAnsi="Times New Roman" w:cs="Times New Roman"/>
                <w:sz w:val="24"/>
                <w:szCs w:val="24"/>
              </w:rPr>
              <w:t>образование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EB49DA" w:rsidRDefault="00EB49DA" w:rsidP="00EB49DA">
            <w:pPr>
              <w:pStyle w:val="ConsPlusNormal"/>
              <w:widowControl/>
              <w:ind w:firstLine="0"/>
              <w:contextualSpacing/>
              <w:jc w:val="center"/>
              <w:rPr>
                <w:rFonts w:ascii="Times New Roman" w:hAnsi="Times New Roman" w:cs="Times New Roman"/>
                <w:sz w:val="24"/>
                <w:szCs w:val="24"/>
              </w:rPr>
            </w:pPr>
          </w:p>
          <w:p w:rsidR="00D62E5B" w:rsidRPr="007D076C" w:rsidRDefault="008C37DC" w:rsidP="00EB49DA">
            <w:pPr>
              <w:pStyle w:val="ConsPlusNormal"/>
              <w:widowControl/>
              <w:ind w:firstLine="0"/>
              <w:contextualSpacing/>
              <w:jc w:val="center"/>
              <w:rPr>
                <w:rFonts w:ascii="Times New Roman" w:hAnsi="Times New Roman" w:cs="Times New Roman"/>
                <w:sz w:val="24"/>
                <w:szCs w:val="24"/>
              </w:rPr>
            </w:pPr>
            <w:r w:rsidRPr="007D076C">
              <w:rPr>
                <w:rFonts w:ascii="Times New Roman" w:hAnsi="Times New Roman" w:cs="Times New Roman"/>
                <w:sz w:val="24"/>
                <w:szCs w:val="24"/>
              </w:rPr>
              <w:t>Х</w:t>
            </w:r>
          </w:p>
          <w:p w:rsidR="004A05C4" w:rsidRDefault="004A05C4" w:rsidP="00EB49DA">
            <w:pPr>
              <w:pStyle w:val="ConsPlusNormal"/>
              <w:widowControl/>
              <w:contextualSpacing/>
              <w:jc w:val="center"/>
              <w:rPr>
                <w:rFonts w:ascii="Times New Roman" w:hAnsi="Times New Roman" w:cs="Times New Roman"/>
                <w:sz w:val="24"/>
                <w:szCs w:val="24"/>
              </w:rPr>
            </w:pPr>
          </w:p>
        </w:tc>
      </w:tr>
      <w:tr w:rsidR="00D62E5B">
        <w:tblPrEx>
          <w:tblCellMar>
            <w:top w:w="0" w:type="dxa"/>
            <w:bottom w:w="0" w:type="dxa"/>
          </w:tblCellMar>
        </w:tblPrEx>
        <w:trPr>
          <w:cantSplit/>
          <w:trHeight w:val="240"/>
        </w:trPr>
        <w:tc>
          <w:tcPr>
            <w:tcW w:w="2557" w:type="dxa"/>
            <w:vMerge w:val="restart"/>
            <w:tcBorders>
              <w:top w:val="single" w:sz="4" w:space="0" w:color="auto"/>
              <w:left w:val="single" w:sz="6" w:space="0" w:color="auto"/>
              <w:bottom w:val="nil"/>
              <w:right w:val="single" w:sz="6" w:space="0" w:color="auto"/>
            </w:tcBorders>
            <w:vAlign w:val="center"/>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br/>
              <w:t>стажа работы</w:t>
            </w:r>
          </w:p>
        </w:tc>
        <w:tc>
          <w:tcPr>
            <w:tcW w:w="4956" w:type="dxa"/>
            <w:tcBorders>
              <w:top w:val="single" w:sz="4" w:space="0" w:color="auto"/>
              <w:left w:val="single" w:sz="6" w:space="0" w:color="auto"/>
              <w:bottom w:val="single" w:sz="6" w:space="0" w:color="auto"/>
              <w:right w:val="single" w:sz="6" w:space="0" w:color="auto"/>
            </w:tcBorders>
            <w:vAlign w:val="center"/>
          </w:tcPr>
          <w:p w:rsidR="00D62E5B" w:rsidRPr="00D62E5B" w:rsidRDefault="00D62E5B" w:rsidP="008C37DC">
            <w:pPr>
              <w:pStyle w:val="ConsPlusNormal"/>
              <w:widowControl/>
              <w:ind w:firstLine="0"/>
              <w:contextualSpacing/>
              <w:jc w:val="center"/>
              <w:rPr>
                <w:rFonts w:ascii="Times New Roman" w:hAnsi="Times New Roman" w:cs="Times New Roman"/>
                <w:sz w:val="24"/>
                <w:szCs w:val="24"/>
              </w:rPr>
            </w:pPr>
            <w:r w:rsidRPr="00D62E5B">
              <w:rPr>
                <w:rFonts w:ascii="Times New Roman" w:hAnsi="Times New Roman" w:cs="Times New Roman"/>
                <w:sz w:val="24"/>
                <w:szCs w:val="24"/>
              </w:rPr>
              <w:t>Стаж работы более 15 лет</w:t>
            </w:r>
          </w:p>
        </w:tc>
        <w:tc>
          <w:tcPr>
            <w:tcW w:w="2693" w:type="dxa"/>
            <w:tcBorders>
              <w:top w:val="single" w:sz="4" w:space="0" w:color="auto"/>
              <w:left w:val="single" w:sz="6" w:space="0" w:color="auto"/>
              <w:bottom w:val="single" w:sz="6" w:space="0" w:color="auto"/>
              <w:right w:val="single" w:sz="6" w:space="0" w:color="auto"/>
            </w:tcBorders>
          </w:tcPr>
          <w:p w:rsidR="00D62E5B" w:rsidRPr="00D62E5B" w:rsidRDefault="00D62E5B" w:rsidP="008C37DC">
            <w:pPr>
              <w:pStyle w:val="ConsPlusNormal"/>
              <w:widowControl/>
              <w:ind w:firstLine="0"/>
              <w:contextualSpacing/>
              <w:jc w:val="center"/>
              <w:rPr>
                <w:rFonts w:ascii="Times New Roman" w:hAnsi="Times New Roman" w:cs="Times New Roman"/>
                <w:sz w:val="24"/>
                <w:szCs w:val="24"/>
              </w:rPr>
            </w:pPr>
            <w:r w:rsidRPr="00D62E5B">
              <w:rPr>
                <w:rFonts w:ascii="Times New Roman" w:hAnsi="Times New Roman" w:cs="Times New Roman"/>
                <w:sz w:val="24"/>
                <w:szCs w:val="24"/>
              </w:rPr>
              <w:t>0, 47</w:t>
            </w:r>
          </w:p>
        </w:tc>
      </w:tr>
      <w:tr w:rsidR="00D62E5B">
        <w:tblPrEx>
          <w:tblCellMar>
            <w:top w:w="0" w:type="dxa"/>
            <w:bottom w:w="0" w:type="dxa"/>
          </w:tblCellMar>
        </w:tblPrEx>
        <w:trPr>
          <w:cantSplit/>
          <w:trHeight w:val="240"/>
        </w:trPr>
        <w:tc>
          <w:tcPr>
            <w:tcW w:w="2557" w:type="dxa"/>
            <w:vMerge/>
            <w:tcBorders>
              <w:top w:val="nil"/>
              <w:left w:val="single" w:sz="6" w:space="0" w:color="auto"/>
              <w:bottom w:val="nil"/>
              <w:right w:val="single" w:sz="6" w:space="0" w:color="auto"/>
            </w:tcBorders>
            <w:vAlign w:val="center"/>
          </w:tcPr>
          <w:p w:rsidR="00D62E5B" w:rsidRDefault="00D62E5B" w:rsidP="008C37DC">
            <w:pPr>
              <w:pStyle w:val="ConsPlusNormal"/>
              <w:widowControl/>
              <w:contextualSpacing/>
              <w:jc w:val="center"/>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vAlign w:val="center"/>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Стаж работы от 10 до 15 лет</w:t>
            </w:r>
          </w:p>
        </w:tc>
        <w:tc>
          <w:tcPr>
            <w:tcW w:w="2693" w:type="dxa"/>
            <w:tcBorders>
              <w:top w:val="single" w:sz="6" w:space="0" w:color="auto"/>
              <w:left w:val="single" w:sz="6" w:space="0" w:color="auto"/>
              <w:bottom w:val="single" w:sz="6" w:space="0" w:color="auto"/>
              <w:right w:val="single" w:sz="6" w:space="0" w:color="auto"/>
            </w:tcBorders>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0, 37</w:t>
            </w:r>
          </w:p>
        </w:tc>
      </w:tr>
      <w:tr w:rsidR="00D62E5B">
        <w:tblPrEx>
          <w:tblCellMar>
            <w:top w:w="0" w:type="dxa"/>
            <w:bottom w:w="0" w:type="dxa"/>
          </w:tblCellMar>
        </w:tblPrEx>
        <w:trPr>
          <w:cantSplit/>
          <w:trHeight w:val="240"/>
        </w:trPr>
        <w:tc>
          <w:tcPr>
            <w:tcW w:w="2557" w:type="dxa"/>
            <w:vMerge/>
            <w:tcBorders>
              <w:top w:val="nil"/>
              <w:left w:val="single" w:sz="6" w:space="0" w:color="auto"/>
              <w:bottom w:val="nil"/>
              <w:right w:val="single" w:sz="6" w:space="0" w:color="auto"/>
            </w:tcBorders>
            <w:vAlign w:val="center"/>
          </w:tcPr>
          <w:p w:rsidR="00D62E5B" w:rsidRDefault="00D62E5B" w:rsidP="008C37DC">
            <w:pPr>
              <w:pStyle w:val="ConsPlusNormal"/>
              <w:widowControl/>
              <w:contextualSpacing/>
              <w:jc w:val="center"/>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vAlign w:val="center"/>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Стаж работы от 5 до 10 лет</w:t>
            </w:r>
          </w:p>
        </w:tc>
        <w:tc>
          <w:tcPr>
            <w:tcW w:w="2693" w:type="dxa"/>
            <w:tcBorders>
              <w:top w:val="single" w:sz="6" w:space="0" w:color="auto"/>
              <w:left w:val="single" w:sz="6" w:space="0" w:color="auto"/>
              <w:bottom w:val="single" w:sz="6" w:space="0" w:color="auto"/>
              <w:right w:val="single" w:sz="6" w:space="0" w:color="auto"/>
            </w:tcBorders>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0, 27</w:t>
            </w:r>
          </w:p>
        </w:tc>
      </w:tr>
      <w:tr w:rsidR="00D62E5B">
        <w:tblPrEx>
          <w:tblCellMar>
            <w:top w:w="0" w:type="dxa"/>
            <w:bottom w:w="0" w:type="dxa"/>
          </w:tblCellMar>
        </w:tblPrEx>
        <w:trPr>
          <w:cantSplit/>
          <w:trHeight w:val="240"/>
        </w:trPr>
        <w:tc>
          <w:tcPr>
            <w:tcW w:w="2557" w:type="dxa"/>
            <w:vMerge/>
            <w:tcBorders>
              <w:top w:val="nil"/>
              <w:left w:val="single" w:sz="6" w:space="0" w:color="auto"/>
              <w:bottom w:val="nil"/>
              <w:right w:val="single" w:sz="6" w:space="0" w:color="auto"/>
            </w:tcBorders>
            <w:vAlign w:val="center"/>
          </w:tcPr>
          <w:p w:rsidR="00D62E5B" w:rsidRDefault="00D62E5B" w:rsidP="008C37DC">
            <w:pPr>
              <w:pStyle w:val="ConsPlusNormal"/>
              <w:widowControl/>
              <w:contextualSpacing/>
              <w:jc w:val="center"/>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vAlign w:val="center"/>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Стаж работы от 2 до 5 лет</w:t>
            </w:r>
          </w:p>
        </w:tc>
        <w:tc>
          <w:tcPr>
            <w:tcW w:w="2693" w:type="dxa"/>
            <w:tcBorders>
              <w:top w:val="single" w:sz="6" w:space="0" w:color="auto"/>
              <w:left w:val="single" w:sz="6" w:space="0" w:color="auto"/>
              <w:bottom w:val="single" w:sz="6" w:space="0" w:color="auto"/>
              <w:right w:val="single" w:sz="6" w:space="0" w:color="auto"/>
            </w:tcBorders>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0,17</w:t>
            </w:r>
          </w:p>
        </w:tc>
      </w:tr>
      <w:tr w:rsidR="00D62E5B">
        <w:tblPrEx>
          <w:tblCellMar>
            <w:top w:w="0" w:type="dxa"/>
            <w:bottom w:w="0" w:type="dxa"/>
          </w:tblCellMar>
        </w:tblPrEx>
        <w:trPr>
          <w:cantSplit/>
          <w:trHeight w:val="240"/>
        </w:trPr>
        <w:tc>
          <w:tcPr>
            <w:tcW w:w="2557" w:type="dxa"/>
            <w:vMerge/>
            <w:tcBorders>
              <w:top w:val="nil"/>
              <w:left w:val="single" w:sz="6" w:space="0" w:color="auto"/>
              <w:bottom w:val="nil"/>
              <w:right w:val="single" w:sz="6" w:space="0" w:color="auto"/>
            </w:tcBorders>
            <w:vAlign w:val="center"/>
          </w:tcPr>
          <w:p w:rsidR="00D62E5B" w:rsidRDefault="00D62E5B" w:rsidP="008C37DC">
            <w:pPr>
              <w:pStyle w:val="ConsPlusNormal"/>
              <w:widowControl/>
              <w:contextualSpacing/>
              <w:jc w:val="center"/>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vAlign w:val="center"/>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Стаж работы от 0 до 2 лет</w:t>
            </w:r>
          </w:p>
        </w:tc>
        <w:tc>
          <w:tcPr>
            <w:tcW w:w="2693" w:type="dxa"/>
            <w:tcBorders>
              <w:top w:val="single" w:sz="6" w:space="0" w:color="auto"/>
              <w:left w:val="single" w:sz="6" w:space="0" w:color="auto"/>
              <w:bottom w:val="single" w:sz="6" w:space="0" w:color="auto"/>
              <w:right w:val="single" w:sz="6" w:space="0" w:color="auto"/>
            </w:tcBorders>
            <w:vAlign w:val="center"/>
          </w:tcPr>
          <w:p w:rsidR="00F733A3" w:rsidRDefault="00F733A3" w:rsidP="00F733A3">
            <w:pPr>
              <w:pStyle w:val="ConsPlusNormal"/>
              <w:widowControl/>
              <w:ind w:firstLine="0"/>
              <w:contextualSpacing/>
              <w:jc w:val="center"/>
              <w:rPr>
                <w:rFonts w:ascii="Times New Roman" w:hAnsi="Times New Roman" w:cs="Times New Roman"/>
                <w:sz w:val="24"/>
                <w:szCs w:val="24"/>
              </w:rPr>
            </w:pPr>
          </w:p>
          <w:p w:rsidR="00F733A3" w:rsidRPr="007D076C" w:rsidRDefault="00F733A3" w:rsidP="00F733A3">
            <w:pPr>
              <w:pStyle w:val="ConsPlusNormal"/>
              <w:widowControl/>
              <w:ind w:firstLine="0"/>
              <w:contextualSpacing/>
              <w:jc w:val="center"/>
              <w:rPr>
                <w:rFonts w:ascii="Times New Roman" w:hAnsi="Times New Roman" w:cs="Times New Roman"/>
                <w:sz w:val="24"/>
                <w:szCs w:val="24"/>
              </w:rPr>
            </w:pPr>
            <w:r w:rsidRPr="007D076C">
              <w:rPr>
                <w:rFonts w:ascii="Times New Roman" w:hAnsi="Times New Roman" w:cs="Times New Roman"/>
                <w:sz w:val="24"/>
                <w:szCs w:val="24"/>
              </w:rPr>
              <w:t>Х</w:t>
            </w:r>
          </w:p>
          <w:p w:rsidR="00D62E5B" w:rsidRDefault="00D62E5B" w:rsidP="00F733A3">
            <w:pPr>
              <w:pStyle w:val="ConsPlusNormal"/>
              <w:widowControl/>
              <w:contextualSpacing/>
              <w:jc w:val="center"/>
              <w:rPr>
                <w:rFonts w:ascii="Times New Roman" w:hAnsi="Times New Roman" w:cs="Times New Roman"/>
                <w:sz w:val="24"/>
                <w:szCs w:val="24"/>
              </w:rPr>
            </w:pPr>
          </w:p>
        </w:tc>
      </w:tr>
      <w:tr w:rsidR="00D62E5B">
        <w:tblPrEx>
          <w:tblCellMar>
            <w:top w:w="0" w:type="dxa"/>
            <w:bottom w:w="0" w:type="dxa"/>
          </w:tblCellMar>
        </w:tblPrEx>
        <w:trPr>
          <w:trHeight w:val="600"/>
        </w:trPr>
        <w:tc>
          <w:tcPr>
            <w:tcW w:w="2557" w:type="dxa"/>
            <w:tcBorders>
              <w:top w:val="single" w:sz="6" w:space="0" w:color="auto"/>
              <w:left w:val="single" w:sz="6" w:space="0" w:color="auto"/>
              <w:bottom w:val="single" w:sz="6" w:space="0" w:color="auto"/>
              <w:right w:val="single" w:sz="6" w:space="0" w:color="auto"/>
            </w:tcBorders>
            <w:vAlign w:val="center"/>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Коэффициент      </w:t>
            </w:r>
            <w:r>
              <w:rPr>
                <w:rFonts w:ascii="Times New Roman" w:hAnsi="Times New Roman" w:cs="Times New Roman"/>
                <w:sz w:val="24"/>
                <w:szCs w:val="24"/>
              </w:rPr>
              <w:br/>
              <w:t>за квалификационную категорию</w:t>
            </w:r>
          </w:p>
        </w:tc>
        <w:tc>
          <w:tcPr>
            <w:tcW w:w="4956" w:type="dxa"/>
            <w:tcBorders>
              <w:top w:val="single" w:sz="6" w:space="0" w:color="auto"/>
              <w:left w:val="single" w:sz="6" w:space="0" w:color="auto"/>
              <w:bottom w:val="single" w:sz="6" w:space="0" w:color="auto"/>
              <w:right w:val="single" w:sz="6" w:space="0" w:color="auto"/>
            </w:tcBorders>
            <w:vAlign w:val="center"/>
          </w:tcPr>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p w:rsidR="008C37DC"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вторая категория               </w:t>
            </w:r>
          </w:p>
          <w:p w:rsidR="00C01DC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первая категория</w:t>
            </w:r>
          </w:p>
          <w:p w:rsidR="00D62E5B" w:rsidRDefault="00D62E5B"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высшая категория</w:t>
            </w:r>
          </w:p>
        </w:tc>
        <w:tc>
          <w:tcPr>
            <w:tcW w:w="2693" w:type="dxa"/>
            <w:tcBorders>
              <w:top w:val="single" w:sz="6" w:space="0" w:color="auto"/>
              <w:left w:val="single" w:sz="6" w:space="0" w:color="auto"/>
              <w:bottom w:val="single" w:sz="6" w:space="0" w:color="auto"/>
              <w:right w:val="single" w:sz="6" w:space="0" w:color="auto"/>
            </w:tcBorders>
          </w:tcPr>
          <w:p w:rsidR="00D62E5B" w:rsidRDefault="00D62E5B" w:rsidP="008C37DC">
            <w:pPr>
              <w:pStyle w:val="ConsPlusNormal"/>
              <w:widowControl/>
              <w:contextualSpacing/>
              <w:jc w:val="center"/>
              <w:rPr>
                <w:rFonts w:ascii="Times New Roman" w:hAnsi="Times New Roman" w:cs="Times New Roman"/>
                <w:sz w:val="24"/>
                <w:szCs w:val="24"/>
              </w:rPr>
            </w:pPr>
          </w:p>
          <w:p w:rsidR="00D62E5B" w:rsidRDefault="008F7585"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r w:rsidR="00D62E5B">
              <w:rPr>
                <w:rFonts w:ascii="Times New Roman" w:hAnsi="Times New Roman" w:cs="Times New Roman"/>
                <w:sz w:val="24"/>
                <w:szCs w:val="24"/>
              </w:rPr>
              <w:t>,67</w:t>
            </w:r>
          </w:p>
          <w:p w:rsidR="00D62E5B" w:rsidRDefault="008C37DC" w:rsidP="008C37DC">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r w:rsidR="00D62E5B">
              <w:rPr>
                <w:rFonts w:ascii="Times New Roman" w:hAnsi="Times New Roman" w:cs="Times New Roman"/>
                <w:sz w:val="24"/>
                <w:szCs w:val="24"/>
              </w:rPr>
              <w:t>,77</w:t>
            </w:r>
          </w:p>
          <w:p w:rsidR="00D62E5B" w:rsidRDefault="008F7585" w:rsidP="008C37DC">
            <w:pPr>
              <w:pStyle w:val="ConsPlusNormal"/>
              <w:widowControl/>
              <w:ind w:firstLine="0"/>
              <w:contextualSpacing/>
              <w:jc w:val="center"/>
              <w:rPr>
                <w:rFonts w:ascii="Times New Roman" w:hAnsi="Times New Roman" w:cs="Times New Roman"/>
                <w:sz w:val="24"/>
                <w:szCs w:val="24"/>
              </w:rPr>
            </w:pPr>
            <w:r w:rsidRPr="008007C7">
              <w:rPr>
                <w:rFonts w:ascii="Times New Roman" w:hAnsi="Times New Roman" w:cs="Times New Roman"/>
                <w:sz w:val="24"/>
                <w:szCs w:val="24"/>
              </w:rPr>
              <w:t>0</w:t>
            </w:r>
            <w:r w:rsidR="00D62E5B" w:rsidRPr="008007C7">
              <w:rPr>
                <w:rFonts w:ascii="Times New Roman" w:hAnsi="Times New Roman" w:cs="Times New Roman"/>
                <w:sz w:val="24"/>
                <w:szCs w:val="24"/>
              </w:rPr>
              <w:t>,</w:t>
            </w:r>
            <w:r w:rsidR="009603BE" w:rsidRPr="008007C7">
              <w:rPr>
                <w:rFonts w:ascii="Times New Roman" w:hAnsi="Times New Roman" w:cs="Times New Roman"/>
                <w:sz w:val="24"/>
                <w:szCs w:val="24"/>
              </w:rPr>
              <w:t>92</w:t>
            </w:r>
          </w:p>
        </w:tc>
      </w:tr>
    </w:tbl>
    <w:p w:rsidR="00C26515" w:rsidRDefault="00C26515" w:rsidP="006168A3">
      <w:pPr>
        <w:pStyle w:val="ConsPlusNormal"/>
        <w:widowControl/>
        <w:spacing w:before="120"/>
        <w:ind w:firstLine="0"/>
        <w:contextualSpacing/>
        <w:jc w:val="center"/>
        <w:outlineLvl w:val="1"/>
        <w:rPr>
          <w:rFonts w:ascii="Times New Roman" w:hAnsi="Times New Roman" w:cs="Times New Roman"/>
          <w:sz w:val="28"/>
          <w:szCs w:val="28"/>
        </w:rPr>
      </w:pPr>
    </w:p>
    <w:p w:rsidR="00E95DFA" w:rsidRDefault="00584323" w:rsidP="006168A3">
      <w:pPr>
        <w:pStyle w:val="ConsPlusNormal"/>
        <w:widowControl/>
        <w:spacing w:before="120"/>
        <w:ind w:firstLine="0"/>
        <w:contextualSpacing/>
        <w:jc w:val="center"/>
        <w:outlineLvl w:val="1"/>
        <w:rPr>
          <w:rFonts w:ascii="Times New Roman" w:hAnsi="Times New Roman" w:cs="Times New Roman"/>
          <w:sz w:val="28"/>
          <w:szCs w:val="28"/>
        </w:rPr>
      </w:pPr>
      <w:r>
        <w:rPr>
          <w:rFonts w:ascii="Times New Roman" w:hAnsi="Times New Roman" w:cs="Times New Roman"/>
          <w:sz w:val="28"/>
          <w:szCs w:val="28"/>
        </w:rPr>
        <w:t xml:space="preserve">Порядок определения стажа </w:t>
      </w:r>
      <w:r w:rsidR="00E95DFA" w:rsidRPr="0009310A">
        <w:rPr>
          <w:rFonts w:ascii="Times New Roman" w:hAnsi="Times New Roman" w:cs="Times New Roman"/>
          <w:sz w:val="28"/>
          <w:szCs w:val="28"/>
        </w:rPr>
        <w:t>педагогической работы.</w:t>
      </w:r>
    </w:p>
    <w:p w:rsidR="00A95FA2" w:rsidRDefault="00A95FA2" w:rsidP="0047016F">
      <w:pPr>
        <w:pStyle w:val="ConsPlusNormal"/>
        <w:widowControl/>
        <w:spacing w:before="120"/>
        <w:contextualSpacing/>
        <w:jc w:val="center"/>
        <w:outlineLvl w:val="1"/>
        <w:rPr>
          <w:rFonts w:ascii="Times New Roman" w:hAnsi="Times New Roman" w:cs="Times New Roman"/>
          <w:sz w:val="28"/>
          <w:szCs w:val="28"/>
        </w:rPr>
      </w:pPr>
    </w:p>
    <w:p w:rsidR="00C82820" w:rsidRPr="00F86704" w:rsidRDefault="00C82820" w:rsidP="008C37DC">
      <w:pPr>
        <w:pStyle w:val="ConsPlusTitle"/>
        <w:ind w:firstLine="720"/>
        <w:contextualSpacing/>
        <w:jc w:val="both"/>
        <w:rPr>
          <w:rFonts w:ascii="Times New Roman" w:hAnsi="Times New Roman"/>
          <w:b w:val="0"/>
          <w:bCs w:val="0"/>
          <w:sz w:val="28"/>
          <w:szCs w:val="28"/>
        </w:rPr>
      </w:pPr>
      <w:r w:rsidRPr="00F86704">
        <w:rPr>
          <w:rFonts w:ascii="Times New Roman" w:hAnsi="Times New Roman"/>
          <w:b w:val="0"/>
          <w:bCs w:val="0"/>
          <w:sz w:val="28"/>
          <w:szCs w:val="28"/>
        </w:rPr>
        <w:t>Порядок зачета в стаж времени работы</w:t>
      </w:r>
      <w:r w:rsidR="00F86704" w:rsidRPr="00F86704">
        <w:rPr>
          <w:rFonts w:ascii="Times New Roman" w:hAnsi="Times New Roman"/>
          <w:b w:val="0"/>
          <w:bCs w:val="0"/>
          <w:sz w:val="28"/>
          <w:szCs w:val="28"/>
        </w:rPr>
        <w:t xml:space="preserve"> </w:t>
      </w:r>
      <w:r w:rsidR="00F86704">
        <w:rPr>
          <w:rFonts w:ascii="Times New Roman" w:hAnsi="Times New Roman"/>
          <w:b w:val="0"/>
          <w:bCs w:val="0"/>
          <w:sz w:val="28"/>
          <w:szCs w:val="28"/>
        </w:rPr>
        <w:t>в отдельных учреждениях (организациях)</w:t>
      </w:r>
      <w:r w:rsidR="00F86704" w:rsidRPr="00F86704">
        <w:rPr>
          <w:rFonts w:ascii="Times New Roman" w:hAnsi="Times New Roman"/>
          <w:b w:val="0"/>
          <w:bCs w:val="0"/>
          <w:sz w:val="28"/>
          <w:szCs w:val="28"/>
        </w:rPr>
        <w:t xml:space="preserve"> &lt;*&gt;, </w:t>
      </w:r>
      <w:r w:rsidR="00F86704">
        <w:rPr>
          <w:rFonts w:ascii="Times New Roman" w:hAnsi="Times New Roman"/>
          <w:b w:val="0"/>
          <w:bCs w:val="0"/>
          <w:sz w:val="28"/>
          <w:szCs w:val="28"/>
        </w:rPr>
        <w:t xml:space="preserve">а также времени обучения в учреждениях высшего и среднего профессионального образования и службы в </w:t>
      </w:r>
      <w:r w:rsidR="008007C7">
        <w:rPr>
          <w:rFonts w:ascii="Times New Roman" w:hAnsi="Times New Roman"/>
          <w:b w:val="0"/>
          <w:bCs w:val="0"/>
          <w:sz w:val="28"/>
          <w:szCs w:val="28"/>
        </w:rPr>
        <w:t>В</w:t>
      </w:r>
      <w:r w:rsidR="00F86704">
        <w:rPr>
          <w:rFonts w:ascii="Times New Roman" w:hAnsi="Times New Roman"/>
          <w:b w:val="0"/>
          <w:bCs w:val="0"/>
          <w:sz w:val="28"/>
          <w:szCs w:val="28"/>
        </w:rPr>
        <w:t>ооруженных силах ССС</w:t>
      </w:r>
      <w:r w:rsidR="00ED1316">
        <w:rPr>
          <w:rFonts w:ascii="Times New Roman" w:hAnsi="Times New Roman"/>
          <w:b w:val="0"/>
          <w:bCs w:val="0"/>
          <w:sz w:val="28"/>
          <w:szCs w:val="28"/>
        </w:rPr>
        <w:t>Р</w:t>
      </w:r>
      <w:r w:rsidR="00F86704">
        <w:rPr>
          <w:rFonts w:ascii="Times New Roman" w:hAnsi="Times New Roman"/>
          <w:b w:val="0"/>
          <w:bCs w:val="0"/>
          <w:sz w:val="28"/>
          <w:szCs w:val="28"/>
        </w:rPr>
        <w:t xml:space="preserve"> и Российской Федерации </w:t>
      </w:r>
      <w:r w:rsidRPr="00F86704">
        <w:rPr>
          <w:rFonts w:ascii="Times New Roman" w:hAnsi="Times New Roman"/>
          <w:b w:val="0"/>
          <w:bCs w:val="0"/>
          <w:sz w:val="28"/>
          <w:szCs w:val="28"/>
        </w:rPr>
        <w:t>приведен  в приложении 8 к настоящему Примерному положению)</w:t>
      </w:r>
      <w:r w:rsidR="008C37DC">
        <w:rPr>
          <w:rFonts w:ascii="Times New Roman" w:hAnsi="Times New Roman"/>
          <w:b w:val="0"/>
          <w:bCs w:val="0"/>
          <w:sz w:val="28"/>
          <w:szCs w:val="28"/>
        </w:rPr>
        <w:t>.</w:t>
      </w:r>
    </w:p>
    <w:p w:rsidR="00DA3B56" w:rsidRDefault="00DA3B56" w:rsidP="0039527C">
      <w:pPr>
        <w:pStyle w:val="ConsPlusNormal"/>
        <w:widowControl/>
        <w:ind w:firstLine="540"/>
        <w:jc w:val="both"/>
        <w:rPr>
          <w:rFonts w:ascii="Times New Roman" w:hAnsi="Times New Roman"/>
          <w:sz w:val="28"/>
          <w:szCs w:val="28"/>
        </w:rPr>
      </w:pPr>
      <w:r w:rsidRPr="00E77D4C">
        <w:rPr>
          <w:rFonts w:ascii="Times New Roman" w:hAnsi="Times New Roman"/>
          <w:sz w:val="28"/>
          <w:szCs w:val="28"/>
        </w:rPr>
        <w:t>&lt;*&gt; Под организацией понимаются предприятия, учреждения и организации независимо от формы собственности и подчиненности.</w:t>
      </w:r>
    </w:p>
    <w:p w:rsidR="0039527C" w:rsidRDefault="0039527C" w:rsidP="0039527C">
      <w:pPr>
        <w:pStyle w:val="ConsPlusNormal"/>
        <w:widowControl/>
        <w:ind w:firstLine="540"/>
        <w:jc w:val="both"/>
        <w:rPr>
          <w:rFonts w:ascii="Times New Roman" w:hAnsi="Times New Roman" w:cs="Times New Roman"/>
          <w:sz w:val="24"/>
          <w:szCs w:val="24"/>
        </w:rPr>
      </w:pPr>
    </w:p>
    <w:p w:rsidR="00775598" w:rsidRDefault="00775598" w:rsidP="0039527C">
      <w:pPr>
        <w:pStyle w:val="ConsPlusNormal"/>
        <w:widowControl/>
        <w:spacing w:before="120"/>
        <w:ind w:firstLine="0"/>
        <w:contextualSpacing/>
        <w:jc w:val="center"/>
        <w:rPr>
          <w:rFonts w:ascii="Times New Roman" w:hAnsi="Times New Roman" w:cs="Times New Roman"/>
          <w:b/>
          <w:bCs/>
          <w:sz w:val="28"/>
          <w:szCs w:val="28"/>
        </w:rPr>
      </w:pPr>
      <w:bookmarkStart w:id="2" w:name="sub_26"/>
      <w:bookmarkEnd w:id="1"/>
    </w:p>
    <w:p w:rsidR="0039527C" w:rsidRDefault="000C27AB" w:rsidP="0039527C">
      <w:pPr>
        <w:pStyle w:val="ConsPlusNormal"/>
        <w:widowControl/>
        <w:spacing w:before="120"/>
        <w:ind w:firstLine="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2.4. </w:t>
      </w:r>
      <w:r w:rsidR="00E17071" w:rsidRPr="00540DEF">
        <w:rPr>
          <w:rFonts w:ascii="Times New Roman" w:hAnsi="Times New Roman" w:cs="Times New Roman"/>
          <w:b/>
          <w:bCs/>
          <w:sz w:val="28"/>
          <w:szCs w:val="28"/>
        </w:rPr>
        <w:t xml:space="preserve">Порядок и условия оплаты труда работников, </w:t>
      </w:r>
    </w:p>
    <w:p w:rsidR="00E17071" w:rsidRDefault="00E17071" w:rsidP="0039527C">
      <w:pPr>
        <w:pStyle w:val="ConsPlusNormal"/>
        <w:widowControl/>
        <w:spacing w:before="120"/>
        <w:ind w:firstLine="0"/>
        <w:contextualSpacing/>
        <w:jc w:val="center"/>
        <w:rPr>
          <w:rFonts w:ascii="Times New Roman" w:hAnsi="Times New Roman" w:cs="Times New Roman"/>
          <w:b/>
          <w:bCs/>
          <w:sz w:val="28"/>
          <w:szCs w:val="28"/>
        </w:rPr>
      </w:pPr>
      <w:r w:rsidRPr="00540DEF">
        <w:rPr>
          <w:rFonts w:ascii="Times New Roman" w:hAnsi="Times New Roman" w:cs="Times New Roman"/>
          <w:b/>
          <w:bCs/>
          <w:sz w:val="28"/>
          <w:szCs w:val="28"/>
        </w:rPr>
        <w:t xml:space="preserve">занимающих </w:t>
      </w:r>
      <w:r>
        <w:rPr>
          <w:rFonts w:ascii="Times New Roman" w:hAnsi="Times New Roman" w:cs="Times New Roman"/>
          <w:b/>
          <w:bCs/>
          <w:sz w:val="28"/>
          <w:szCs w:val="28"/>
        </w:rPr>
        <w:t>должности руководителей</w:t>
      </w:r>
      <w:r w:rsidRPr="00540DEF">
        <w:rPr>
          <w:rFonts w:ascii="Times New Roman" w:hAnsi="Times New Roman" w:cs="Times New Roman"/>
          <w:b/>
          <w:bCs/>
          <w:sz w:val="28"/>
          <w:szCs w:val="28"/>
        </w:rPr>
        <w:t xml:space="preserve"> </w:t>
      </w:r>
      <w:r>
        <w:rPr>
          <w:rFonts w:ascii="Times New Roman" w:hAnsi="Times New Roman" w:cs="Times New Roman"/>
          <w:b/>
          <w:bCs/>
          <w:sz w:val="28"/>
          <w:szCs w:val="28"/>
        </w:rPr>
        <w:t xml:space="preserve">структурных подразделений </w:t>
      </w:r>
    </w:p>
    <w:p w:rsidR="005C0B01" w:rsidRDefault="005C0B01" w:rsidP="0047016F">
      <w:pPr>
        <w:pStyle w:val="ConsPlusNormal"/>
        <w:widowControl/>
        <w:spacing w:before="120"/>
        <w:contextualSpacing/>
        <w:jc w:val="center"/>
        <w:rPr>
          <w:rFonts w:ascii="Times New Roman" w:hAnsi="Times New Roman" w:cs="Times New Roman"/>
          <w:b/>
          <w:bCs/>
          <w:sz w:val="28"/>
          <w:szCs w:val="28"/>
        </w:rPr>
      </w:pPr>
    </w:p>
    <w:p w:rsidR="004F484A" w:rsidRPr="00133182" w:rsidRDefault="005C0B01" w:rsidP="0047016F">
      <w:pPr>
        <w:pStyle w:val="ConsPlusNormal"/>
        <w:widowControl/>
        <w:spacing w:before="120"/>
        <w:contextualSpacing/>
        <w:jc w:val="both"/>
        <w:rPr>
          <w:rFonts w:ascii="Times New Roman" w:hAnsi="Times New Roman" w:cs="Times New Roman"/>
          <w:sz w:val="28"/>
          <w:szCs w:val="28"/>
        </w:rPr>
      </w:pPr>
      <w:r w:rsidRPr="000B5816">
        <w:rPr>
          <w:rFonts w:ascii="Times New Roman" w:hAnsi="Times New Roman" w:cs="Times New Roman"/>
          <w:sz w:val="28"/>
          <w:szCs w:val="28"/>
        </w:rPr>
        <w:t>2.</w:t>
      </w:r>
      <w:r w:rsidR="000C27AB">
        <w:rPr>
          <w:rFonts w:ascii="Times New Roman" w:hAnsi="Times New Roman" w:cs="Times New Roman"/>
          <w:sz w:val="28"/>
          <w:szCs w:val="28"/>
        </w:rPr>
        <w:t>4.1.</w:t>
      </w:r>
      <w:r w:rsidRPr="000B5816">
        <w:rPr>
          <w:rFonts w:ascii="Times New Roman" w:hAnsi="Times New Roman" w:cs="Times New Roman"/>
          <w:sz w:val="28"/>
          <w:szCs w:val="28"/>
        </w:rPr>
        <w:t xml:space="preserve"> </w:t>
      </w:r>
      <w:r w:rsidR="004F484A" w:rsidRPr="00133182">
        <w:rPr>
          <w:rFonts w:ascii="Times New Roman" w:hAnsi="Times New Roman" w:cs="Times New Roman"/>
          <w:sz w:val="28"/>
          <w:szCs w:val="28"/>
        </w:rPr>
        <w:t xml:space="preserve">Размеры должностных окладов работников образовательных учреждений, занимающих должности </w:t>
      </w:r>
      <w:r w:rsidR="004F484A" w:rsidRPr="00E17071">
        <w:rPr>
          <w:rFonts w:ascii="Times New Roman" w:hAnsi="Times New Roman" w:cs="Times New Roman"/>
          <w:bCs/>
          <w:sz w:val="28"/>
          <w:szCs w:val="28"/>
        </w:rPr>
        <w:t>руководителей</w:t>
      </w:r>
      <w:r w:rsidR="004F484A">
        <w:rPr>
          <w:rFonts w:ascii="Times New Roman" w:hAnsi="Times New Roman" w:cs="Times New Roman"/>
          <w:bCs/>
          <w:sz w:val="28"/>
          <w:szCs w:val="28"/>
        </w:rPr>
        <w:t xml:space="preserve"> структурных </w:t>
      </w:r>
      <w:r w:rsidR="004F484A" w:rsidRPr="00E17071">
        <w:rPr>
          <w:rFonts w:ascii="Times New Roman" w:hAnsi="Times New Roman" w:cs="Times New Roman"/>
          <w:bCs/>
          <w:sz w:val="28"/>
          <w:szCs w:val="28"/>
        </w:rPr>
        <w:t>подразделений</w:t>
      </w:r>
      <w:r w:rsidR="004F484A" w:rsidRPr="00133182">
        <w:rPr>
          <w:rFonts w:ascii="Times New Roman" w:hAnsi="Times New Roman" w:cs="Times New Roman"/>
          <w:sz w:val="28"/>
          <w:szCs w:val="28"/>
        </w:rPr>
        <w:t xml:space="preserve">,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 в соответствии с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004F484A" w:rsidRPr="00133182">
          <w:rPr>
            <w:rFonts w:ascii="Times New Roman" w:hAnsi="Times New Roman" w:cs="Times New Roman"/>
            <w:sz w:val="28"/>
            <w:szCs w:val="28"/>
          </w:rPr>
          <w:t>2008 г</w:t>
        </w:r>
      </w:smartTag>
      <w:r w:rsidR="004F484A">
        <w:rPr>
          <w:rFonts w:ascii="Times New Roman" w:hAnsi="Times New Roman" w:cs="Times New Roman"/>
          <w:sz w:val="28"/>
          <w:szCs w:val="28"/>
        </w:rPr>
        <w:t xml:space="preserve">. </w:t>
      </w:r>
      <w:r w:rsidR="00904CDA">
        <w:rPr>
          <w:rFonts w:ascii="Times New Roman" w:hAnsi="Times New Roman" w:cs="Times New Roman"/>
          <w:sz w:val="28"/>
          <w:szCs w:val="28"/>
        </w:rPr>
        <w:t>№</w:t>
      </w:r>
      <w:r w:rsidR="004F484A">
        <w:rPr>
          <w:rFonts w:ascii="Times New Roman" w:hAnsi="Times New Roman" w:cs="Times New Roman"/>
          <w:sz w:val="28"/>
          <w:szCs w:val="28"/>
        </w:rPr>
        <w:t> 216н «</w:t>
      </w:r>
      <w:r w:rsidR="004F484A" w:rsidRPr="00133182">
        <w:rPr>
          <w:rFonts w:ascii="Times New Roman" w:hAnsi="Times New Roman" w:cs="Times New Roman"/>
          <w:sz w:val="28"/>
          <w:szCs w:val="28"/>
        </w:rPr>
        <w:t>Об утверждении профессиональных квалификационных групп должностей работни</w:t>
      </w:r>
      <w:r w:rsidR="004F484A">
        <w:rPr>
          <w:rFonts w:ascii="Times New Roman" w:hAnsi="Times New Roman" w:cs="Times New Roman"/>
          <w:sz w:val="28"/>
          <w:szCs w:val="28"/>
        </w:rPr>
        <w:t>ков образования»</w:t>
      </w:r>
      <w:r w:rsidR="004F484A" w:rsidRPr="00133182">
        <w:rPr>
          <w:rFonts w:ascii="Times New Roman" w:hAnsi="Times New Roman" w:cs="Times New Roman"/>
          <w:sz w:val="28"/>
          <w:szCs w:val="28"/>
        </w:rPr>
        <w:t>.</w:t>
      </w:r>
    </w:p>
    <w:p w:rsidR="004F484A" w:rsidRDefault="004F484A" w:rsidP="0047016F">
      <w:pPr>
        <w:pStyle w:val="ConsPlusNormal"/>
        <w:widowControl/>
        <w:spacing w:before="120"/>
        <w:contextualSpacing/>
        <w:jc w:val="both"/>
        <w:rPr>
          <w:rFonts w:ascii="Times New Roman" w:hAnsi="Times New Roman" w:cs="Times New Roman"/>
          <w:sz w:val="28"/>
          <w:szCs w:val="28"/>
        </w:rPr>
      </w:pPr>
      <w:r w:rsidRPr="00D81180">
        <w:rPr>
          <w:rFonts w:ascii="Times New Roman" w:hAnsi="Times New Roman" w:cs="Times New Roman"/>
          <w:sz w:val="28"/>
          <w:szCs w:val="28"/>
        </w:rPr>
        <w:t>Рекомендуемые размеры должностных окладов</w:t>
      </w:r>
      <w:r w:rsidRPr="00731BD8">
        <w:rPr>
          <w:rFonts w:ascii="Times New Roman" w:hAnsi="Times New Roman" w:cs="Times New Roman"/>
          <w:sz w:val="28"/>
          <w:szCs w:val="28"/>
        </w:rPr>
        <w:t xml:space="preserve"> </w:t>
      </w:r>
      <w:r w:rsidRPr="00E17071">
        <w:rPr>
          <w:rFonts w:ascii="Times New Roman" w:hAnsi="Times New Roman" w:cs="Times New Roman"/>
          <w:bCs/>
          <w:sz w:val="28"/>
          <w:szCs w:val="28"/>
        </w:rPr>
        <w:t>руководителей</w:t>
      </w:r>
      <w:r>
        <w:rPr>
          <w:rFonts w:ascii="Times New Roman" w:hAnsi="Times New Roman" w:cs="Times New Roman"/>
          <w:bCs/>
          <w:sz w:val="28"/>
          <w:szCs w:val="28"/>
        </w:rPr>
        <w:t xml:space="preserve"> структурных </w:t>
      </w:r>
      <w:r w:rsidRPr="00E17071">
        <w:rPr>
          <w:rFonts w:ascii="Times New Roman" w:hAnsi="Times New Roman" w:cs="Times New Roman"/>
          <w:bCs/>
          <w:sz w:val="28"/>
          <w:szCs w:val="28"/>
        </w:rPr>
        <w:t>подразделений</w:t>
      </w:r>
      <w:r w:rsidRPr="00731BD8">
        <w:rPr>
          <w:rFonts w:ascii="Times New Roman" w:hAnsi="Times New Roman" w:cs="Times New Roman"/>
          <w:sz w:val="28"/>
          <w:szCs w:val="28"/>
        </w:rPr>
        <w:t xml:space="preserve"> </w:t>
      </w:r>
      <w:r w:rsidR="000B4259">
        <w:rPr>
          <w:rFonts w:ascii="Times New Roman" w:hAnsi="Times New Roman" w:cs="Times New Roman"/>
          <w:sz w:val="28"/>
          <w:szCs w:val="28"/>
        </w:rPr>
        <w:t xml:space="preserve">и </w:t>
      </w:r>
      <w:r w:rsidR="000B4259" w:rsidRPr="000D0FE3">
        <w:rPr>
          <w:rFonts w:ascii="Times New Roman" w:hAnsi="Times New Roman" w:cs="Times New Roman"/>
          <w:sz w:val="28"/>
          <w:szCs w:val="28"/>
        </w:rPr>
        <w:t>повышающих</w:t>
      </w:r>
      <w:r w:rsidR="000B4259">
        <w:rPr>
          <w:rFonts w:ascii="Times New Roman" w:hAnsi="Times New Roman" w:cs="Times New Roman"/>
          <w:sz w:val="28"/>
          <w:szCs w:val="28"/>
        </w:rPr>
        <w:t xml:space="preserve"> </w:t>
      </w:r>
      <w:r w:rsidR="000B4259" w:rsidRPr="000D0FE3">
        <w:rPr>
          <w:rFonts w:ascii="Times New Roman" w:hAnsi="Times New Roman"/>
          <w:sz w:val="28"/>
          <w:szCs w:val="28"/>
        </w:rPr>
        <w:t xml:space="preserve"> </w:t>
      </w:r>
      <w:r w:rsidR="000B4259">
        <w:rPr>
          <w:rFonts w:ascii="Times New Roman" w:hAnsi="Times New Roman"/>
          <w:sz w:val="28"/>
          <w:szCs w:val="28"/>
        </w:rPr>
        <w:t xml:space="preserve">коэффициентов </w:t>
      </w:r>
      <w:r w:rsidRPr="00731BD8">
        <w:rPr>
          <w:rFonts w:ascii="Times New Roman" w:hAnsi="Times New Roman" w:cs="Times New Roman"/>
          <w:sz w:val="28"/>
          <w:szCs w:val="28"/>
        </w:rPr>
        <w:t>приведены в</w:t>
      </w:r>
      <w:r w:rsidRPr="00911EE9">
        <w:t xml:space="preserve"> </w:t>
      </w:r>
      <w:r>
        <w:rPr>
          <w:rFonts w:ascii="Times New Roman" w:hAnsi="Times New Roman" w:cs="Times New Roman"/>
          <w:sz w:val="28"/>
          <w:szCs w:val="28"/>
        </w:rPr>
        <w:t>приложении 3 к настоящему Примерному положению</w:t>
      </w:r>
      <w:r w:rsidRPr="000B5816">
        <w:rPr>
          <w:rFonts w:ascii="Times New Roman" w:hAnsi="Times New Roman" w:cs="Times New Roman"/>
          <w:sz w:val="28"/>
          <w:szCs w:val="28"/>
        </w:rPr>
        <w:t>.</w:t>
      </w:r>
    </w:p>
    <w:p w:rsidR="00295527" w:rsidRPr="002874D5" w:rsidRDefault="00295527" w:rsidP="008C37DC">
      <w:pPr>
        <w:ind w:firstLine="720"/>
        <w:contextualSpacing/>
        <w:jc w:val="both"/>
        <w:rPr>
          <w:rFonts w:ascii="Times New Roman" w:hAnsi="Times New Roman" w:cs="Times New Roman"/>
          <w:sz w:val="28"/>
          <w:szCs w:val="28"/>
        </w:rPr>
      </w:pPr>
      <w:r w:rsidRPr="002874D5">
        <w:rPr>
          <w:rFonts w:ascii="Times New Roman" w:hAnsi="Times New Roman" w:cs="Times New Roman"/>
          <w:sz w:val="28"/>
          <w:szCs w:val="28"/>
        </w:rPr>
        <w:t>2.4.2. Р</w:t>
      </w:r>
      <w:r w:rsidRPr="002874D5">
        <w:rPr>
          <w:rFonts w:ascii="Times New Roman" w:hAnsi="Times New Roman" w:cs="Times New Roman"/>
          <w:bCs/>
          <w:sz w:val="28"/>
          <w:szCs w:val="28"/>
        </w:rPr>
        <w:t xml:space="preserve">аботникам, занимающих должности руководителей структурных подразделений </w:t>
      </w:r>
      <w:r w:rsidRPr="002874D5">
        <w:rPr>
          <w:rFonts w:ascii="Times New Roman" w:hAnsi="Times New Roman" w:cs="Times New Roman"/>
          <w:sz w:val="28"/>
          <w:szCs w:val="28"/>
        </w:rPr>
        <w:t>рекомендуется устанавливать следующие повышающие коэффициенты к должностным окладам:</w:t>
      </w:r>
    </w:p>
    <w:p w:rsidR="00295527" w:rsidRPr="002874D5" w:rsidRDefault="00295527" w:rsidP="0047016F">
      <w:pPr>
        <w:ind w:firstLine="720"/>
        <w:contextualSpacing/>
        <w:jc w:val="both"/>
        <w:rPr>
          <w:rFonts w:ascii="Times New Roman" w:hAnsi="Times New Roman" w:cs="Times New Roman"/>
          <w:i/>
          <w:sz w:val="28"/>
          <w:szCs w:val="28"/>
        </w:rPr>
      </w:pPr>
      <w:r w:rsidRPr="002874D5">
        <w:rPr>
          <w:rFonts w:ascii="Times New Roman" w:hAnsi="Times New Roman" w:cs="Times New Roman"/>
          <w:sz w:val="28"/>
          <w:szCs w:val="28"/>
        </w:rPr>
        <w:t xml:space="preserve"> - по занимаемой должности (повышающий коэффициент приведен  в приложении </w:t>
      </w:r>
      <w:r w:rsidR="002874D5" w:rsidRPr="002874D5">
        <w:rPr>
          <w:rFonts w:ascii="Times New Roman" w:hAnsi="Times New Roman" w:cs="Times New Roman"/>
          <w:sz w:val="28"/>
          <w:szCs w:val="28"/>
        </w:rPr>
        <w:t>3</w:t>
      </w:r>
      <w:r w:rsidRPr="002874D5">
        <w:rPr>
          <w:rFonts w:ascii="Times New Roman" w:hAnsi="Times New Roman" w:cs="Times New Roman"/>
          <w:sz w:val="28"/>
          <w:szCs w:val="28"/>
        </w:rPr>
        <w:t xml:space="preserve"> к настоящему Примерному положению);</w:t>
      </w:r>
    </w:p>
    <w:p w:rsidR="00295527" w:rsidRPr="002874D5" w:rsidRDefault="00295527" w:rsidP="0047016F">
      <w:pPr>
        <w:ind w:firstLine="720"/>
        <w:contextualSpacing/>
        <w:jc w:val="both"/>
        <w:rPr>
          <w:rFonts w:ascii="Times New Roman" w:hAnsi="Times New Roman" w:cs="Times New Roman"/>
          <w:sz w:val="28"/>
          <w:szCs w:val="28"/>
        </w:rPr>
      </w:pPr>
      <w:r w:rsidRPr="002874D5">
        <w:rPr>
          <w:rFonts w:ascii="Times New Roman" w:hAnsi="Times New Roman" w:cs="Times New Roman"/>
          <w:sz w:val="28"/>
          <w:szCs w:val="28"/>
        </w:rPr>
        <w:t xml:space="preserve"> - за специфику работы в образовательном учреждении (п.п. 2.1.6. Повышающий коэффициент специфики);</w:t>
      </w:r>
    </w:p>
    <w:p w:rsidR="00E86E7F" w:rsidRDefault="008C37DC" w:rsidP="00E86E7F">
      <w:pPr>
        <w:widowControl/>
        <w:ind w:firstLine="720"/>
        <w:contextualSpacing/>
        <w:jc w:val="both"/>
        <w:rPr>
          <w:rFonts w:ascii="Times New Roman" w:hAnsi="Times New Roman" w:cs="Times New Roman"/>
          <w:sz w:val="28"/>
          <w:szCs w:val="28"/>
        </w:rPr>
      </w:pPr>
      <w:r w:rsidRPr="002874D5">
        <w:rPr>
          <w:rFonts w:ascii="Times New Roman" w:hAnsi="Times New Roman" w:cs="Times New Roman"/>
          <w:sz w:val="28"/>
          <w:szCs w:val="28"/>
        </w:rPr>
        <w:t xml:space="preserve"> </w:t>
      </w:r>
      <w:r w:rsidR="00295527" w:rsidRPr="002874D5">
        <w:rPr>
          <w:rFonts w:ascii="Times New Roman" w:hAnsi="Times New Roman" w:cs="Times New Roman"/>
          <w:sz w:val="28"/>
          <w:szCs w:val="28"/>
        </w:rPr>
        <w:t xml:space="preserve">- персональный повышающий коэффициент. </w:t>
      </w:r>
    </w:p>
    <w:p w:rsidR="00E86E7F" w:rsidRDefault="00E86E7F" w:rsidP="00E86E7F">
      <w:pPr>
        <w:widowControl/>
        <w:ind w:firstLine="720"/>
        <w:contextualSpacing/>
        <w:jc w:val="both"/>
        <w:rPr>
          <w:rFonts w:ascii="Times New Roman" w:hAnsi="Times New Roman" w:cs="Times New Roman"/>
          <w:sz w:val="28"/>
          <w:szCs w:val="28"/>
        </w:rPr>
      </w:pPr>
    </w:p>
    <w:p w:rsidR="0039527C" w:rsidRDefault="0039527C" w:rsidP="00E86E7F">
      <w:pPr>
        <w:widowControl/>
        <w:ind w:firstLine="720"/>
        <w:contextualSpacing/>
        <w:jc w:val="both"/>
        <w:rPr>
          <w:rFonts w:ascii="Times New Roman" w:hAnsi="Times New Roman" w:cs="Times New Roman"/>
          <w:sz w:val="28"/>
          <w:szCs w:val="28"/>
        </w:rPr>
      </w:pPr>
    </w:p>
    <w:p w:rsidR="001956DB" w:rsidRDefault="001956DB" w:rsidP="00E86E7F">
      <w:pPr>
        <w:widowControl/>
        <w:ind w:firstLine="720"/>
        <w:contextualSpacing/>
        <w:jc w:val="both"/>
        <w:rPr>
          <w:rFonts w:ascii="Times New Roman" w:hAnsi="Times New Roman" w:cs="Times New Roman"/>
          <w:sz w:val="28"/>
          <w:szCs w:val="28"/>
        </w:rPr>
      </w:pPr>
    </w:p>
    <w:p w:rsidR="0039527C" w:rsidRDefault="00A95FA2" w:rsidP="0039527C">
      <w:pPr>
        <w:widowControl/>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2.5. </w:t>
      </w:r>
      <w:r w:rsidR="005B1CAF" w:rsidRPr="00540DEF">
        <w:rPr>
          <w:rFonts w:ascii="Times New Roman" w:hAnsi="Times New Roman" w:cs="Times New Roman"/>
          <w:b/>
          <w:bCs/>
          <w:sz w:val="28"/>
          <w:szCs w:val="28"/>
        </w:rPr>
        <w:t>Порядок и условия оплаты труда работников, занимающих общеотраслевые должности руководителей, специалистов и служащих</w:t>
      </w:r>
    </w:p>
    <w:p w:rsidR="0039527C" w:rsidRDefault="0039527C" w:rsidP="0039527C">
      <w:pPr>
        <w:widowControl/>
        <w:contextualSpacing/>
        <w:jc w:val="center"/>
        <w:rPr>
          <w:rFonts w:ascii="Times New Roman" w:hAnsi="Times New Roman" w:cs="Times New Roman"/>
          <w:b/>
          <w:bCs/>
          <w:sz w:val="28"/>
          <w:szCs w:val="28"/>
        </w:rPr>
      </w:pPr>
    </w:p>
    <w:p w:rsidR="00FF5A8E" w:rsidRPr="00517321" w:rsidRDefault="0051550B" w:rsidP="0039527C">
      <w:pPr>
        <w:widowControl/>
        <w:ind w:firstLine="720"/>
        <w:contextualSpacing/>
        <w:jc w:val="both"/>
        <w:rPr>
          <w:rFonts w:ascii="Times New Roman" w:hAnsi="Times New Roman" w:cs="Times New Roman"/>
          <w:sz w:val="28"/>
          <w:szCs w:val="28"/>
        </w:rPr>
      </w:pPr>
      <w:r w:rsidRPr="00517321">
        <w:rPr>
          <w:rFonts w:ascii="Times New Roman" w:hAnsi="Times New Roman" w:cs="Times New Roman"/>
          <w:sz w:val="28"/>
          <w:szCs w:val="28"/>
        </w:rPr>
        <w:lastRenderedPageBreak/>
        <w:t>2.</w:t>
      </w:r>
      <w:r w:rsidR="00A95FA2">
        <w:rPr>
          <w:rFonts w:ascii="Times New Roman" w:hAnsi="Times New Roman" w:cs="Times New Roman"/>
          <w:sz w:val="28"/>
          <w:szCs w:val="28"/>
        </w:rPr>
        <w:t>5.1.</w:t>
      </w:r>
      <w:r w:rsidRPr="00517321">
        <w:rPr>
          <w:rFonts w:ascii="Times New Roman" w:hAnsi="Times New Roman" w:cs="Times New Roman"/>
          <w:sz w:val="28"/>
          <w:szCs w:val="28"/>
        </w:rPr>
        <w:t xml:space="preserve"> </w:t>
      </w:r>
      <w:r w:rsidR="00FF5A8E" w:rsidRPr="00517321">
        <w:rPr>
          <w:rFonts w:ascii="Times New Roman" w:hAnsi="Times New Roman" w:cs="Times New Roman"/>
          <w:sz w:val="28"/>
          <w:szCs w:val="28"/>
        </w:rPr>
        <w:t xml:space="preserve">Размеры должностных окладов работников образовательных учреждений, занимающих общеотраслевые должности руководителей, специалистов и служащих (далее - работники), устанавливаются на основе отнесения занимаемых ими должностей к профессиональным квалификационным группам, утвержденным приказом Минздравсоцразвития России от 29 мая </w:t>
      </w:r>
      <w:smartTag w:uri="urn:schemas-microsoft-com:office:smarttags" w:element="metricconverter">
        <w:smartTagPr>
          <w:attr w:name="ProductID" w:val="2008 г"/>
        </w:smartTagPr>
        <w:r w:rsidR="00FF5A8E" w:rsidRPr="00517321">
          <w:rPr>
            <w:rFonts w:ascii="Times New Roman" w:hAnsi="Times New Roman" w:cs="Times New Roman"/>
            <w:sz w:val="28"/>
            <w:szCs w:val="28"/>
          </w:rPr>
          <w:t>2008 г</w:t>
        </w:r>
      </w:smartTag>
      <w:r w:rsidR="00FF5A8E" w:rsidRPr="00517321">
        <w:rPr>
          <w:rFonts w:ascii="Times New Roman" w:hAnsi="Times New Roman" w:cs="Times New Roman"/>
          <w:sz w:val="28"/>
          <w:szCs w:val="28"/>
        </w:rPr>
        <w:t xml:space="preserve">. </w:t>
      </w:r>
      <w:r w:rsidR="0047016F">
        <w:rPr>
          <w:rFonts w:ascii="Times New Roman" w:hAnsi="Times New Roman" w:cs="Times New Roman"/>
          <w:sz w:val="28"/>
          <w:szCs w:val="28"/>
        </w:rPr>
        <w:t>№</w:t>
      </w:r>
      <w:r w:rsidR="00FF5A8E" w:rsidRPr="00517321">
        <w:rPr>
          <w:rFonts w:ascii="Times New Roman" w:hAnsi="Times New Roman" w:cs="Times New Roman"/>
          <w:sz w:val="28"/>
          <w:szCs w:val="28"/>
        </w:rPr>
        <w:t xml:space="preserve"> 247н </w:t>
      </w:r>
      <w:r w:rsidR="00517321" w:rsidRPr="00517321">
        <w:rPr>
          <w:rFonts w:ascii="Times New Roman" w:hAnsi="Times New Roman" w:cs="Times New Roman"/>
          <w:sz w:val="28"/>
          <w:szCs w:val="28"/>
        </w:rPr>
        <w:t>«</w:t>
      </w:r>
      <w:r w:rsidR="00FF5A8E" w:rsidRPr="00517321">
        <w:rPr>
          <w:rFonts w:ascii="Times New Roman" w:hAnsi="Times New Roman" w:cs="Times New Roman"/>
          <w:sz w:val="28"/>
          <w:szCs w:val="28"/>
        </w:rPr>
        <w:t>Об утверждении профессиональных квалификационных групп общеотраслевых должностей руковод</w:t>
      </w:r>
      <w:r w:rsidR="00517321" w:rsidRPr="00517321">
        <w:rPr>
          <w:rFonts w:ascii="Times New Roman" w:hAnsi="Times New Roman" w:cs="Times New Roman"/>
          <w:sz w:val="28"/>
          <w:szCs w:val="28"/>
        </w:rPr>
        <w:t>ителей, специалистов и служащих»</w:t>
      </w:r>
      <w:r w:rsidR="00FF5A8E" w:rsidRPr="00517321">
        <w:rPr>
          <w:rFonts w:ascii="Times New Roman" w:hAnsi="Times New Roman" w:cs="Times New Roman"/>
          <w:sz w:val="28"/>
          <w:szCs w:val="28"/>
        </w:rPr>
        <w:t>.</w:t>
      </w:r>
    </w:p>
    <w:p w:rsidR="00FF5A8E" w:rsidRDefault="00FF5A8E" w:rsidP="0047016F">
      <w:pPr>
        <w:pStyle w:val="ConsPlusNormal"/>
        <w:widowControl/>
        <w:spacing w:before="120"/>
        <w:contextualSpacing/>
        <w:jc w:val="both"/>
        <w:rPr>
          <w:rFonts w:ascii="Times New Roman" w:hAnsi="Times New Roman" w:cs="Times New Roman"/>
          <w:sz w:val="28"/>
          <w:szCs w:val="28"/>
        </w:rPr>
      </w:pPr>
      <w:bookmarkStart w:id="3" w:name="sub_216"/>
      <w:r w:rsidRPr="00FF5A8E">
        <w:rPr>
          <w:rFonts w:ascii="Times New Roman" w:hAnsi="Times New Roman" w:cs="Times New Roman"/>
          <w:sz w:val="28"/>
          <w:szCs w:val="28"/>
        </w:rPr>
        <w:t xml:space="preserve">Рекомендуемые </w:t>
      </w:r>
      <w:r w:rsidRPr="00D81180">
        <w:rPr>
          <w:rFonts w:ascii="Times New Roman" w:hAnsi="Times New Roman" w:cs="Times New Roman"/>
          <w:sz w:val="28"/>
          <w:szCs w:val="28"/>
        </w:rPr>
        <w:t>должностные оклады работников</w:t>
      </w:r>
      <w:r w:rsidRPr="00FF5A8E">
        <w:rPr>
          <w:rFonts w:ascii="Times New Roman" w:hAnsi="Times New Roman" w:cs="Times New Roman"/>
          <w:sz w:val="28"/>
          <w:szCs w:val="28"/>
        </w:rPr>
        <w:t xml:space="preserve"> приведены в </w:t>
      </w:r>
      <w:bookmarkEnd w:id="3"/>
      <w:r w:rsidRPr="00FF5A8E">
        <w:rPr>
          <w:rFonts w:ascii="Times New Roman" w:hAnsi="Times New Roman" w:cs="Times New Roman"/>
          <w:sz w:val="28"/>
          <w:szCs w:val="28"/>
        </w:rPr>
        <w:t>приложении 4 к</w:t>
      </w:r>
      <w:r>
        <w:rPr>
          <w:rFonts w:ascii="Times New Roman" w:hAnsi="Times New Roman" w:cs="Times New Roman"/>
          <w:sz w:val="28"/>
          <w:szCs w:val="28"/>
        </w:rPr>
        <w:t xml:space="preserve"> настоящему Примерному положению</w:t>
      </w:r>
      <w:r w:rsidRPr="000B5816">
        <w:rPr>
          <w:rFonts w:ascii="Times New Roman" w:hAnsi="Times New Roman" w:cs="Times New Roman"/>
          <w:sz w:val="28"/>
          <w:szCs w:val="28"/>
        </w:rPr>
        <w:t>.</w:t>
      </w:r>
    </w:p>
    <w:p w:rsidR="005B1CAF" w:rsidRPr="00D81180" w:rsidRDefault="008C37DC"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1CAF" w:rsidRPr="00DB686A">
        <w:rPr>
          <w:rFonts w:ascii="Times New Roman" w:hAnsi="Times New Roman" w:cs="Times New Roman"/>
          <w:sz w:val="28"/>
          <w:szCs w:val="28"/>
        </w:rPr>
        <w:t>2.</w:t>
      </w:r>
      <w:r w:rsidR="001050D8">
        <w:rPr>
          <w:rFonts w:ascii="Times New Roman" w:hAnsi="Times New Roman" w:cs="Times New Roman"/>
          <w:sz w:val="28"/>
          <w:szCs w:val="28"/>
        </w:rPr>
        <w:t>5.2.</w:t>
      </w:r>
      <w:r w:rsidR="005B1CAF" w:rsidRPr="00DB686A">
        <w:rPr>
          <w:rFonts w:ascii="Times New Roman" w:hAnsi="Times New Roman" w:cs="Times New Roman"/>
          <w:sz w:val="28"/>
          <w:szCs w:val="28"/>
        </w:rPr>
        <w:t xml:space="preserve"> Р</w:t>
      </w:r>
      <w:r w:rsidR="00A10713">
        <w:rPr>
          <w:rFonts w:ascii="Times New Roman" w:hAnsi="Times New Roman" w:cs="Times New Roman"/>
          <w:bCs/>
          <w:sz w:val="28"/>
          <w:szCs w:val="28"/>
        </w:rPr>
        <w:t>аботникам, занимающи</w:t>
      </w:r>
      <w:r w:rsidR="00B71071">
        <w:rPr>
          <w:rFonts w:ascii="Times New Roman" w:hAnsi="Times New Roman" w:cs="Times New Roman"/>
          <w:bCs/>
          <w:sz w:val="28"/>
          <w:szCs w:val="28"/>
        </w:rPr>
        <w:t>м</w:t>
      </w:r>
      <w:r w:rsidR="005B1CAF" w:rsidRPr="00DB686A">
        <w:rPr>
          <w:rFonts w:ascii="Times New Roman" w:hAnsi="Times New Roman" w:cs="Times New Roman"/>
          <w:bCs/>
          <w:sz w:val="28"/>
          <w:szCs w:val="28"/>
        </w:rPr>
        <w:t xml:space="preserve"> общеотраслевые должности руководителей, специалистов и служащих</w:t>
      </w:r>
      <w:r w:rsidR="00212F6C">
        <w:rPr>
          <w:rFonts w:ascii="Times New Roman" w:hAnsi="Times New Roman" w:cs="Times New Roman"/>
          <w:bCs/>
          <w:sz w:val="28"/>
          <w:szCs w:val="28"/>
        </w:rPr>
        <w:t xml:space="preserve"> </w:t>
      </w:r>
      <w:r w:rsidR="005B1CAF" w:rsidRPr="00DB686A">
        <w:rPr>
          <w:rFonts w:ascii="Times New Roman" w:hAnsi="Times New Roman" w:cs="Times New Roman"/>
          <w:sz w:val="28"/>
          <w:szCs w:val="28"/>
        </w:rPr>
        <w:t xml:space="preserve">рекомендуется устанавливать следующие </w:t>
      </w:r>
      <w:r w:rsidR="00212F6C">
        <w:rPr>
          <w:rFonts w:ascii="Times New Roman" w:hAnsi="Times New Roman" w:cs="Times New Roman"/>
          <w:sz w:val="28"/>
          <w:szCs w:val="28"/>
        </w:rPr>
        <w:t>п</w:t>
      </w:r>
      <w:r w:rsidR="005B1CAF" w:rsidRPr="00DB686A">
        <w:rPr>
          <w:rFonts w:ascii="Times New Roman" w:hAnsi="Times New Roman" w:cs="Times New Roman"/>
          <w:sz w:val="28"/>
          <w:szCs w:val="28"/>
        </w:rPr>
        <w:t>овышающие</w:t>
      </w:r>
      <w:r w:rsidR="00A10713">
        <w:rPr>
          <w:rFonts w:ascii="Times New Roman" w:hAnsi="Times New Roman" w:cs="Times New Roman"/>
          <w:sz w:val="28"/>
          <w:szCs w:val="28"/>
        </w:rPr>
        <w:t xml:space="preserve"> коэффициенты </w:t>
      </w:r>
      <w:r w:rsidR="00A10713" w:rsidRPr="00D81180">
        <w:rPr>
          <w:rFonts w:ascii="Times New Roman" w:hAnsi="Times New Roman" w:cs="Times New Roman"/>
          <w:sz w:val="28"/>
          <w:szCs w:val="28"/>
        </w:rPr>
        <w:t xml:space="preserve">к </w:t>
      </w:r>
      <w:r w:rsidR="00517321" w:rsidRPr="00D81180">
        <w:rPr>
          <w:rFonts w:ascii="Times New Roman" w:hAnsi="Times New Roman" w:cs="Times New Roman"/>
          <w:sz w:val="28"/>
          <w:szCs w:val="28"/>
        </w:rPr>
        <w:t xml:space="preserve">должностным </w:t>
      </w:r>
      <w:r w:rsidR="00A10713" w:rsidRPr="00D81180">
        <w:rPr>
          <w:rFonts w:ascii="Times New Roman" w:hAnsi="Times New Roman" w:cs="Times New Roman"/>
          <w:sz w:val="28"/>
          <w:szCs w:val="28"/>
        </w:rPr>
        <w:t>окладам:</w:t>
      </w:r>
    </w:p>
    <w:p w:rsidR="005B1CAF" w:rsidRPr="005F1856" w:rsidRDefault="005B1CAF" w:rsidP="0047016F">
      <w:pPr>
        <w:ind w:firstLine="720"/>
        <w:contextualSpacing/>
        <w:jc w:val="both"/>
        <w:rPr>
          <w:rFonts w:ascii="Times New Roman" w:hAnsi="Times New Roman" w:cs="Times New Roman"/>
          <w:i/>
          <w:sz w:val="28"/>
          <w:szCs w:val="28"/>
        </w:rPr>
      </w:pPr>
      <w:r w:rsidRPr="00295232">
        <w:rPr>
          <w:rFonts w:ascii="Times New Roman" w:hAnsi="Times New Roman" w:cs="Times New Roman"/>
          <w:sz w:val="28"/>
          <w:szCs w:val="28"/>
        </w:rPr>
        <w:t xml:space="preserve"> </w:t>
      </w:r>
      <w:r w:rsidR="00295232">
        <w:rPr>
          <w:rFonts w:ascii="Times New Roman" w:hAnsi="Times New Roman" w:cs="Times New Roman"/>
          <w:sz w:val="28"/>
          <w:szCs w:val="28"/>
        </w:rPr>
        <w:t xml:space="preserve">- </w:t>
      </w:r>
      <w:r w:rsidRPr="00295232">
        <w:rPr>
          <w:rFonts w:ascii="Times New Roman" w:hAnsi="Times New Roman" w:cs="Times New Roman"/>
          <w:sz w:val="28"/>
          <w:szCs w:val="28"/>
        </w:rPr>
        <w:t>по занимаемой должности</w:t>
      </w:r>
      <w:r w:rsidR="00295232">
        <w:rPr>
          <w:rFonts w:ascii="Times New Roman" w:hAnsi="Times New Roman" w:cs="Times New Roman"/>
          <w:sz w:val="28"/>
          <w:szCs w:val="28"/>
        </w:rPr>
        <w:t xml:space="preserve"> (повышающий коэффициент приведен </w:t>
      </w:r>
      <w:r w:rsidR="00295232" w:rsidRPr="000B5816">
        <w:rPr>
          <w:rFonts w:ascii="Times New Roman" w:hAnsi="Times New Roman" w:cs="Times New Roman"/>
          <w:sz w:val="28"/>
          <w:szCs w:val="28"/>
        </w:rPr>
        <w:t xml:space="preserve"> </w:t>
      </w:r>
      <w:r w:rsidR="00295232">
        <w:rPr>
          <w:rFonts w:ascii="Times New Roman" w:hAnsi="Times New Roman" w:cs="Times New Roman"/>
          <w:sz w:val="28"/>
          <w:szCs w:val="28"/>
        </w:rPr>
        <w:t>в приложении 4 к настоящему Примерному положению)</w:t>
      </w:r>
      <w:r w:rsidR="00295232" w:rsidRPr="003F141D">
        <w:rPr>
          <w:rFonts w:ascii="Times New Roman" w:hAnsi="Times New Roman" w:cs="Times New Roman"/>
          <w:sz w:val="28"/>
          <w:szCs w:val="28"/>
        </w:rPr>
        <w:t>;</w:t>
      </w:r>
    </w:p>
    <w:p w:rsidR="00E60D70" w:rsidRPr="000B5816" w:rsidRDefault="00295232"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5B1CAF" w:rsidRPr="00DB686A">
        <w:rPr>
          <w:rFonts w:ascii="Times New Roman" w:hAnsi="Times New Roman" w:cs="Times New Roman"/>
          <w:sz w:val="28"/>
          <w:szCs w:val="28"/>
        </w:rPr>
        <w:t>за специфику работы в образовательном учреждении</w:t>
      </w:r>
      <w:r w:rsidR="00E60D70">
        <w:rPr>
          <w:rFonts w:ascii="Times New Roman" w:hAnsi="Times New Roman" w:cs="Times New Roman"/>
          <w:sz w:val="28"/>
          <w:szCs w:val="28"/>
        </w:rPr>
        <w:t xml:space="preserve"> (п.п. 2.1.</w:t>
      </w:r>
      <w:r w:rsidR="008A3020">
        <w:rPr>
          <w:rFonts w:ascii="Times New Roman" w:hAnsi="Times New Roman" w:cs="Times New Roman"/>
          <w:sz w:val="28"/>
          <w:szCs w:val="28"/>
        </w:rPr>
        <w:t>6</w:t>
      </w:r>
      <w:r w:rsidR="00E60D70">
        <w:rPr>
          <w:rFonts w:ascii="Times New Roman" w:hAnsi="Times New Roman" w:cs="Times New Roman"/>
          <w:sz w:val="28"/>
          <w:szCs w:val="28"/>
        </w:rPr>
        <w:t>. Повышающий коэффициент специфики)</w:t>
      </w:r>
      <w:r w:rsidR="00E60D70" w:rsidRPr="000B5816">
        <w:rPr>
          <w:rFonts w:ascii="Times New Roman" w:hAnsi="Times New Roman" w:cs="Times New Roman"/>
          <w:sz w:val="28"/>
          <w:szCs w:val="28"/>
        </w:rPr>
        <w:t>;</w:t>
      </w:r>
    </w:p>
    <w:p w:rsidR="00DE729D" w:rsidRDefault="008C37DC" w:rsidP="00D81180">
      <w:pPr>
        <w:widowContro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95232">
        <w:rPr>
          <w:rFonts w:ascii="Times New Roman" w:hAnsi="Times New Roman" w:cs="Times New Roman"/>
          <w:sz w:val="28"/>
          <w:szCs w:val="28"/>
        </w:rPr>
        <w:t xml:space="preserve">- </w:t>
      </w:r>
      <w:r w:rsidR="005B1CAF" w:rsidRPr="00DB686A">
        <w:rPr>
          <w:rFonts w:ascii="Times New Roman" w:hAnsi="Times New Roman" w:cs="Times New Roman"/>
          <w:sz w:val="28"/>
          <w:szCs w:val="28"/>
        </w:rPr>
        <w:t>персональный повышающий коэффициент.</w:t>
      </w:r>
      <w:r w:rsidR="00DE729D">
        <w:rPr>
          <w:rFonts w:ascii="Times New Roman" w:hAnsi="Times New Roman" w:cs="Times New Roman"/>
          <w:sz w:val="28"/>
          <w:szCs w:val="28"/>
        </w:rPr>
        <w:t xml:space="preserve">                           </w:t>
      </w:r>
    </w:p>
    <w:p w:rsidR="0039527C" w:rsidRDefault="0039527C" w:rsidP="0047016F">
      <w:pPr>
        <w:pStyle w:val="ConsPlusNormal"/>
        <w:widowControl/>
        <w:contextualSpacing/>
        <w:jc w:val="center"/>
        <w:rPr>
          <w:rFonts w:ascii="Times New Roman" w:hAnsi="Times New Roman" w:cs="Times New Roman"/>
          <w:b/>
          <w:bCs/>
          <w:sz w:val="28"/>
          <w:szCs w:val="28"/>
        </w:rPr>
      </w:pPr>
    </w:p>
    <w:p w:rsidR="004433BA" w:rsidRDefault="00382E7A" w:rsidP="0039527C">
      <w:pPr>
        <w:pStyle w:val="ConsPlusNormal"/>
        <w:widowControl/>
        <w:ind w:firstLine="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2.6. </w:t>
      </w:r>
      <w:r w:rsidR="001814F3" w:rsidRPr="00540DEF">
        <w:rPr>
          <w:rFonts w:ascii="Times New Roman" w:hAnsi="Times New Roman" w:cs="Times New Roman"/>
          <w:b/>
          <w:bCs/>
          <w:sz w:val="28"/>
          <w:szCs w:val="28"/>
        </w:rPr>
        <w:t>Порядок и условия оплаты труда работников</w:t>
      </w:r>
      <w:r w:rsidR="0039527C">
        <w:rPr>
          <w:rFonts w:ascii="Times New Roman" w:hAnsi="Times New Roman" w:cs="Times New Roman"/>
          <w:b/>
          <w:bCs/>
          <w:sz w:val="28"/>
          <w:szCs w:val="28"/>
        </w:rPr>
        <w:t xml:space="preserve"> </w:t>
      </w:r>
      <w:r w:rsidR="00995C32">
        <w:rPr>
          <w:rFonts w:ascii="Times New Roman" w:hAnsi="Times New Roman" w:cs="Times New Roman"/>
          <w:b/>
          <w:bCs/>
          <w:sz w:val="28"/>
          <w:szCs w:val="28"/>
        </w:rPr>
        <w:t>р</w:t>
      </w:r>
      <w:r w:rsidR="001814F3">
        <w:rPr>
          <w:rFonts w:ascii="Times New Roman" w:hAnsi="Times New Roman" w:cs="Times New Roman"/>
          <w:b/>
          <w:bCs/>
          <w:sz w:val="28"/>
          <w:szCs w:val="28"/>
        </w:rPr>
        <w:t>абочих</w:t>
      </w:r>
      <w:r w:rsidR="00995C32">
        <w:rPr>
          <w:rFonts w:ascii="Times New Roman" w:hAnsi="Times New Roman" w:cs="Times New Roman"/>
          <w:b/>
          <w:bCs/>
          <w:sz w:val="28"/>
          <w:szCs w:val="28"/>
        </w:rPr>
        <w:t xml:space="preserve"> п</w:t>
      </w:r>
      <w:r w:rsidR="001814F3">
        <w:rPr>
          <w:rFonts w:ascii="Times New Roman" w:hAnsi="Times New Roman" w:cs="Times New Roman"/>
          <w:b/>
          <w:bCs/>
          <w:sz w:val="28"/>
          <w:szCs w:val="28"/>
        </w:rPr>
        <w:t>рофессий</w:t>
      </w:r>
      <w:r w:rsidR="001814F3" w:rsidRPr="00540DEF">
        <w:rPr>
          <w:rFonts w:ascii="Times New Roman" w:hAnsi="Times New Roman" w:cs="Times New Roman"/>
          <w:b/>
          <w:bCs/>
          <w:sz w:val="28"/>
          <w:szCs w:val="28"/>
        </w:rPr>
        <w:br/>
      </w:r>
    </w:p>
    <w:p w:rsidR="000A14AC" w:rsidRPr="00517321" w:rsidRDefault="004433BA"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382E7A">
        <w:rPr>
          <w:rFonts w:ascii="Times New Roman" w:hAnsi="Times New Roman" w:cs="Times New Roman"/>
          <w:sz w:val="28"/>
          <w:szCs w:val="28"/>
        </w:rPr>
        <w:t>6.1.</w:t>
      </w:r>
      <w:r>
        <w:rPr>
          <w:rFonts w:ascii="Times New Roman" w:hAnsi="Times New Roman" w:cs="Times New Roman"/>
          <w:sz w:val="28"/>
          <w:szCs w:val="28"/>
        </w:rPr>
        <w:t xml:space="preserve"> </w:t>
      </w:r>
      <w:r w:rsidR="008E1EA6" w:rsidRPr="007A4B45">
        <w:rPr>
          <w:rFonts w:ascii="Times New Roman" w:hAnsi="Times New Roman" w:cs="Times New Roman"/>
          <w:sz w:val="28"/>
          <w:szCs w:val="28"/>
        </w:rPr>
        <w:t xml:space="preserve"> Размеры </w:t>
      </w:r>
      <w:r w:rsidR="000A14AC">
        <w:rPr>
          <w:rFonts w:ascii="Times New Roman" w:hAnsi="Times New Roman" w:cs="Times New Roman"/>
          <w:sz w:val="28"/>
          <w:szCs w:val="28"/>
        </w:rPr>
        <w:t xml:space="preserve">должностных </w:t>
      </w:r>
      <w:r w:rsidR="008E1EA6" w:rsidRPr="007A4B45">
        <w:rPr>
          <w:rFonts w:ascii="Times New Roman" w:hAnsi="Times New Roman" w:cs="Times New Roman"/>
          <w:sz w:val="28"/>
          <w:szCs w:val="28"/>
        </w:rPr>
        <w:t xml:space="preserve">окладов </w:t>
      </w:r>
      <w:r w:rsidR="000A14AC" w:rsidRPr="007A4B45">
        <w:rPr>
          <w:rFonts w:ascii="Times New Roman" w:hAnsi="Times New Roman" w:cs="Times New Roman"/>
          <w:sz w:val="28"/>
          <w:szCs w:val="28"/>
        </w:rPr>
        <w:t xml:space="preserve">профессий рабочих </w:t>
      </w:r>
      <w:r w:rsidR="000A14AC" w:rsidRPr="00517321">
        <w:rPr>
          <w:rFonts w:ascii="Times New Roman" w:hAnsi="Times New Roman" w:cs="Times New Roman"/>
          <w:sz w:val="28"/>
          <w:szCs w:val="28"/>
        </w:rPr>
        <w:t>устанавливаются на осн</w:t>
      </w:r>
      <w:r w:rsidR="000A14AC">
        <w:rPr>
          <w:rFonts w:ascii="Times New Roman" w:hAnsi="Times New Roman" w:cs="Times New Roman"/>
          <w:sz w:val="28"/>
          <w:szCs w:val="28"/>
        </w:rPr>
        <w:t xml:space="preserve">ове отнесения занимаемых ими должностей </w:t>
      </w:r>
      <w:r w:rsidR="000A14AC" w:rsidRPr="00517321">
        <w:rPr>
          <w:rFonts w:ascii="Times New Roman" w:hAnsi="Times New Roman" w:cs="Times New Roman"/>
          <w:sz w:val="28"/>
          <w:szCs w:val="28"/>
        </w:rPr>
        <w:t xml:space="preserve">к </w:t>
      </w:r>
      <w:r w:rsidR="000A14AC">
        <w:rPr>
          <w:rFonts w:ascii="Times New Roman" w:hAnsi="Times New Roman" w:cs="Times New Roman"/>
          <w:sz w:val="28"/>
          <w:szCs w:val="28"/>
        </w:rPr>
        <w:t xml:space="preserve"> </w:t>
      </w:r>
      <w:r w:rsidR="000A14AC" w:rsidRPr="00517321">
        <w:rPr>
          <w:rFonts w:ascii="Times New Roman" w:hAnsi="Times New Roman" w:cs="Times New Roman"/>
          <w:sz w:val="28"/>
          <w:szCs w:val="28"/>
        </w:rPr>
        <w:t xml:space="preserve">профессиональным квалификационным группам, утвержденным приказом Минздравсоцразвития России от 29 мая </w:t>
      </w:r>
      <w:smartTag w:uri="urn:schemas-microsoft-com:office:smarttags" w:element="metricconverter">
        <w:smartTagPr>
          <w:attr w:name="ProductID" w:val="2008 г"/>
        </w:smartTagPr>
        <w:r w:rsidR="000A14AC" w:rsidRPr="00517321">
          <w:rPr>
            <w:rFonts w:ascii="Times New Roman" w:hAnsi="Times New Roman" w:cs="Times New Roman"/>
            <w:sz w:val="28"/>
            <w:szCs w:val="28"/>
          </w:rPr>
          <w:t>2008 г</w:t>
        </w:r>
      </w:smartTag>
      <w:r w:rsidR="000A14AC" w:rsidRPr="00517321">
        <w:rPr>
          <w:rFonts w:ascii="Times New Roman" w:hAnsi="Times New Roman" w:cs="Times New Roman"/>
          <w:sz w:val="28"/>
          <w:szCs w:val="28"/>
        </w:rPr>
        <w:t xml:space="preserve">. </w:t>
      </w:r>
      <w:r w:rsidR="0047016F">
        <w:rPr>
          <w:rFonts w:ascii="Times New Roman" w:hAnsi="Times New Roman" w:cs="Times New Roman"/>
          <w:sz w:val="28"/>
          <w:szCs w:val="28"/>
        </w:rPr>
        <w:t>№</w:t>
      </w:r>
      <w:r w:rsidR="000A14AC" w:rsidRPr="00517321">
        <w:rPr>
          <w:rFonts w:ascii="Times New Roman" w:hAnsi="Times New Roman" w:cs="Times New Roman"/>
          <w:sz w:val="28"/>
          <w:szCs w:val="28"/>
        </w:rPr>
        <w:t> 24</w:t>
      </w:r>
      <w:r w:rsidR="000A14AC">
        <w:rPr>
          <w:rFonts w:ascii="Times New Roman" w:hAnsi="Times New Roman" w:cs="Times New Roman"/>
          <w:sz w:val="28"/>
          <w:szCs w:val="28"/>
        </w:rPr>
        <w:t>8</w:t>
      </w:r>
      <w:r w:rsidR="000A14AC" w:rsidRPr="00517321">
        <w:rPr>
          <w:rFonts w:ascii="Times New Roman" w:hAnsi="Times New Roman" w:cs="Times New Roman"/>
          <w:sz w:val="28"/>
          <w:szCs w:val="28"/>
        </w:rPr>
        <w:t xml:space="preserve">н «Об утверждении профессиональных квалификационных групп общеотраслевых </w:t>
      </w:r>
      <w:r w:rsidR="000A14AC">
        <w:rPr>
          <w:rFonts w:ascii="Times New Roman" w:hAnsi="Times New Roman" w:cs="Times New Roman"/>
          <w:sz w:val="28"/>
          <w:szCs w:val="28"/>
        </w:rPr>
        <w:t>профессий рабочих</w:t>
      </w:r>
      <w:r w:rsidR="000A14AC" w:rsidRPr="00517321">
        <w:rPr>
          <w:rFonts w:ascii="Times New Roman" w:hAnsi="Times New Roman" w:cs="Times New Roman"/>
          <w:sz w:val="28"/>
          <w:szCs w:val="28"/>
        </w:rPr>
        <w:t>».</w:t>
      </w:r>
    </w:p>
    <w:p w:rsidR="007A4B45" w:rsidRPr="004433BA" w:rsidRDefault="000A14AC" w:rsidP="0047016F">
      <w:pPr>
        <w:pStyle w:val="ConsPlusNormal"/>
        <w:widowControl/>
        <w:contextualSpacing/>
        <w:jc w:val="both"/>
        <w:rPr>
          <w:rFonts w:ascii="Times New Roman" w:hAnsi="Times New Roman" w:cs="Times New Roman"/>
          <w:b/>
          <w:bCs/>
          <w:sz w:val="28"/>
          <w:szCs w:val="28"/>
        </w:rPr>
      </w:pPr>
      <w:r w:rsidRPr="00FF5A8E">
        <w:rPr>
          <w:rFonts w:ascii="Times New Roman" w:hAnsi="Times New Roman" w:cs="Times New Roman"/>
          <w:sz w:val="28"/>
          <w:szCs w:val="28"/>
        </w:rPr>
        <w:t xml:space="preserve">Рекомендуемые </w:t>
      </w:r>
      <w:r w:rsidRPr="00D81180">
        <w:rPr>
          <w:rFonts w:ascii="Times New Roman" w:hAnsi="Times New Roman" w:cs="Times New Roman"/>
          <w:sz w:val="28"/>
          <w:szCs w:val="28"/>
        </w:rPr>
        <w:t>должностные оклады рабочих</w:t>
      </w:r>
      <w:r>
        <w:rPr>
          <w:rFonts w:ascii="Times New Roman" w:hAnsi="Times New Roman" w:cs="Times New Roman"/>
          <w:sz w:val="28"/>
          <w:szCs w:val="28"/>
        </w:rPr>
        <w:t xml:space="preserve"> </w:t>
      </w:r>
      <w:r w:rsidR="00D81180">
        <w:rPr>
          <w:rFonts w:ascii="Times New Roman" w:hAnsi="Times New Roman" w:cs="Times New Roman"/>
          <w:sz w:val="28"/>
          <w:szCs w:val="28"/>
        </w:rPr>
        <w:t xml:space="preserve"> </w:t>
      </w:r>
      <w:r w:rsidR="008E1EA6" w:rsidRPr="007A4B45">
        <w:rPr>
          <w:rFonts w:ascii="Times New Roman" w:hAnsi="Times New Roman" w:cs="Times New Roman"/>
          <w:sz w:val="28"/>
          <w:szCs w:val="28"/>
        </w:rPr>
        <w:t xml:space="preserve">приведены в </w:t>
      </w:r>
      <w:r w:rsidR="007A4B45" w:rsidRPr="007A4B45">
        <w:rPr>
          <w:rFonts w:ascii="Times New Roman" w:hAnsi="Times New Roman" w:cs="Times New Roman"/>
          <w:sz w:val="28"/>
          <w:szCs w:val="28"/>
        </w:rPr>
        <w:t xml:space="preserve">приложении </w:t>
      </w:r>
      <w:r w:rsidR="007A4B45">
        <w:rPr>
          <w:rFonts w:ascii="Times New Roman" w:hAnsi="Times New Roman" w:cs="Times New Roman"/>
          <w:sz w:val="28"/>
          <w:szCs w:val="28"/>
        </w:rPr>
        <w:t>5</w:t>
      </w:r>
      <w:r w:rsidR="007A4B45" w:rsidRPr="007A4B45">
        <w:rPr>
          <w:rFonts w:ascii="Times New Roman" w:hAnsi="Times New Roman" w:cs="Times New Roman"/>
          <w:sz w:val="28"/>
          <w:szCs w:val="28"/>
        </w:rPr>
        <w:t xml:space="preserve"> к настоящему Примерному положению.</w:t>
      </w:r>
    </w:p>
    <w:p w:rsidR="008E1EA6" w:rsidRPr="00EA76CC" w:rsidRDefault="008E1EA6" w:rsidP="0047016F">
      <w:pPr>
        <w:ind w:firstLine="720"/>
        <w:contextualSpacing/>
        <w:jc w:val="both"/>
        <w:rPr>
          <w:rFonts w:ascii="Times New Roman" w:hAnsi="Times New Roman" w:cs="Times New Roman"/>
          <w:sz w:val="28"/>
          <w:szCs w:val="28"/>
        </w:rPr>
      </w:pPr>
      <w:r w:rsidRPr="00EA76CC">
        <w:rPr>
          <w:rFonts w:ascii="Times New Roman" w:hAnsi="Times New Roman" w:cs="Times New Roman"/>
          <w:sz w:val="28"/>
          <w:szCs w:val="28"/>
        </w:rPr>
        <w:t>2.</w:t>
      </w:r>
      <w:r w:rsidR="002A51AE">
        <w:rPr>
          <w:rFonts w:ascii="Times New Roman" w:hAnsi="Times New Roman" w:cs="Times New Roman"/>
          <w:sz w:val="28"/>
          <w:szCs w:val="28"/>
        </w:rPr>
        <w:t>6.2.</w:t>
      </w:r>
      <w:r w:rsidRPr="00EA76CC">
        <w:rPr>
          <w:rFonts w:ascii="Times New Roman" w:hAnsi="Times New Roman" w:cs="Times New Roman"/>
          <w:sz w:val="28"/>
          <w:szCs w:val="28"/>
        </w:rPr>
        <w:t xml:space="preserve"> Р</w:t>
      </w:r>
      <w:r w:rsidRPr="00EA76CC">
        <w:rPr>
          <w:rFonts w:ascii="Times New Roman" w:hAnsi="Times New Roman" w:cs="Times New Roman"/>
          <w:bCs/>
          <w:sz w:val="28"/>
          <w:szCs w:val="28"/>
        </w:rPr>
        <w:t>аботникам</w:t>
      </w:r>
      <w:r w:rsidR="00CE2E47" w:rsidRPr="00EA76CC">
        <w:rPr>
          <w:rFonts w:ascii="Times New Roman" w:hAnsi="Times New Roman" w:cs="Times New Roman"/>
          <w:bCs/>
          <w:sz w:val="28"/>
          <w:szCs w:val="28"/>
        </w:rPr>
        <w:t xml:space="preserve"> рабочих профессий р</w:t>
      </w:r>
      <w:r w:rsidRPr="00EA76CC">
        <w:rPr>
          <w:rFonts w:ascii="Times New Roman" w:hAnsi="Times New Roman" w:cs="Times New Roman"/>
          <w:sz w:val="28"/>
          <w:szCs w:val="28"/>
        </w:rPr>
        <w:t xml:space="preserve">екомендуется устанавливать следующие повышающие коэффициенты к </w:t>
      </w:r>
      <w:r w:rsidR="00587BEF">
        <w:rPr>
          <w:rFonts w:ascii="Times New Roman" w:hAnsi="Times New Roman" w:cs="Times New Roman"/>
          <w:sz w:val="28"/>
          <w:szCs w:val="28"/>
        </w:rPr>
        <w:t>должностным окладам</w:t>
      </w:r>
      <w:r w:rsidRPr="00EA76CC">
        <w:rPr>
          <w:rFonts w:ascii="Times New Roman" w:hAnsi="Times New Roman" w:cs="Times New Roman"/>
          <w:sz w:val="28"/>
          <w:szCs w:val="28"/>
        </w:rPr>
        <w:t>:</w:t>
      </w:r>
    </w:p>
    <w:p w:rsidR="008E1EA6" w:rsidRPr="00EA76CC" w:rsidRDefault="00382E7A"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1EA6" w:rsidRPr="00EA76CC">
        <w:rPr>
          <w:rFonts w:ascii="Times New Roman" w:hAnsi="Times New Roman" w:cs="Times New Roman"/>
          <w:sz w:val="28"/>
          <w:szCs w:val="28"/>
        </w:rPr>
        <w:t>по занимаемой должности</w:t>
      </w:r>
      <w:r>
        <w:rPr>
          <w:rFonts w:ascii="Times New Roman" w:hAnsi="Times New Roman" w:cs="Times New Roman"/>
          <w:sz w:val="28"/>
          <w:szCs w:val="28"/>
        </w:rPr>
        <w:t xml:space="preserve"> (повышающий коэффициент приведен </w:t>
      </w:r>
      <w:r w:rsidRPr="000B5816">
        <w:rPr>
          <w:rFonts w:ascii="Times New Roman" w:hAnsi="Times New Roman" w:cs="Times New Roman"/>
          <w:sz w:val="28"/>
          <w:szCs w:val="28"/>
        </w:rPr>
        <w:t xml:space="preserve"> </w:t>
      </w:r>
      <w:r>
        <w:rPr>
          <w:rFonts w:ascii="Times New Roman" w:hAnsi="Times New Roman" w:cs="Times New Roman"/>
          <w:sz w:val="28"/>
          <w:szCs w:val="28"/>
        </w:rPr>
        <w:t>в приложении 5 к настоящему Примерному положению)</w:t>
      </w:r>
      <w:r w:rsidR="008E1EA6" w:rsidRPr="00EA76CC">
        <w:rPr>
          <w:rFonts w:ascii="Times New Roman" w:hAnsi="Times New Roman" w:cs="Times New Roman"/>
          <w:sz w:val="28"/>
          <w:szCs w:val="28"/>
        </w:rPr>
        <w:t xml:space="preserve">; </w:t>
      </w:r>
    </w:p>
    <w:p w:rsidR="00800BBD" w:rsidRDefault="00382E7A" w:rsidP="00D81180">
      <w:pPr>
        <w:widowContro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1EA6" w:rsidRPr="00EA76CC">
        <w:rPr>
          <w:rFonts w:ascii="Times New Roman" w:hAnsi="Times New Roman" w:cs="Times New Roman"/>
          <w:sz w:val="28"/>
          <w:szCs w:val="28"/>
        </w:rPr>
        <w:t xml:space="preserve">персональный повышающий коэффициент. </w:t>
      </w:r>
      <w:r w:rsidR="008E1EA6">
        <w:rPr>
          <w:rFonts w:ascii="Times New Roman" w:hAnsi="Times New Roman" w:cs="Times New Roman"/>
          <w:sz w:val="28"/>
          <w:szCs w:val="28"/>
        </w:rPr>
        <w:t xml:space="preserve">                                                                                                                     </w:t>
      </w:r>
    </w:p>
    <w:p w:rsidR="00D81180" w:rsidRDefault="00D81180" w:rsidP="00D81180">
      <w:pPr>
        <w:pStyle w:val="ConsPlusTitle"/>
        <w:widowControl/>
        <w:ind w:firstLine="720"/>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9A051B" w:rsidRPr="002712AF">
        <w:rPr>
          <w:rFonts w:ascii="Times New Roman" w:hAnsi="Times New Roman" w:cs="Times New Roman"/>
          <w:sz w:val="28"/>
          <w:szCs w:val="28"/>
        </w:rPr>
        <w:t xml:space="preserve">           </w:t>
      </w:r>
    </w:p>
    <w:p w:rsidR="00D81180" w:rsidRDefault="00C3767C" w:rsidP="0039527C">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 xml:space="preserve">2.7. </w:t>
      </w:r>
      <w:r w:rsidR="009A051B" w:rsidRPr="002712AF">
        <w:rPr>
          <w:rFonts w:ascii="Times New Roman" w:hAnsi="Times New Roman" w:cs="Times New Roman"/>
          <w:sz w:val="28"/>
          <w:szCs w:val="28"/>
        </w:rPr>
        <w:t>Оплата труда медицинских</w:t>
      </w:r>
      <w:r w:rsidR="00F87945">
        <w:rPr>
          <w:rFonts w:ascii="Times New Roman" w:hAnsi="Times New Roman" w:cs="Times New Roman"/>
          <w:sz w:val="28"/>
          <w:szCs w:val="28"/>
        </w:rPr>
        <w:t xml:space="preserve"> работников</w:t>
      </w:r>
    </w:p>
    <w:p w:rsidR="00D81180" w:rsidRDefault="00D81180" w:rsidP="00D81180">
      <w:pPr>
        <w:pStyle w:val="ConsPlusTitle"/>
        <w:widowControl/>
        <w:ind w:firstLine="720"/>
        <w:contextualSpacing/>
        <w:jc w:val="center"/>
        <w:rPr>
          <w:rFonts w:ascii="Times New Roman" w:hAnsi="Times New Roman" w:cs="Times New Roman"/>
          <w:sz w:val="28"/>
          <w:szCs w:val="28"/>
        </w:rPr>
      </w:pPr>
    </w:p>
    <w:p w:rsidR="000636A2" w:rsidRPr="000636A2" w:rsidRDefault="002712AF" w:rsidP="00D81180">
      <w:pPr>
        <w:pStyle w:val="ConsPlusNormal"/>
        <w:widowControl/>
        <w:contextualSpacing/>
        <w:jc w:val="both"/>
        <w:rPr>
          <w:rFonts w:ascii="Times New Roman" w:hAnsi="Times New Roman" w:cs="Times New Roman"/>
          <w:sz w:val="28"/>
          <w:szCs w:val="28"/>
        </w:rPr>
      </w:pPr>
      <w:r w:rsidRPr="000636A2">
        <w:rPr>
          <w:rFonts w:ascii="Times New Roman" w:hAnsi="Times New Roman" w:cs="Times New Roman"/>
          <w:sz w:val="28"/>
          <w:szCs w:val="28"/>
        </w:rPr>
        <w:t>2.</w:t>
      </w:r>
      <w:r w:rsidR="00C3767C">
        <w:rPr>
          <w:rFonts w:ascii="Times New Roman" w:hAnsi="Times New Roman" w:cs="Times New Roman"/>
          <w:sz w:val="28"/>
          <w:szCs w:val="28"/>
        </w:rPr>
        <w:t>7.1.</w:t>
      </w:r>
      <w:r w:rsidRPr="000636A2">
        <w:rPr>
          <w:rFonts w:ascii="Times New Roman" w:hAnsi="Times New Roman" w:cs="Times New Roman"/>
          <w:sz w:val="28"/>
          <w:szCs w:val="28"/>
        </w:rPr>
        <w:t xml:space="preserve"> </w:t>
      </w:r>
      <w:r w:rsidR="000636A2" w:rsidRPr="000636A2">
        <w:rPr>
          <w:rFonts w:ascii="Times New Roman" w:hAnsi="Times New Roman" w:cs="Times New Roman"/>
          <w:sz w:val="28"/>
          <w:szCs w:val="28"/>
        </w:rPr>
        <w:t xml:space="preserve">Размеры должностных окладов работников образовательных учреждений, относящихся к медицинским работникам, устанавливаются на основе отнесения занимаемых ими должностей к профессиональным квалификационным группам, утвержденным приказом Минздравсоцразвития России от 6 августа </w:t>
      </w:r>
      <w:smartTag w:uri="urn:schemas-microsoft-com:office:smarttags" w:element="metricconverter">
        <w:smartTagPr>
          <w:attr w:name="ProductID" w:val="2007 г"/>
        </w:smartTagPr>
        <w:r w:rsidR="000636A2" w:rsidRPr="000636A2">
          <w:rPr>
            <w:rFonts w:ascii="Times New Roman" w:hAnsi="Times New Roman" w:cs="Times New Roman"/>
            <w:sz w:val="28"/>
            <w:szCs w:val="28"/>
          </w:rPr>
          <w:t>2007 г</w:t>
        </w:r>
      </w:smartTag>
      <w:r w:rsidR="000636A2" w:rsidRPr="000636A2">
        <w:rPr>
          <w:rFonts w:ascii="Times New Roman" w:hAnsi="Times New Roman" w:cs="Times New Roman"/>
          <w:sz w:val="28"/>
          <w:szCs w:val="28"/>
        </w:rPr>
        <w:t xml:space="preserve">. </w:t>
      </w:r>
      <w:r w:rsidR="008C37DC">
        <w:rPr>
          <w:rFonts w:ascii="Times New Roman" w:hAnsi="Times New Roman" w:cs="Times New Roman"/>
          <w:sz w:val="28"/>
          <w:szCs w:val="28"/>
        </w:rPr>
        <w:t>№</w:t>
      </w:r>
      <w:r w:rsidR="000636A2" w:rsidRPr="000636A2">
        <w:rPr>
          <w:rFonts w:ascii="Times New Roman" w:hAnsi="Times New Roman" w:cs="Times New Roman"/>
          <w:sz w:val="28"/>
          <w:szCs w:val="28"/>
        </w:rPr>
        <w:t> 526 «Об утверждении профессиональных квалификационных групп должностей медицинских и фармацевтических работников».</w:t>
      </w:r>
    </w:p>
    <w:p w:rsidR="000636A2" w:rsidRPr="00CD3664" w:rsidRDefault="000636A2" w:rsidP="0047016F">
      <w:pPr>
        <w:pStyle w:val="ConsPlusNormal"/>
        <w:widowControl/>
        <w:spacing w:before="120"/>
        <w:contextualSpacing/>
        <w:jc w:val="both"/>
        <w:rPr>
          <w:rFonts w:ascii="Times New Roman" w:hAnsi="Times New Roman" w:cs="Times New Roman"/>
          <w:sz w:val="28"/>
          <w:szCs w:val="28"/>
        </w:rPr>
      </w:pPr>
      <w:r w:rsidRPr="000636A2">
        <w:rPr>
          <w:rFonts w:ascii="Times New Roman" w:hAnsi="Times New Roman" w:cs="Times New Roman"/>
          <w:sz w:val="28"/>
          <w:szCs w:val="28"/>
        </w:rPr>
        <w:t>Рекомендуемые размеры должностных окладов медицинских работников приведены в</w:t>
      </w:r>
      <w:r w:rsidRPr="005658C0">
        <w:t xml:space="preserve"> </w:t>
      </w:r>
      <w:r w:rsidRPr="00CD3664">
        <w:rPr>
          <w:rFonts w:ascii="Times New Roman" w:hAnsi="Times New Roman" w:cs="Times New Roman"/>
          <w:sz w:val="28"/>
          <w:szCs w:val="28"/>
        </w:rPr>
        <w:t>приложении 6 к настоящему Примерному положению.</w:t>
      </w:r>
    </w:p>
    <w:p w:rsidR="002712AF" w:rsidRPr="00F87945" w:rsidRDefault="002712AF" w:rsidP="0047016F">
      <w:pPr>
        <w:ind w:firstLine="720"/>
        <w:contextualSpacing/>
        <w:jc w:val="both"/>
        <w:rPr>
          <w:rFonts w:ascii="Times New Roman" w:hAnsi="Times New Roman" w:cs="Times New Roman"/>
          <w:sz w:val="28"/>
          <w:szCs w:val="28"/>
        </w:rPr>
      </w:pPr>
      <w:r w:rsidRPr="00F87945">
        <w:rPr>
          <w:rFonts w:ascii="Times New Roman" w:hAnsi="Times New Roman" w:cs="Times New Roman"/>
          <w:sz w:val="28"/>
          <w:szCs w:val="28"/>
        </w:rPr>
        <w:lastRenderedPageBreak/>
        <w:t>2.</w:t>
      </w:r>
      <w:r w:rsidR="002538E8">
        <w:rPr>
          <w:rFonts w:ascii="Times New Roman" w:hAnsi="Times New Roman" w:cs="Times New Roman"/>
          <w:sz w:val="28"/>
          <w:szCs w:val="28"/>
        </w:rPr>
        <w:t>7.2.</w:t>
      </w:r>
      <w:r w:rsidRPr="00F87945">
        <w:rPr>
          <w:rFonts w:ascii="Times New Roman" w:hAnsi="Times New Roman" w:cs="Times New Roman"/>
          <w:sz w:val="28"/>
          <w:szCs w:val="28"/>
        </w:rPr>
        <w:t xml:space="preserve"> Медицинским р</w:t>
      </w:r>
      <w:r w:rsidRPr="00F87945">
        <w:rPr>
          <w:rFonts w:ascii="Times New Roman" w:hAnsi="Times New Roman" w:cs="Times New Roman"/>
          <w:bCs/>
          <w:sz w:val="28"/>
          <w:szCs w:val="28"/>
        </w:rPr>
        <w:t>аботникам  р</w:t>
      </w:r>
      <w:r w:rsidRPr="00F87945">
        <w:rPr>
          <w:rFonts w:ascii="Times New Roman" w:hAnsi="Times New Roman" w:cs="Times New Roman"/>
          <w:sz w:val="28"/>
          <w:szCs w:val="28"/>
        </w:rPr>
        <w:t xml:space="preserve">екомендуется устанавливать следующие повышающие коэффициенты к </w:t>
      </w:r>
      <w:r w:rsidR="000636A2">
        <w:rPr>
          <w:rFonts w:ascii="Times New Roman" w:hAnsi="Times New Roman" w:cs="Times New Roman"/>
          <w:sz w:val="28"/>
          <w:szCs w:val="28"/>
        </w:rPr>
        <w:t>должностным окладам</w:t>
      </w:r>
      <w:r w:rsidRPr="00F87945">
        <w:rPr>
          <w:rFonts w:ascii="Times New Roman" w:hAnsi="Times New Roman" w:cs="Times New Roman"/>
          <w:sz w:val="28"/>
          <w:szCs w:val="28"/>
        </w:rPr>
        <w:t>:</w:t>
      </w:r>
    </w:p>
    <w:p w:rsidR="002712AF" w:rsidRPr="00F87945" w:rsidRDefault="002538E8"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712AF" w:rsidRPr="00F87945">
        <w:rPr>
          <w:rFonts w:ascii="Times New Roman" w:hAnsi="Times New Roman" w:cs="Times New Roman"/>
          <w:sz w:val="28"/>
          <w:szCs w:val="28"/>
        </w:rPr>
        <w:t>по занимаемой должности</w:t>
      </w:r>
      <w:r>
        <w:rPr>
          <w:rFonts w:ascii="Times New Roman" w:hAnsi="Times New Roman" w:cs="Times New Roman"/>
          <w:sz w:val="28"/>
          <w:szCs w:val="28"/>
        </w:rPr>
        <w:t xml:space="preserve"> (повышающий коэффициент приведен </w:t>
      </w:r>
      <w:r w:rsidRPr="000B5816">
        <w:rPr>
          <w:rFonts w:ascii="Times New Roman" w:hAnsi="Times New Roman" w:cs="Times New Roman"/>
          <w:sz w:val="28"/>
          <w:szCs w:val="28"/>
        </w:rPr>
        <w:t xml:space="preserve"> </w:t>
      </w:r>
      <w:r>
        <w:rPr>
          <w:rFonts w:ascii="Times New Roman" w:hAnsi="Times New Roman" w:cs="Times New Roman"/>
          <w:sz w:val="28"/>
          <w:szCs w:val="28"/>
        </w:rPr>
        <w:t>в приложении 6 к настоящему Примерному положению)</w:t>
      </w:r>
      <w:r w:rsidR="002712AF" w:rsidRPr="00F87945">
        <w:rPr>
          <w:rFonts w:ascii="Times New Roman" w:hAnsi="Times New Roman" w:cs="Times New Roman"/>
          <w:sz w:val="28"/>
          <w:szCs w:val="28"/>
        </w:rPr>
        <w:t xml:space="preserve">; </w:t>
      </w:r>
    </w:p>
    <w:p w:rsidR="00775598" w:rsidRDefault="002538E8" w:rsidP="00775598">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712AF" w:rsidRPr="00F87945">
        <w:rPr>
          <w:rFonts w:ascii="Times New Roman" w:hAnsi="Times New Roman" w:cs="Times New Roman"/>
          <w:sz w:val="28"/>
          <w:szCs w:val="28"/>
        </w:rPr>
        <w:t>за специфику работы в образовательном учреждении</w:t>
      </w:r>
      <w:r>
        <w:rPr>
          <w:rFonts w:ascii="Times New Roman" w:hAnsi="Times New Roman" w:cs="Times New Roman"/>
          <w:sz w:val="28"/>
          <w:szCs w:val="28"/>
        </w:rPr>
        <w:t xml:space="preserve"> (п.п. 2.1.</w:t>
      </w:r>
      <w:r w:rsidR="008A3020">
        <w:rPr>
          <w:rFonts w:ascii="Times New Roman" w:hAnsi="Times New Roman" w:cs="Times New Roman"/>
          <w:sz w:val="28"/>
          <w:szCs w:val="28"/>
        </w:rPr>
        <w:t>6</w:t>
      </w:r>
      <w:r>
        <w:rPr>
          <w:rFonts w:ascii="Times New Roman" w:hAnsi="Times New Roman" w:cs="Times New Roman"/>
          <w:sz w:val="28"/>
          <w:szCs w:val="28"/>
        </w:rPr>
        <w:t>. Повышающий коэффициент специфики)</w:t>
      </w:r>
      <w:r w:rsidR="002712AF" w:rsidRPr="00F87945">
        <w:rPr>
          <w:rFonts w:ascii="Times New Roman" w:hAnsi="Times New Roman" w:cs="Times New Roman"/>
          <w:sz w:val="28"/>
          <w:szCs w:val="28"/>
        </w:rPr>
        <w:t>;</w:t>
      </w:r>
    </w:p>
    <w:p w:rsidR="002712AF" w:rsidRDefault="002538E8" w:rsidP="00775598">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712AF" w:rsidRPr="00F87945">
        <w:rPr>
          <w:rFonts w:ascii="Times New Roman" w:hAnsi="Times New Roman" w:cs="Times New Roman"/>
          <w:sz w:val="28"/>
          <w:szCs w:val="28"/>
        </w:rPr>
        <w:t xml:space="preserve">персональный повышающий коэффициент. </w:t>
      </w:r>
    </w:p>
    <w:p w:rsidR="007D076C" w:rsidRDefault="007D076C" w:rsidP="0039527C">
      <w:pPr>
        <w:widowControl/>
        <w:contextualSpacing/>
        <w:jc w:val="both"/>
        <w:rPr>
          <w:rFonts w:ascii="Times New Roman" w:hAnsi="Times New Roman" w:cs="Times New Roman"/>
          <w:sz w:val="28"/>
          <w:szCs w:val="28"/>
        </w:rPr>
      </w:pPr>
    </w:p>
    <w:p w:rsidR="0039527C" w:rsidRDefault="00C53A60" w:rsidP="0039527C">
      <w:pPr>
        <w:pStyle w:val="ConsPlusTitle"/>
        <w:widowControl/>
        <w:contextualSpacing/>
        <w:jc w:val="center"/>
        <w:rPr>
          <w:rFonts w:ascii="Times New Roman" w:hAnsi="Times New Roman" w:cs="Times New Roman"/>
          <w:sz w:val="28"/>
          <w:szCs w:val="28"/>
        </w:rPr>
      </w:pPr>
      <w:r>
        <w:rPr>
          <w:rFonts w:ascii="Times New Roman" w:hAnsi="Times New Roman" w:cs="Times New Roman"/>
          <w:sz w:val="28"/>
          <w:szCs w:val="28"/>
        </w:rPr>
        <w:t xml:space="preserve">2.8. </w:t>
      </w:r>
      <w:r w:rsidR="00F87945" w:rsidRPr="002712AF">
        <w:rPr>
          <w:rFonts w:ascii="Times New Roman" w:hAnsi="Times New Roman" w:cs="Times New Roman"/>
          <w:sz w:val="28"/>
          <w:szCs w:val="28"/>
        </w:rPr>
        <w:t xml:space="preserve">Оплата труда </w:t>
      </w:r>
      <w:r w:rsidR="00D500DB">
        <w:rPr>
          <w:rFonts w:ascii="Times New Roman" w:hAnsi="Times New Roman" w:cs="Times New Roman"/>
          <w:sz w:val="28"/>
          <w:szCs w:val="28"/>
        </w:rPr>
        <w:t xml:space="preserve">работников культуры, искусства и </w:t>
      </w:r>
      <w:r w:rsidR="0039527C">
        <w:rPr>
          <w:rFonts w:ascii="Times New Roman" w:hAnsi="Times New Roman" w:cs="Times New Roman"/>
          <w:sz w:val="28"/>
          <w:szCs w:val="28"/>
        </w:rPr>
        <w:t>к</w:t>
      </w:r>
      <w:r w:rsidR="00D500DB">
        <w:rPr>
          <w:rFonts w:ascii="Times New Roman" w:hAnsi="Times New Roman" w:cs="Times New Roman"/>
          <w:sz w:val="28"/>
          <w:szCs w:val="28"/>
        </w:rPr>
        <w:t>инематографии</w:t>
      </w:r>
    </w:p>
    <w:p w:rsidR="0039527C" w:rsidRDefault="0039527C" w:rsidP="0039527C">
      <w:pPr>
        <w:pStyle w:val="ConsPlusTitle"/>
        <w:widowControl/>
        <w:ind w:firstLine="720"/>
        <w:contextualSpacing/>
        <w:jc w:val="center"/>
        <w:rPr>
          <w:rFonts w:ascii="Times New Roman" w:hAnsi="Times New Roman" w:cs="Times New Roman"/>
          <w:sz w:val="28"/>
          <w:szCs w:val="28"/>
        </w:rPr>
      </w:pPr>
    </w:p>
    <w:p w:rsidR="0039527C" w:rsidRDefault="00F87945" w:rsidP="0039527C">
      <w:pPr>
        <w:ind w:firstLine="720"/>
        <w:contextualSpacing/>
        <w:jc w:val="both"/>
        <w:rPr>
          <w:rFonts w:ascii="Times New Roman" w:hAnsi="Times New Roman" w:cs="Times New Roman"/>
          <w:sz w:val="28"/>
          <w:szCs w:val="28"/>
        </w:rPr>
      </w:pPr>
      <w:r w:rsidRPr="00A51A5A">
        <w:rPr>
          <w:rFonts w:ascii="Times New Roman" w:hAnsi="Times New Roman" w:cs="Times New Roman"/>
          <w:sz w:val="28"/>
          <w:szCs w:val="28"/>
        </w:rPr>
        <w:t>2.</w:t>
      </w:r>
      <w:r w:rsidR="00C53A60">
        <w:rPr>
          <w:rFonts w:ascii="Times New Roman" w:hAnsi="Times New Roman" w:cs="Times New Roman"/>
          <w:sz w:val="28"/>
          <w:szCs w:val="28"/>
        </w:rPr>
        <w:t>8.1.</w:t>
      </w:r>
      <w:r w:rsidR="00A51A5A">
        <w:rPr>
          <w:rFonts w:ascii="Times New Roman" w:hAnsi="Times New Roman" w:cs="Times New Roman"/>
          <w:sz w:val="28"/>
          <w:szCs w:val="28"/>
        </w:rPr>
        <w:t xml:space="preserve"> </w:t>
      </w:r>
      <w:r w:rsidR="00645E12" w:rsidRPr="00A51A5A">
        <w:rPr>
          <w:rFonts w:ascii="Times New Roman" w:hAnsi="Times New Roman" w:cs="Times New Roman"/>
          <w:sz w:val="28"/>
          <w:szCs w:val="28"/>
        </w:rPr>
        <w:t xml:space="preserve">Размеры должностных окладов работников образовательных учреждений, занятых в сфере культуры, искусства и кинематографии (далее - работники культуры), устанавливаются на основе отнесения занимаемых ими должностей к профессиональным квалификационным группам, утвержденным приказом Минздравсоцразвития России от 31 августа </w:t>
      </w:r>
      <w:smartTag w:uri="urn:schemas-microsoft-com:office:smarttags" w:element="metricconverter">
        <w:smartTagPr>
          <w:attr w:name="ProductID" w:val="2007 г"/>
        </w:smartTagPr>
        <w:r w:rsidR="00645E12" w:rsidRPr="00A51A5A">
          <w:rPr>
            <w:rFonts w:ascii="Times New Roman" w:hAnsi="Times New Roman" w:cs="Times New Roman"/>
            <w:sz w:val="28"/>
            <w:szCs w:val="28"/>
          </w:rPr>
          <w:t>2007 г</w:t>
        </w:r>
      </w:smartTag>
      <w:r w:rsidR="00645E12" w:rsidRPr="00A51A5A">
        <w:rPr>
          <w:rFonts w:ascii="Times New Roman" w:hAnsi="Times New Roman" w:cs="Times New Roman"/>
          <w:sz w:val="28"/>
          <w:szCs w:val="28"/>
        </w:rPr>
        <w:t xml:space="preserve">. </w:t>
      </w:r>
      <w:r w:rsidR="008C37DC">
        <w:rPr>
          <w:rFonts w:ascii="Times New Roman" w:hAnsi="Times New Roman" w:cs="Times New Roman"/>
          <w:sz w:val="28"/>
          <w:szCs w:val="28"/>
        </w:rPr>
        <w:t>№</w:t>
      </w:r>
      <w:r w:rsidR="00645E12" w:rsidRPr="00A51A5A">
        <w:rPr>
          <w:rFonts w:ascii="Times New Roman" w:hAnsi="Times New Roman" w:cs="Times New Roman"/>
          <w:sz w:val="28"/>
          <w:szCs w:val="28"/>
        </w:rPr>
        <w:t> 570 «Об утверждении профессиональных квалификационных групп должностей работников культуры, искусства и кинематографии».</w:t>
      </w:r>
      <w:bookmarkStart w:id="4" w:name="sub_231"/>
    </w:p>
    <w:p w:rsidR="00645E12" w:rsidRPr="005F7D73" w:rsidRDefault="00645E12" w:rsidP="0039527C">
      <w:pPr>
        <w:ind w:firstLine="720"/>
        <w:contextualSpacing/>
        <w:jc w:val="both"/>
        <w:rPr>
          <w:rFonts w:ascii="Times New Roman" w:hAnsi="Times New Roman" w:cs="Times New Roman"/>
          <w:sz w:val="28"/>
          <w:szCs w:val="28"/>
        </w:rPr>
      </w:pPr>
      <w:r w:rsidRPr="00645E12">
        <w:rPr>
          <w:rFonts w:ascii="Times New Roman" w:hAnsi="Times New Roman" w:cs="Times New Roman"/>
          <w:sz w:val="28"/>
          <w:szCs w:val="28"/>
        </w:rPr>
        <w:t xml:space="preserve">Рекомендуемые </w:t>
      </w:r>
      <w:r w:rsidRPr="00D81180">
        <w:rPr>
          <w:rFonts w:ascii="Times New Roman" w:hAnsi="Times New Roman" w:cs="Times New Roman"/>
          <w:sz w:val="28"/>
          <w:szCs w:val="28"/>
        </w:rPr>
        <w:t>должностные оклады</w:t>
      </w:r>
      <w:r w:rsidRPr="00645E12">
        <w:rPr>
          <w:rFonts w:ascii="Times New Roman" w:hAnsi="Times New Roman" w:cs="Times New Roman"/>
          <w:sz w:val="28"/>
          <w:szCs w:val="28"/>
        </w:rPr>
        <w:t xml:space="preserve"> </w:t>
      </w:r>
      <w:r w:rsidR="00C53A60">
        <w:rPr>
          <w:rFonts w:ascii="Times New Roman" w:hAnsi="Times New Roman" w:cs="Times New Roman"/>
          <w:sz w:val="28"/>
          <w:szCs w:val="28"/>
        </w:rPr>
        <w:t xml:space="preserve">и повышающие коэффициенты </w:t>
      </w:r>
      <w:r w:rsidRPr="00645E12">
        <w:rPr>
          <w:rFonts w:ascii="Times New Roman" w:hAnsi="Times New Roman" w:cs="Times New Roman"/>
          <w:sz w:val="28"/>
          <w:szCs w:val="28"/>
        </w:rPr>
        <w:t>работников культуры приведены в</w:t>
      </w:r>
      <w:r w:rsidRPr="007708B4">
        <w:t xml:space="preserve"> </w:t>
      </w:r>
      <w:bookmarkEnd w:id="4"/>
      <w:r w:rsidRPr="005F7D73">
        <w:rPr>
          <w:rFonts w:ascii="Times New Roman" w:hAnsi="Times New Roman" w:cs="Times New Roman"/>
          <w:sz w:val="28"/>
          <w:szCs w:val="28"/>
        </w:rPr>
        <w:t xml:space="preserve">приложении </w:t>
      </w:r>
      <w:r>
        <w:rPr>
          <w:rFonts w:ascii="Times New Roman" w:hAnsi="Times New Roman" w:cs="Times New Roman"/>
          <w:sz w:val="28"/>
          <w:szCs w:val="28"/>
        </w:rPr>
        <w:t>7</w:t>
      </w:r>
      <w:r w:rsidRPr="005F7D73">
        <w:rPr>
          <w:rFonts w:ascii="Times New Roman" w:hAnsi="Times New Roman" w:cs="Times New Roman"/>
          <w:sz w:val="28"/>
          <w:szCs w:val="28"/>
        </w:rPr>
        <w:t xml:space="preserve"> к настоящему Примерному положению.</w:t>
      </w:r>
    </w:p>
    <w:p w:rsidR="00846FEC" w:rsidRPr="00F87945" w:rsidRDefault="00846FEC" w:rsidP="00846FEC">
      <w:pPr>
        <w:ind w:firstLine="720"/>
        <w:contextualSpacing/>
        <w:jc w:val="both"/>
        <w:rPr>
          <w:rFonts w:ascii="Times New Roman" w:hAnsi="Times New Roman" w:cs="Times New Roman"/>
          <w:sz w:val="28"/>
          <w:szCs w:val="28"/>
        </w:rPr>
      </w:pPr>
      <w:r w:rsidRPr="00F87945">
        <w:rPr>
          <w:rFonts w:ascii="Times New Roman" w:hAnsi="Times New Roman" w:cs="Times New Roman"/>
          <w:sz w:val="28"/>
          <w:szCs w:val="28"/>
        </w:rPr>
        <w:t>2.</w:t>
      </w:r>
      <w:r>
        <w:rPr>
          <w:rFonts w:ascii="Times New Roman" w:hAnsi="Times New Roman" w:cs="Times New Roman"/>
          <w:sz w:val="28"/>
          <w:szCs w:val="28"/>
        </w:rPr>
        <w:t>8.2.</w:t>
      </w:r>
      <w:r w:rsidRPr="00F87945">
        <w:rPr>
          <w:rFonts w:ascii="Times New Roman" w:hAnsi="Times New Roman" w:cs="Times New Roman"/>
          <w:sz w:val="28"/>
          <w:szCs w:val="28"/>
        </w:rPr>
        <w:t xml:space="preserve"> </w:t>
      </w:r>
      <w:r>
        <w:rPr>
          <w:rFonts w:ascii="Times New Roman" w:hAnsi="Times New Roman" w:cs="Times New Roman"/>
          <w:sz w:val="28"/>
          <w:szCs w:val="28"/>
        </w:rPr>
        <w:t>Р</w:t>
      </w:r>
      <w:r w:rsidRPr="00F87945">
        <w:rPr>
          <w:rFonts w:ascii="Times New Roman" w:hAnsi="Times New Roman" w:cs="Times New Roman"/>
          <w:bCs/>
          <w:sz w:val="28"/>
          <w:szCs w:val="28"/>
        </w:rPr>
        <w:t xml:space="preserve">аботникам  </w:t>
      </w:r>
      <w:r w:rsidRPr="00A51A5A">
        <w:rPr>
          <w:rFonts w:ascii="Times New Roman" w:hAnsi="Times New Roman" w:cs="Times New Roman"/>
          <w:sz w:val="28"/>
          <w:szCs w:val="28"/>
        </w:rPr>
        <w:t>культуры, искусства и кинематографии</w:t>
      </w:r>
      <w:r w:rsidRPr="00F87945">
        <w:rPr>
          <w:rFonts w:ascii="Times New Roman" w:hAnsi="Times New Roman" w:cs="Times New Roman"/>
          <w:bCs/>
          <w:sz w:val="28"/>
          <w:szCs w:val="28"/>
        </w:rPr>
        <w:t xml:space="preserve"> р</w:t>
      </w:r>
      <w:r w:rsidRPr="00F87945">
        <w:rPr>
          <w:rFonts w:ascii="Times New Roman" w:hAnsi="Times New Roman" w:cs="Times New Roman"/>
          <w:sz w:val="28"/>
          <w:szCs w:val="28"/>
        </w:rPr>
        <w:t xml:space="preserve">екомендуется устанавливать следующие повышающие коэффициенты к </w:t>
      </w:r>
      <w:r>
        <w:rPr>
          <w:rFonts w:ascii="Times New Roman" w:hAnsi="Times New Roman" w:cs="Times New Roman"/>
          <w:sz w:val="28"/>
          <w:szCs w:val="28"/>
        </w:rPr>
        <w:t>должностным окладам</w:t>
      </w:r>
      <w:r w:rsidRPr="00F87945">
        <w:rPr>
          <w:rFonts w:ascii="Times New Roman" w:hAnsi="Times New Roman" w:cs="Times New Roman"/>
          <w:sz w:val="28"/>
          <w:szCs w:val="28"/>
        </w:rPr>
        <w:t>:</w:t>
      </w:r>
    </w:p>
    <w:p w:rsidR="00846FEC" w:rsidRPr="00F87945" w:rsidRDefault="00846FEC" w:rsidP="00846FEC">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87945">
        <w:rPr>
          <w:rFonts w:ascii="Times New Roman" w:hAnsi="Times New Roman" w:cs="Times New Roman"/>
          <w:sz w:val="28"/>
          <w:szCs w:val="28"/>
        </w:rPr>
        <w:t>по занимаемой должности</w:t>
      </w:r>
      <w:r>
        <w:rPr>
          <w:rFonts w:ascii="Times New Roman" w:hAnsi="Times New Roman" w:cs="Times New Roman"/>
          <w:sz w:val="28"/>
          <w:szCs w:val="28"/>
        </w:rPr>
        <w:t xml:space="preserve"> (повышающий коэффициент приведен </w:t>
      </w:r>
      <w:r w:rsidRPr="000B5816">
        <w:rPr>
          <w:rFonts w:ascii="Times New Roman" w:hAnsi="Times New Roman" w:cs="Times New Roman"/>
          <w:sz w:val="28"/>
          <w:szCs w:val="28"/>
        </w:rPr>
        <w:t xml:space="preserve"> </w:t>
      </w:r>
      <w:r>
        <w:rPr>
          <w:rFonts w:ascii="Times New Roman" w:hAnsi="Times New Roman" w:cs="Times New Roman"/>
          <w:sz w:val="28"/>
          <w:szCs w:val="28"/>
        </w:rPr>
        <w:t>в приложении 7 к настоящему Примерному положению)</w:t>
      </w:r>
      <w:r w:rsidRPr="00F87945">
        <w:rPr>
          <w:rFonts w:ascii="Times New Roman" w:hAnsi="Times New Roman" w:cs="Times New Roman"/>
          <w:sz w:val="28"/>
          <w:szCs w:val="28"/>
        </w:rPr>
        <w:t xml:space="preserve">; </w:t>
      </w:r>
    </w:p>
    <w:p w:rsidR="00846FEC" w:rsidRDefault="00846FEC" w:rsidP="00846FEC">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87945">
        <w:rPr>
          <w:rFonts w:ascii="Times New Roman" w:hAnsi="Times New Roman" w:cs="Times New Roman"/>
          <w:sz w:val="28"/>
          <w:szCs w:val="28"/>
        </w:rPr>
        <w:t>за специфику работы в образовательном учреждении</w:t>
      </w:r>
      <w:r>
        <w:rPr>
          <w:rFonts w:ascii="Times New Roman" w:hAnsi="Times New Roman" w:cs="Times New Roman"/>
          <w:sz w:val="28"/>
          <w:szCs w:val="28"/>
        </w:rPr>
        <w:t xml:space="preserve"> (п.п. 2.1.6. Повышающий коэффициент специфики)</w:t>
      </w:r>
      <w:r w:rsidRPr="00F87945">
        <w:rPr>
          <w:rFonts w:ascii="Times New Roman" w:hAnsi="Times New Roman" w:cs="Times New Roman"/>
          <w:sz w:val="28"/>
          <w:szCs w:val="28"/>
        </w:rPr>
        <w:t>;</w:t>
      </w:r>
    </w:p>
    <w:p w:rsidR="00846FEC" w:rsidRDefault="00846FEC" w:rsidP="00846FEC">
      <w:pPr>
        <w:widowContro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87945">
        <w:rPr>
          <w:rFonts w:ascii="Times New Roman" w:hAnsi="Times New Roman" w:cs="Times New Roman"/>
          <w:sz w:val="28"/>
          <w:szCs w:val="28"/>
        </w:rPr>
        <w:t xml:space="preserve">персональный повышающий коэффициент. </w:t>
      </w:r>
    </w:p>
    <w:p w:rsidR="0039527C" w:rsidRDefault="0039527C" w:rsidP="00846FEC">
      <w:pPr>
        <w:widowControl/>
        <w:ind w:firstLine="720"/>
        <w:contextualSpacing/>
        <w:jc w:val="both"/>
        <w:rPr>
          <w:rFonts w:ascii="Times New Roman" w:hAnsi="Times New Roman" w:cs="Times New Roman"/>
          <w:sz w:val="28"/>
          <w:szCs w:val="28"/>
        </w:rPr>
      </w:pPr>
    </w:p>
    <w:p w:rsidR="0039527C" w:rsidRDefault="0039527C" w:rsidP="00846FEC">
      <w:pPr>
        <w:widowControl/>
        <w:ind w:firstLine="720"/>
        <w:contextualSpacing/>
        <w:jc w:val="both"/>
        <w:rPr>
          <w:rFonts w:ascii="Times New Roman" w:hAnsi="Times New Roman" w:cs="Times New Roman"/>
          <w:sz w:val="28"/>
          <w:szCs w:val="28"/>
        </w:rPr>
      </w:pPr>
    </w:p>
    <w:p w:rsidR="00AE7236" w:rsidRDefault="00BF0D1D" w:rsidP="0039527C">
      <w:pPr>
        <w:contextualSpacing/>
        <w:jc w:val="center"/>
        <w:rPr>
          <w:rFonts w:ascii="Times New Roman" w:hAnsi="Times New Roman" w:cs="Times New Roman"/>
          <w:b/>
          <w:sz w:val="28"/>
          <w:szCs w:val="28"/>
        </w:rPr>
      </w:pPr>
      <w:r>
        <w:rPr>
          <w:rFonts w:ascii="Times New Roman" w:hAnsi="Times New Roman" w:cs="Times New Roman"/>
          <w:b/>
          <w:sz w:val="28"/>
          <w:szCs w:val="28"/>
        </w:rPr>
        <w:t>2.</w:t>
      </w:r>
      <w:r w:rsidR="00BE6D45">
        <w:rPr>
          <w:rFonts w:ascii="Times New Roman" w:hAnsi="Times New Roman" w:cs="Times New Roman"/>
          <w:b/>
          <w:sz w:val="28"/>
          <w:szCs w:val="28"/>
        </w:rPr>
        <w:t>9</w:t>
      </w:r>
      <w:r w:rsidR="00AE7236" w:rsidRPr="005F39B8">
        <w:rPr>
          <w:rFonts w:ascii="Times New Roman" w:hAnsi="Times New Roman" w:cs="Times New Roman"/>
          <w:b/>
          <w:sz w:val="28"/>
          <w:szCs w:val="28"/>
        </w:rPr>
        <w:t>.</w:t>
      </w:r>
      <w:r w:rsidR="00AE7236">
        <w:rPr>
          <w:rFonts w:ascii="Times New Roman" w:hAnsi="Times New Roman" w:cs="Times New Roman"/>
          <w:sz w:val="28"/>
          <w:szCs w:val="28"/>
        </w:rPr>
        <w:t xml:space="preserve"> </w:t>
      </w:r>
      <w:r w:rsidR="00AE7236">
        <w:rPr>
          <w:rFonts w:ascii="Times New Roman" w:hAnsi="Times New Roman" w:cs="Times New Roman"/>
          <w:b/>
          <w:sz w:val="28"/>
          <w:szCs w:val="28"/>
        </w:rPr>
        <w:t>Порядок и условия установления</w:t>
      </w:r>
      <w:r>
        <w:rPr>
          <w:rFonts w:ascii="Times New Roman" w:hAnsi="Times New Roman" w:cs="Times New Roman"/>
          <w:b/>
          <w:sz w:val="28"/>
          <w:szCs w:val="28"/>
        </w:rPr>
        <w:t xml:space="preserve"> </w:t>
      </w:r>
      <w:r w:rsidR="00AE7236">
        <w:rPr>
          <w:rFonts w:ascii="Times New Roman" w:hAnsi="Times New Roman" w:cs="Times New Roman"/>
          <w:b/>
          <w:sz w:val="28"/>
          <w:szCs w:val="28"/>
        </w:rPr>
        <w:t>выплат компенсационного характера.</w:t>
      </w:r>
    </w:p>
    <w:p w:rsidR="00BF0D1D" w:rsidRDefault="00BF0D1D" w:rsidP="0047016F">
      <w:pPr>
        <w:pStyle w:val="ConsPlusNormal"/>
        <w:widowControl/>
        <w:spacing w:before="120"/>
        <w:contextualSpacing/>
        <w:jc w:val="center"/>
        <w:rPr>
          <w:rFonts w:ascii="Times New Roman" w:hAnsi="Times New Roman" w:cs="Times New Roman"/>
          <w:b/>
          <w:sz w:val="28"/>
          <w:szCs w:val="28"/>
        </w:rPr>
      </w:pPr>
    </w:p>
    <w:p w:rsidR="00AE7236" w:rsidRPr="008249E2" w:rsidRDefault="00F41D6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8249E2">
        <w:rPr>
          <w:rFonts w:ascii="Times New Roman" w:hAnsi="Times New Roman" w:cs="Times New Roman"/>
          <w:sz w:val="28"/>
          <w:szCs w:val="28"/>
        </w:rPr>
        <w:t>.1. С учетом условий труда и норм действующего законодательства работникам устанавливаются выплаты компенсационного характера.</w:t>
      </w:r>
    </w:p>
    <w:p w:rsidR="00AE7236" w:rsidRDefault="00F41D6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1157C9">
        <w:rPr>
          <w:rFonts w:ascii="Times New Roman" w:hAnsi="Times New Roman" w:cs="Times New Roman"/>
          <w:sz w:val="28"/>
          <w:szCs w:val="28"/>
        </w:rPr>
        <w:t>.2.</w:t>
      </w:r>
      <w:r w:rsidR="00AE7236">
        <w:rPr>
          <w:rFonts w:ascii="Times New Roman" w:hAnsi="Times New Roman" w:cs="Times New Roman"/>
          <w:b/>
          <w:sz w:val="28"/>
          <w:szCs w:val="28"/>
        </w:rPr>
        <w:t xml:space="preserve"> </w:t>
      </w:r>
      <w:r w:rsidR="00AE7236">
        <w:rPr>
          <w:rFonts w:ascii="Times New Roman" w:hAnsi="Times New Roman" w:cs="Times New Roman"/>
          <w:sz w:val="28"/>
          <w:szCs w:val="28"/>
        </w:rPr>
        <w:t>Выплаты компенсационного характера, размеры и условия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p>
    <w:p w:rsidR="00AE7236" w:rsidRPr="008249E2" w:rsidRDefault="00B66762"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8249E2">
        <w:rPr>
          <w:rFonts w:ascii="Times New Roman" w:hAnsi="Times New Roman" w:cs="Times New Roman"/>
          <w:sz w:val="28"/>
          <w:szCs w:val="28"/>
        </w:rPr>
        <w:t>.3. Установление выплат компенсационного характера конкретному работнику производится на основании приказа руководителя учреждения.</w:t>
      </w:r>
    </w:p>
    <w:p w:rsidR="00AE7236" w:rsidRPr="008249E2" w:rsidRDefault="00B66762"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8249E2">
        <w:rPr>
          <w:rFonts w:ascii="Times New Roman" w:hAnsi="Times New Roman" w:cs="Times New Roman"/>
          <w:sz w:val="28"/>
          <w:szCs w:val="28"/>
        </w:rPr>
        <w:t xml:space="preserve">.4. Для работников </w:t>
      </w:r>
      <w:r w:rsidR="00347BC9">
        <w:rPr>
          <w:rFonts w:ascii="Times New Roman" w:hAnsi="Times New Roman" w:cs="Times New Roman"/>
          <w:sz w:val="28"/>
          <w:szCs w:val="28"/>
        </w:rPr>
        <w:t>общеобразовательных</w:t>
      </w:r>
      <w:r w:rsidR="00AE7236" w:rsidRPr="008249E2">
        <w:rPr>
          <w:rFonts w:ascii="Times New Roman" w:hAnsi="Times New Roman" w:cs="Times New Roman"/>
          <w:sz w:val="28"/>
          <w:szCs w:val="28"/>
        </w:rPr>
        <w:t xml:space="preserve"> учреждений за работу в особых условиях или условиях, отклоняющихся от нормальных, могут устанавливаться следующие выплаты компенсационного характера:</w:t>
      </w:r>
    </w:p>
    <w:p w:rsidR="00AE7236" w:rsidRPr="008249E2"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 xml:space="preserve">- выплаты работникам, занятым на тяжелых работах, работах с вредными и </w:t>
      </w:r>
      <w:r w:rsidRPr="008249E2">
        <w:rPr>
          <w:rFonts w:ascii="Times New Roman" w:hAnsi="Times New Roman" w:cs="Times New Roman"/>
          <w:sz w:val="28"/>
          <w:szCs w:val="28"/>
        </w:rPr>
        <w:lastRenderedPageBreak/>
        <w:t>(или) опасными и иными особыми условиями труда;</w:t>
      </w:r>
    </w:p>
    <w:p w:rsidR="00AE7236" w:rsidRPr="008249E2"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 доплата за работу в ночное время;</w:t>
      </w:r>
    </w:p>
    <w:p w:rsidR="00AE7236" w:rsidRPr="008249E2"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 выплаты при выполнении работ различной квалификации;</w:t>
      </w:r>
    </w:p>
    <w:p w:rsidR="00AE7236" w:rsidRPr="008249E2"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 доплата за совмещение профессий (должностей);</w:t>
      </w:r>
    </w:p>
    <w:p w:rsidR="00AE7236" w:rsidRPr="008249E2"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 доплата за расширение зон обслуживания;</w:t>
      </w:r>
    </w:p>
    <w:p w:rsidR="00AE7236"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E7236" w:rsidRPr="008249E2"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 повышенная оплата за работу в выходные и нерабочие праздничные дни;</w:t>
      </w:r>
    </w:p>
    <w:p w:rsidR="00AE7236" w:rsidRPr="008249E2"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 повышенная оплата сверхурочной работы;</w:t>
      </w:r>
    </w:p>
    <w:p w:rsidR="00AE7236" w:rsidRDefault="00AE7236" w:rsidP="0047016F">
      <w:pPr>
        <w:ind w:firstLine="72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надбавки за работу со сведениями, составляющими государственную тайну, их засекречиванием и рассекречиванием, а также за работу с шифрами</w:t>
      </w:r>
      <w:r w:rsidRPr="0052461D">
        <w:rPr>
          <w:rFonts w:ascii="Times New Roman" w:hAnsi="Times New Roman" w:cs="Times New Roman"/>
          <w:b/>
          <w:sz w:val="28"/>
          <w:szCs w:val="28"/>
        </w:rPr>
        <w:t>.</w:t>
      </w:r>
    </w:p>
    <w:p w:rsidR="00D81180" w:rsidRPr="00014D3B" w:rsidRDefault="00D81180" w:rsidP="00D81180">
      <w:pPr>
        <w:widowControl/>
        <w:ind w:firstLine="720"/>
        <w:contextualSpacing/>
        <w:jc w:val="both"/>
        <w:rPr>
          <w:rFonts w:ascii="Times New Roman" w:hAnsi="Times New Roman" w:cs="Times New Roman"/>
          <w:b/>
          <w:i/>
          <w:sz w:val="28"/>
          <w:szCs w:val="28"/>
        </w:rPr>
      </w:pPr>
      <w:r w:rsidRPr="00014D3B">
        <w:rPr>
          <w:rFonts w:ascii="Times New Roman" w:hAnsi="Times New Roman" w:cs="Times New Roman"/>
          <w:sz w:val="28"/>
          <w:szCs w:val="28"/>
        </w:rPr>
        <w:t xml:space="preserve">- </w:t>
      </w:r>
      <w:r w:rsidR="009A60EC" w:rsidRPr="00014D3B">
        <w:rPr>
          <w:rFonts w:ascii="Times New Roman" w:hAnsi="Times New Roman" w:cs="Times New Roman"/>
          <w:sz w:val="28"/>
          <w:szCs w:val="28"/>
        </w:rPr>
        <w:t>доплата</w:t>
      </w:r>
      <w:r w:rsidRPr="00014D3B">
        <w:rPr>
          <w:rFonts w:ascii="Times New Roman" w:hAnsi="Times New Roman" w:cs="Times New Roman"/>
          <w:sz w:val="28"/>
          <w:szCs w:val="28"/>
        </w:rPr>
        <w:t xml:space="preserve"> за классное руководство педагогическим работникам; </w:t>
      </w:r>
    </w:p>
    <w:p w:rsidR="001956DB" w:rsidRDefault="00D81180" w:rsidP="00014D3B">
      <w:pPr>
        <w:pStyle w:val="ConsPlusNormal"/>
        <w:widowControl/>
        <w:spacing w:after="120"/>
        <w:contextualSpacing/>
        <w:jc w:val="both"/>
        <w:rPr>
          <w:rFonts w:ascii="Times New Roman" w:hAnsi="Times New Roman" w:cs="Times New Roman"/>
          <w:sz w:val="28"/>
          <w:szCs w:val="28"/>
        </w:rPr>
      </w:pPr>
      <w:r w:rsidRPr="00014D3B">
        <w:rPr>
          <w:rFonts w:ascii="Times New Roman" w:hAnsi="Times New Roman" w:cs="Times New Roman"/>
          <w:sz w:val="28"/>
          <w:szCs w:val="28"/>
        </w:rPr>
        <w:t xml:space="preserve">- </w:t>
      </w:r>
      <w:r w:rsidR="009A60EC" w:rsidRPr="00014D3B">
        <w:rPr>
          <w:rFonts w:ascii="Times New Roman" w:hAnsi="Times New Roman" w:cs="Times New Roman"/>
          <w:sz w:val="28"/>
          <w:szCs w:val="28"/>
        </w:rPr>
        <w:t>доплата</w:t>
      </w:r>
      <w:r w:rsidRPr="00014D3B">
        <w:rPr>
          <w:rFonts w:ascii="Times New Roman" w:hAnsi="Times New Roman" w:cs="Times New Roman"/>
          <w:sz w:val="28"/>
          <w:szCs w:val="28"/>
        </w:rPr>
        <w:t xml:space="preserve"> за проверку тетрадей</w:t>
      </w:r>
      <w:r w:rsidR="001956DB">
        <w:rPr>
          <w:rFonts w:ascii="Times New Roman" w:hAnsi="Times New Roman" w:cs="Times New Roman"/>
          <w:sz w:val="28"/>
          <w:szCs w:val="28"/>
        </w:rPr>
        <w:t>;</w:t>
      </w:r>
    </w:p>
    <w:p w:rsidR="00014D3B" w:rsidRDefault="001956DB" w:rsidP="00014D3B">
      <w:pPr>
        <w:pStyle w:val="ConsPlusNormal"/>
        <w:widowControl/>
        <w:spacing w:after="120"/>
        <w:contextualSpacing/>
        <w:jc w:val="both"/>
        <w:rPr>
          <w:rFonts w:ascii="Times New Roman" w:hAnsi="Times New Roman" w:cs="Times New Roman"/>
          <w:sz w:val="28"/>
          <w:szCs w:val="28"/>
        </w:rPr>
      </w:pPr>
      <w:r>
        <w:rPr>
          <w:rFonts w:ascii="Times New Roman" w:hAnsi="Times New Roman" w:cs="Times New Roman"/>
          <w:sz w:val="28"/>
          <w:szCs w:val="28"/>
        </w:rPr>
        <w:t>-доплата за заведование кабинетом( и др.)</w:t>
      </w:r>
      <w:r w:rsidR="00D81180" w:rsidRPr="00014D3B">
        <w:rPr>
          <w:rFonts w:ascii="Times New Roman" w:hAnsi="Times New Roman" w:cs="Times New Roman"/>
          <w:sz w:val="28"/>
          <w:szCs w:val="28"/>
        </w:rPr>
        <w:t xml:space="preserve">. </w:t>
      </w:r>
    </w:p>
    <w:p w:rsidR="00014D3B" w:rsidRDefault="004D187E" w:rsidP="00014D3B">
      <w:pPr>
        <w:pStyle w:val="ConsPlusNormal"/>
        <w:widowControl/>
        <w:spacing w:after="1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8249E2">
        <w:rPr>
          <w:rFonts w:ascii="Times New Roman" w:hAnsi="Times New Roman" w:cs="Times New Roman"/>
          <w:sz w:val="28"/>
          <w:szCs w:val="28"/>
        </w:rPr>
        <w:t xml:space="preserve">.5. Размеры компенсационных выплат устанавливаются в процентном отношении (если иное не установлено законодательством Российской Федерации) к должностному окладу без учета повышающих и персональных повышающих коэффициентов. При этом </w:t>
      </w:r>
      <w:r w:rsidR="00216AC1">
        <w:rPr>
          <w:rFonts w:ascii="Times New Roman" w:hAnsi="Times New Roman" w:cs="Times New Roman"/>
          <w:sz w:val="28"/>
          <w:szCs w:val="28"/>
        </w:rPr>
        <w:t>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39527C" w:rsidRDefault="008D2D8F" w:rsidP="0039527C">
      <w:pPr>
        <w:pStyle w:val="ConsPlusNormal"/>
        <w:widowControl/>
        <w:spacing w:after="1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8249E2">
        <w:rPr>
          <w:rFonts w:ascii="Times New Roman" w:hAnsi="Times New Roman" w:cs="Times New Roman"/>
          <w:sz w:val="28"/>
          <w:szCs w:val="28"/>
        </w:rPr>
        <w:t>.6. Выплаты работникам, занятым на тяжелых работах, работах с вредными и (или) опасными и иными особыми условиями труда устанавливаются</w:t>
      </w:r>
      <w:r w:rsidR="00AE7236" w:rsidRPr="008249E2">
        <w:t xml:space="preserve"> </w:t>
      </w:r>
      <w:r w:rsidR="00AE7236" w:rsidRPr="008249E2">
        <w:rPr>
          <w:rFonts w:ascii="Times New Roman" w:hAnsi="Times New Roman" w:cs="Times New Roman"/>
          <w:sz w:val="28"/>
          <w:szCs w:val="28"/>
        </w:rPr>
        <w:t xml:space="preserve">в порядке, определенном законодательством Российской Федерации: </w:t>
      </w:r>
    </w:p>
    <w:p w:rsidR="0039527C" w:rsidRDefault="00AE7236" w:rsidP="0039527C">
      <w:pPr>
        <w:pStyle w:val="ConsPlusNormal"/>
        <w:widowControl/>
        <w:spacing w:after="120"/>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792703">
        <w:rPr>
          <w:rFonts w:ascii="Times New Roman" w:hAnsi="Times New Roman" w:cs="Times New Roman"/>
          <w:sz w:val="28"/>
          <w:szCs w:val="28"/>
        </w:rPr>
        <w:t>з</w:t>
      </w:r>
      <w:r>
        <w:rPr>
          <w:rFonts w:ascii="Times New Roman" w:hAnsi="Times New Roman" w:cs="Times New Roman"/>
          <w:sz w:val="28"/>
          <w:szCs w:val="28"/>
        </w:rPr>
        <w:t>а работу  с тяжелыми, вредными и опасными  условиями труда до 12%;</w:t>
      </w:r>
    </w:p>
    <w:p w:rsidR="00AE7236" w:rsidRPr="00D5766F" w:rsidRDefault="00AE7236" w:rsidP="0039527C">
      <w:pPr>
        <w:pStyle w:val="ConsPlusNormal"/>
        <w:widowControl/>
        <w:spacing w:after="120"/>
        <w:contextualSpacing/>
        <w:jc w:val="both"/>
        <w:rPr>
          <w:rFonts w:ascii="Times New Roman" w:hAnsi="Times New Roman" w:cs="Times New Roman"/>
          <w:b/>
          <w:sz w:val="28"/>
          <w:szCs w:val="28"/>
        </w:rPr>
      </w:pPr>
      <w:r>
        <w:rPr>
          <w:rFonts w:ascii="Times New Roman" w:hAnsi="Times New Roman" w:cs="Times New Roman"/>
          <w:sz w:val="28"/>
          <w:szCs w:val="28"/>
        </w:rPr>
        <w:t xml:space="preserve">б) </w:t>
      </w:r>
      <w:r w:rsidRPr="00792703">
        <w:rPr>
          <w:rFonts w:ascii="Times New Roman" w:hAnsi="Times New Roman" w:cs="Times New Roman"/>
          <w:sz w:val="28"/>
          <w:szCs w:val="28"/>
        </w:rPr>
        <w:t>з</w:t>
      </w:r>
      <w:r>
        <w:rPr>
          <w:rFonts w:ascii="Times New Roman" w:hAnsi="Times New Roman" w:cs="Times New Roman"/>
          <w:sz w:val="28"/>
          <w:szCs w:val="28"/>
        </w:rPr>
        <w:t xml:space="preserve">а работу с особо тяжелыми, особо вредными и особо опасными условиями труда до 24%.  </w:t>
      </w:r>
    </w:p>
    <w:p w:rsidR="00AE7236" w:rsidRDefault="00AE7236" w:rsidP="0047016F">
      <w:pPr>
        <w:pStyle w:val="ConsPlusNormal"/>
        <w:widowControl/>
        <w:contextualSpacing/>
        <w:jc w:val="both"/>
        <w:rPr>
          <w:rFonts w:ascii="Times New Roman" w:hAnsi="Times New Roman" w:cs="Times New Roman"/>
          <w:sz w:val="28"/>
          <w:szCs w:val="28"/>
        </w:rPr>
      </w:pPr>
      <w:r w:rsidRPr="00F742DD">
        <w:rPr>
          <w:rFonts w:ascii="Times New Roman" w:hAnsi="Times New Roman" w:cs="Times New Roman"/>
          <w:sz w:val="28"/>
          <w:szCs w:val="28"/>
        </w:rPr>
        <w:t xml:space="preserve"> Конкретный размер доплаты работникам определяется работодателем с учетом мнения представительного органа работников либо коллективным договором, трудовым договором в зависимости от продолжительности их работы в неблагоприятных условиях труда по результатам аттестации рабочих мест.</w:t>
      </w:r>
    </w:p>
    <w:p w:rsidR="00AE7236" w:rsidRPr="008249E2" w:rsidRDefault="00AE7236" w:rsidP="0047016F">
      <w:pPr>
        <w:pStyle w:val="ConsPlusNormal"/>
        <w:widowControl/>
        <w:contextualSpacing/>
        <w:jc w:val="both"/>
        <w:rPr>
          <w:rFonts w:ascii="Times New Roman" w:hAnsi="Times New Roman" w:cs="Times New Roman"/>
          <w:sz w:val="28"/>
          <w:szCs w:val="28"/>
        </w:rPr>
      </w:pPr>
      <w:r w:rsidRPr="008249E2">
        <w:rPr>
          <w:rFonts w:ascii="Times New Roman" w:hAnsi="Times New Roman" w:cs="Times New Roman"/>
          <w:sz w:val="28"/>
          <w:szCs w:val="28"/>
        </w:rPr>
        <w:t>На момент введения новых систем оплаты труда указанная выплата сохраняется всем работникам, получавшим ее ранее, а также устанавливается работникам при найме на должности, по которым предусматривалось установление этой надбавки.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AE7236" w:rsidRPr="008249E2" w:rsidRDefault="00AE7236" w:rsidP="0047016F">
      <w:pPr>
        <w:pStyle w:val="ConsPlusNormal"/>
        <w:widowControl/>
        <w:contextualSpacing/>
        <w:jc w:val="both"/>
        <w:rPr>
          <w:rFonts w:ascii="Times New Roman" w:hAnsi="Times New Roman" w:cs="Times New Roman"/>
          <w:sz w:val="28"/>
          <w:szCs w:val="28"/>
        </w:rPr>
      </w:pPr>
      <w:r w:rsidRPr="008249E2">
        <w:rPr>
          <w:rFonts w:ascii="Times New Roman" w:hAnsi="Times New Roman" w:cs="Times New Roman"/>
          <w:sz w:val="28"/>
          <w:szCs w:val="28"/>
        </w:rPr>
        <w:t>Если по итогам аттестации рабочее место признается безопасным, то осуществление указанной выплаты не производится.</w:t>
      </w:r>
    </w:p>
    <w:p w:rsidR="00AE7236" w:rsidRPr="001157C9" w:rsidRDefault="008D2D8F"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1157C9">
        <w:rPr>
          <w:rFonts w:ascii="Times New Roman" w:hAnsi="Times New Roman" w:cs="Times New Roman"/>
          <w:sz w:val="28"/>
          <w:szCs w:val="28"/>
        </w:rPr>
        <w:t>.7. В учреждениях каждый час работ</w:t>
      </w:r>
      <w:r w:rsidR="007D076C">
        <w:rPr>
          <w:rFonts w:ascii="Times New Roman" w:hAnsi="Times New Roman" w:cs="Times New Roman"/>
          <w:sz w:val="28"/>
          <w:szCs w:val="28"/>
        </w:rPr>
        <w:t xml:space="preserve">ы в ночное время (в период   </w:t>
      </w:r>
      <w:r w:rsidR="00AE7236" w:rsidRPr="001157C9">
        <w:rPr>
          <w:rFonts w:ascii="Times New Roman" w:hAnsi="Times New Roman" w:cs="Times New Roman"/>
          <w:sz w:val="28"/>
          <w:szCs w:val="28"/>
        </w:rPr>
        <w:t>с 22 часов до 6 часов) оплачивается в повышенном размере не ниже 35% .</w:t>
      </w:r>
    </w:p>
    <w:p w:rsidR="00AE7236" w:rsidRDefault="008D2D8F" w:rsidP="0047016F">
      <w:pPr>
        <w:ind w:firstLine="720"/>
        <w:contextualSpacing/>
        <w:jc w:val="both"/>
        <w:rPr>
          <w:rFonts w:ascii="Times New Roman" w:hAnsi="Times New Roman" w:cs="Times New Roman"/>
          <w:b/>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1157C9">
        <w:rPr>
          <w:rFonts w:ascii="Times New Roman" w:hAnsi="Times New Roman" w:cs="Times New Roman"/>
          <w:sz w:val="28"/>
          <w:szCs w:val="28"/>
        </w:rPr>
        <w:t>.8. Выплаты</w:t>
      </w:r>
      <w:r w:rsidR="00AE7236">
        <w:rPr>
          <w:rFonts w:ascii="Times New Roman" w:hAnsi="Times New Roman" w:cs="Times New Roman"/>
          <w:sz w:val="28"/>
          <w:szCs w:val="28"/>
        </w:rPr>
        <w:t xml:space="preserve"> при выполнении работ различной квалификации.</w:t>
      </w:r>
    </w:p>
    <w:p w:rsidR="00AE7236" w:rsidRDefault="00AE7236" w:rsidP="0047016F">
      <w:pPr>
        <w:ind w:firstLine="720"/>
        <w:contextualSpacing/>
        <w:jc w:val="both"/>
        <w:rPr>
          <w:rFonts w:ascii="Times New Roman" w:hAnsi="Times New Roman" w:cs="Times New Roman"/>
          <w:b/>
          <w:sz w:val="28"/>
          <w:szCs w:val="28"/>
        </w:rPr>
      </w:pPr>
      <w:r>
        <w:rPr>
          <w:rFonts w:ascii="Times New Roman" w:hAnsi="Times New Roman" w:cs="Times New Roman"/>
          <w:sz w:val="28"/>
          <w:szCs w:val="28"/>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AE7236" w:rsidRDefault="00AE7236"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 выполнении работником со сдельной оплатой труда работ различной </w:t>
      </w:r>
      <w:r>
        <w:rPr>
          <w:rFonts w:ascii="Times New Roman" w:hAnsi="Times New Roman" w:cs="Times New Roman"/>
          <w:sz w:val="28"/>
          <w:szCs w:val="28"/>
        </w:rPr>
        <w:lastRenderedPageBreak/>
        <w:t>квалификации его труд оплачивается по расценкам выполняемой им работы.</w:t>
      </w:r>
    </w:p>
    <w:p w:rsidR="00AE7236" w:rsidRDefault="00AE7236"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AE7236" w:rsidRPr="008249E2" w:rsidRDefault="008D2D8F"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8249E2">
        <w:rPr>
          <w:rFonts w:ascii="Times New Roman" w:hAnsi="Times New Roman" w:cs="Times New Roman"/>
          <w:sz w:val="28"/>
          <w:szCs w:val="28"/>
        </w:rPr>
        <w:t>.9.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E7236" w:rsidRPr="008249E2" w:rsidRDefault="008D2D8F"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8249E2">
        <w:rPr>
          <w:rFonts w:ascii="Times New Roman" w:hAnsi="Times New Roman" w:cs="Times New Roman"/>
          <w:sz w:val="28"/>
          <w:szCs w:val="28"/>
        </w:rPr>
        <w:t>.10.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E7236" w:rsidRPr="008249E2" w:rsidRDefault="008D2D8F" w:rsidP="0047016F">
      <w:pPr>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8249E2">
        <w:rPr>
          <w:rFonts w:ascii="Times New Roman" w:hAnsi="Times New Roman" w:cs="Times New Roman"/>
          <w:sz w:val="28"/>
          <w:szCs w:val="28"/>
        </w:rPr>
        <w:t>.11.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E7236" w:rsidRDefault="008D2D8F" w:rsidP="0047016F">
      <w:pPr>
        <w:ind w:firstLine="720"/>
        <w:contextualSpacing/>
        <w:jc w:val="both"/>
        <w:rPr>
          <w:rFonts w:ascii="Times New Roman" w:hAnsi="Times New Roman" w:cs="Times New Roman"/>
          <w:b/>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1157C9">
        <w:rPr>
          <w:rFonts w:ascii="Times New Roman" w:hAnsi="Times New Roman" w:cs="Times New Roman"/>
          <w:sz w:val="28"/>
          <w:szCs w:val="28"/>
        </w:rPr>
        <w:t>.12.</w:t>
      </w:r>
      <w:r w:rsidR="00AE7236">
        <w:rPr>
          <w:rFonts w:ascii="Times New Roman" w:hAnsi="Times New Roman" w:cs="Times New Roman"/>
          <w:b/>
          <w:sz w:val="28"/>
          <w:szCs w:val="28"/>
        </w:rPr>
        <w:t xml:space="preserve"> </w:t>
      </w:r>
      <w:r w:rsidR="00AE7236">
        <w:rPr>
          <w:rFonts w:ascii="Times New Roman" w:hAnsi="Times New Roman" w:cs="Times New Roman"/>
          <w:sz w:val="28"/>
          <w:szCs w:val="28"/>
        </w:rPr>
        <w:t>Оплата труда в выходные и нерабочие праздничные дни.</w:t>
      </w:r>
    </w:p>
    <w:p w:rsidR="00AE7236" w:rsidRPr="008249E2" w:rsidRDefault="00AE7236" w:rsidP="0047016F">
      <w:pPr>
        <w:ind w:firstLine="720"/>
        <w:contextualSpacing/>
        <w:jc w:val="both"/>
        <w:rPr>
          <w:rFonts w:ascii="Times New Roman" w:hAnsi="Times New Roman" w:cs="Times New Roman"/>
          <w:sz w:val="28"/>
          <w:szCs w:val="28"/>
        </w:rPr>
      </w:pPr>
      <w:r w:rsidRPr="008249E2">
        <w:rPr>
          <w:rFonts w:ascii="Times New Roman" w:hAnsi="Times New Roman" w:cs="Times New Roman"/>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AE7236" w:rsidRDefault="00AE7236" w:rsidP="0047016F">
      <w:pPr>
        <w:ind w:firstLine="720"/>
        <w:contextualSpacing/>
        <w:jc w:val="both"/>
        <w:rPr>
          <w:rFonts w:ascii="Times New Roman" w:hAnsi="Times New Roman" w:cs="Times New Roman"/>
          <w:b/>
          <w:sz w:val="28"/>
          <w:szCs w:val="28"/>
        </w:rPr>
      </w:pPr>
      <w:r>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AE7236" w:rsidRDefault="00AE7236" w:rsidP="0047016F">
      <w:pPr>
        <w:ind w:firstLine="720"/>
        <w:contextualSpacing/>
        <w:jc w:val="both"/>
        <w:rPr>
          <w:rFonts w:ascii="Times New Roman" w:hAnsi="Times New Roman" w:cs="Times New Roman"/>
          <w:b/>
          <w:sz w:val="28"/>
          <w:szCs w:val="28"/>
        </w:rPr>
      </w:pPr>
      <w:r>
        <w:rPr>
          <w:rFonts w:ascii="Times New Roman" w:hAnsi="Times New Roman" w:cs="Times New Roman"/>
          <w:sz w:val="28"/>
          <w:szCs w:val="28"/>
        </w:rPr>
        <w:t>сдельщикам - не менее чем по двойным сдельным расценкам;</w:t>
      </w:r>
    </w:p>
    <w:p w:rsidR="00AE7236" w:rsidRDefault="00AE7236" w:rsidP="0047016F">
      <w:pPr>
        <w:ind w:firstLine="720"/>
        <w:contextualSpacing/>
        <w:jc w:val="both"/>
        <w:rPr>
          <w:rFonts w:ascii="Times New Roman" w:hAnsi="Times New Roman" w:cs="Times New Roman"/>
          <w:b/>
          <w:sz w:val="28"/>
          <w:szCs w:val="28"/>
        </w:rPr>
      </w:pPr>
      <w:r>
        <w:rPr>
          <w:rFonts w:ascii="Times New Roman" w:hAnsi="Times New Roman" w:cs="Times New Roman"/>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AE7236" w:rsidRPr="00637810" w:rsidRDefault="00AE7236" w:rsidP="0047016F">
      <w:pPr>
        <w:ind w:firstLine="720"/>
        <w:contextualSpacing/>
        <w:jc w:val="both"/>
        <w:rPr>
          <w:rFonts w:ascii="Times New Roman" w:hAnsi="Times New Roman" w:cs="Times New Roman"/>
          <w:b/>
          <w:sz w:val="28"/>
          <w:szCs w:val="28"/>
        </w:rPr>
      </w:pPr>
      <w:r w:rsidRPr="00A04D8F">
        <w:rPr>
          <w:rFonts w:ascii="Times New Roman" w:hAnsi="Times New Roman" w:cs="Times New Roman"/>
          <w:sz w:val="28"/>
          <w:szCs w:val="28"/>
        </w:rPr>
        <w:t>работникам, получающим должностной оклад (ставку), - в размере не менее одинарной дневной или часовой ставки (части должностного оклада (ставки) за день или час работы) сверх должностного оклада (ставки),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(ставки), за день</w:t>
      </w:r>
      <w:r>
        <w:rPr>
          <w:rFonts w:ascii="Times New Roman" w:hAnsi="Times New Roman" w:cs="Times New Roman"/>
          <w:sz w:val="28"/>
          <w:szCs w:val="28"/>
        </w:rPr>
        <w:t xml:space="preserve"> или час работы) сверх оклада (должностного оклада), если работа производилась сверх месячной нормы рабочего времени.</w:t>
      </w:r>
    </w:p>
    <w:p w:rsidR="00AE7236" w:rsidRDefault="00AE7236" w:rsidP="0047016F">
      <w:pPr>
        <w:widowControl/>
        <w:ind w:firstLine="720"/>
        <w:contextualSpacing/>
        <w:jc w:val="both"/>
        <w:rPr>
          <w:rFonts w:ascii="Times New Roman" w:hAnsi="Times New Roman" w:cs="Times New Roman"/>
          <w:sz w:val="28"/>
          <w:szCs w:val="28"/>
        </w:rPr>
      </w:pPr>
      <w:r>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E7236" w:rsidRDefault="008D2D8F" w:rsidP="0047016F">
      <w:pPr>
        <w:widowControl/>
        <w:ind w:firstLine="720"/>
        <w:contextualSpacing/>
        <w:jc w:val="both"/>
        <w:rPr>
          <w:rFonts w:ascii="Times New Roman" w:hAnsi="Times New Roman" w:cs="Times New Roman"/>
          <w:b/>
          <w:sz w:val="28"/>
          <w:szCs w:val="28"/>
        </w:rPr>
      </w:pPr>
      <w:r>
        <w:rPr>
          <w:rFonts w:ascii="Times New Roman" w:hAnsi="Times New Roman" w:cs="Times New Roman"/>
          <w:sz w:val="28"/>
          <w:szCs w:val="28"/>
        </w:rPr>
        <w:t>2.</w:t>
      </w:r>
      <w:r w:rsidR="00BE6D45">
        <w:rPr>
          <w:rFonts w:ascii="Times New Roman" w:hAnsi="Times New Roman" w:cs="Times New Roman"/>
          <w:sz w:val="28"/>
          <w:szCs w:val="28"/>
        </w:rPr>
        <w:t>9</w:t>
      </w:r>
      <w:r w:rsidR="00AE7236" w:rsidRPr="00A04D8F">
        <w:rPr>
          <w:rFonts w:ascii="Times New Roman" w:hAnsi="Times New Roman" w:cs="Times New Roman"/>
          <w:sz w:val="28"/>
          <w:szCs w:val="28"/>
        </w:rPr>
        <w:t>.13.</w:t>
      </w:r>
      <w:r w:rsidR="00AE7236" w:rsidRPr="00637810">
        <w:rPr>
          <w:rFonts w:ascii="Times New Roman" w:hAnsi="Times New Roman" w:cs="Times New Roman"/>
          <w:b/>
          <w:sz w:val="28"/>
          <w:szCs w:val="28"/>
        </w:rPr>
        <w:t xml:space="preserve"> </w:t>
      </w:r>
      <w:r w:rsidR="00AE7236">
        <w:rPr>
          <w:rFonts w:ascii="Times New Roman" w:hAnsi="Times New Roman" w:cs="Times New Roman"/>
          <w:sz w:val="28"/>
          <w:szCs w:val="28"/>
        </w:rPr>
        <w:t>Оплата сверхурочной работы.</w:t>
      </w:r>
    </w:p>
    <w:p w:rsidR="00AE7236" w:rsidRDefault="00AE7236" w:rsidP="0047016F">
      <w:pPr>
        <w:widowControl/>
        <w:ind w:firstLine="720"/>
        <w:contextualSpacing/>
        <w:jc w:val="both"/>
        <w:rPr>
          <w:rFonts w:ascii="Times New Roman" w:hAnsi="Times New Roman" w:cs="Times New Roman"/>
          <w:b/>
          <w:sz w:val="28"/>
          <w:szCs w:val="28"/>
        </w:rPr>
      </w:pPr>
      <w:r>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w:t>
      </w:r>
    </w:p>
    <w:p w:rsidR="000E733F" w:rsidRDefault="008D2D8F" w:rsidP="000E733F">
      <w:pPr>
        <w:widowControl/>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BE6D45">
        <w:rPr>
          <w:rFonts w:ascii="Times New Roman" w:hAnsi="Times New Roman" w:cs="Times New Roman"/>
          <w:sz w:val="28"/>
          <w:szCs w:val="28"/>
        </w:rPr>
        <w:t>9</w:t>
      </w:r>
      <w:r w:rsidR="00AE7236" w:rsidRPr="00101B5A">
        <w:rPr>
          <w:rFonts w:ascii="Times New Roman" w:hAnsi="Times New Roman" w:cs="Times New Roman"/>
          <w:sz w:val="28"/>
          <w:szCs w:val="28"/>
        </w:rPr>
        <w:t>.14.</w:t>
      </w:r>
      <w:r w:rsidR="00AE7236">
        <w:rPr>
          <w:rFonts w:ascii="Times New Roman" w:hAnsi="Times New Roman" w:cs="Times New Roman"/>
          <w:sz w:val="28"/>
          <w:szCs w:val="28"/>
        </w:rPr>
        <w:t xml:space="preserve">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соответствии с действующим законодательством.</w:t>
      </w:r>
    </w:p>
    <w:p w:rsidR="000E733F" w:rsidRDefault="008C37DC" w:rsidP="000E733F">
      <w:pPr>
        <w:widowControl/>
        <w:ind w:firstLine="720"/>
        <w:contextualSpacing/>
        <w:jc w:val="both"/>
        <w:rPr>
          <w:rFonts w:ascii="Times New Roman" w:hAnsi="Times New Roman" w:cs="Times New Roman"/>
          <w:sz w:val="28"/>
          <w:szCs w:val="28"/>
        </w:rPr>
      </w:pPr>
      <w:r w:rsidRPr="00014D3B">
        <w:rPr>
          <w:rFonts w:ascii="Times New Roman" w:hAnsi="Times New Roman" w:cs="Times New Roman"/>
          <w:sz w:val="28"/>
          <w:szCs w:val="28"/>
        </w:rPr>
        <w:t xml:space="preserve">2.9.15. </w:t>
      </w:r>
      <w:r w:rsidR="000E733F" w:rsidRPr="00014D3B">
        <w:rPr>
          <w:rFonts w:ascii="Times New Roman" w:hAnsi="Times New Roman" w:cs="Times New Roman"/>
          <w:sz w:val="28"/>
          <w:szCs w:val="28"/>
        </w:rPr>
        <w:t>Размеры доплат и порядок их установления за выполнение дополнительной работы, не входящей в круг основных обязанностей работников (классное руководство, проверка письменных работ), определяются образовательным учреждением в пределах средств, направляемых на оплату труда, самостоятельно и закрепляются в локальном нормативном акте либо коллективном договоре (соглашении) образовательного учреждения.</w:t>
      </w:r>
    </w:p>
    <w:p w:rsidR="00AE7236" w:rsidRDefault="00101B5A" w:rsidP="0039527C">
      <w:pPr>
        <w:pStyle w:val="ConsPlusNormal"/>
        <w:widowControl/>
        <w:spacing w:before="120"/>
        <w:ind w:firstLine="0"/>
        <w:contextualSpacing/>
        <w:jc w:val="center"/>
        <w:rPr>
          <w:rFonts w:ascii="Times New Roman" w:hAnsi="Times New Roman" w:cs="Times New Roman"/>
          <w:b/>
          <w:sz w:val="28"/>
          <w:szCs w:val="28"/>
        </w:rPr>
      </w:pPr>
      <w:r>
        <w:rPr>
          <w:rFonts w:ascii="Times New Roman" w:hAnsi="Times New Roman" w:cs="Times New Roman"/>
          <w:b/>
          <w:sz w:val="28"/>
          <w:szCs w:val="28"/>
        </w:rPr>
        <w:t>2.</w:t>
      </w:r>
      <w:r w:rsidR="00DC3A65">
        <w:rPr>
          <w:rFonts w:ascii="Times New Roman" w:hAnsi="Times New Roman" w:cs="Times New Roman"/>
          <w:b/>
          <w:sz w:val="28"/>
          <w:szCs w:val="28"/>
        </w:rPr>
        <w:t>10</w:t>
      </w:r>
      <w:r w:rsidR="00AE7236" w:rsidRPr="005F39B8">
        <w:rPr>
          <w:rFonts w:ascii="Times New Roman" w:hAnsi="Times New Roman" w:cs="Times New Roman"/>
          <w:b/>
          <w:sz w:val="28"/>
          <w:szCs w:val="28"/>
        </w:rPr>
        <w:t xml:space="preserve">. Порядок и условия установления выплат </w:t>
      </w:r>
      <w:r>
        <w:rPr>
          <w:rFonts w:ascii="Times New Roman" w:hAnsi="Times New Roman" w:cs="Times New Roman"/>
          <w:b/>
          <w:sz w:val="28"/>
          <w:szCs w:val="28"/>
        </w:rPr>
        <w:t xml:space="preserve"> </w:t>
      </w:r>
      <w:r w:rsidR="00AE7236">
        <w:rPr>
          <w:rFonts w:ascii="Times New Roman" w:hAnsi="Times New Roman" w:cs="Times New Roman"/>
          <w:b/>
          <w:sz w:val="28"/>
          <w:szCs w:val="28"/>
        </w:rPr>
        <w:t>стимулирующего</w:t>
      </w:r>
      <w:r w:rsidR="00AE7236" w:rsidRPr="005F39B8">
        <w:rPr>
          <w:rFonts w:ascii="Times New Roman" w:hAnsi="Times New Roman" w:cs="Times New Roman"/>
          <w:b/>
          <w:sz w:val="28"/>
          <w:szCs w:val="28"/>
        </w:rPr>
        <w:t xml:space="preserve"> характера.</w:t>
      </w:r>
    </w:p>
    <w:p w:rsidR="0039527C" w:rsidRDefault="0039527C" w:rsidP="0047016F">
      <w:pPr>
        <w:pStyle w:val="ConsPlusNormal"/>
        <w:widowControl/>
        <w:spacing w:before="120"/>
        <w:contextualSpacing/>
        <w:jc w:val="center"/>
        <w:rPr>
          <w:rFonts w:ascii="Times New Roman" w:hAnsi="Times New Roman" w:cs="Times New Roman"/>
          <w:b/>
          <w:sz w:val="28"/>
          <w:szCs w:val="28"/>
        </w:rPr>
      </w:pPr>
    </w:p>
    <w:p w:rsidR="00AE7236" w:rsidRDefault="004D139C"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DC3A65">
        <w:rPr>
          <w:rFonts w:ascii="Times New Roman" w:hAnsi="Times New Roman" w:cs="Times New Roman"/>
          <w:sz w:val="28"/>
          <w:szCs w:val="28"/>
        </w:rPr>
        <w:t>10</w:t>
      </w:r>
      <w:r w:rsidR="00AE7236" w:rsidRPr="00A44C97">
        <w:rPr>
          <w:rFonts w:ascii="Times New Roman" w:hAnsi="Times New Roman" w:cs="Times New Roman"/>
          <w:sz w:val="28"/>
          <w:szCs w:val="28"/>
        </w:rPr>
        <w:t>.1. Выплаты стимулирующего характера, размеры и условия их осуществления устанавливаются к должностным окладам (ставкам) работников образовательных учреждений</w:t>
      </w:r>
      <w:r w:rsidR="00AE7236">
        <w:rPr>
          <w:rFonts w:ascii="Times New Roman" w:hAnsi="Times New Roman" w:cs="Times New Roman"/>
          <w:sz w:val="28"/>
          <w:szCs w:val="28"/>
        </w:rPr>
        <w:t xml:space="preserve"> </w:t>
      </w:r>
      <w:r w:rsidR="00DE5A5C">
        <w:rPr>
          <w:rFonts w:ascii="Times New Roman" w:hAnsi="Times New Roman" w:cs="Times New Roman"/>
          <w:sz w:val="28"/>
          <w:szCs w:val="28"/>
        </w:rPr>
        <w:t xml:space="preserve">в соответствии с </w:t>
      </w:r>
      <w:r w:rsidR="00AE7236">
        <w:rPr>
          <w:rFonts w:ascii="Times New Roman" w:hAnsi="Times New Roman" w:cs="Times New Roman"/>
          <w:sz w:val="28"/>
          <w:szCs w:val="28"/>
        </w:rPr>
        <w:t>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w:t>
      </w:r>
      <w:r w:rsidR="00C56F30">
        <w:rPr>
          <w:rFonts w:ascii="Times New Roman" w:hAnsi="Times New Roman" w:cs="Times New Roman"/>
          <w:sz w:val="28"/>
          <w:szCs w:val="28"/>
        </w:rPr>
        <w:t xml:space="preserve"> на основе формализованных показателей и критериев эффективности работы, измеряемых качественными и количественными показа</w:t>
      </w:r>
      <w:r w:rsidR="00ED1316">
        <w:rPr>
          <w:rFonts w:ascii="Times New Roman" w:hAnsi="Times New Roman" w:cs="Times New Roman"/>
          <w:sz w:val="28"/>
          <w:szCs w:val="28"/>
        </w:rPr>
        <w:t>т</w:t>
      </w:r>
      <w:r w:rsidR="00C56F30">
        <w:rPr>
          <w:rFonts w:ascii="Times New Roman" w:hAnsi="Times New Roman" w:cs="Times New Roman"/>
          <w:sz w:val="28"/>
          <w:szCs w:val="28"/>
        </w:rPr>
        <w:t>елями.</w:t>
      </w:r>
      <w:r w:rsidR="00AE7236">
        <w:rPr>
          <w:rFonts w:ascii="Times New Roman" w:hAnsi="Times New Roman" w:cs="Times New Roman"/>
          <w:sz w:val="28"/>
          <w:szCs w:val="28"/>
        </w:rPr>
        <w:t>.</w:t>
      </w:r>
    </w:p>
    <w:p w:rsidR="00AE7236"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Перечень выплат стимулирующего характера должен отвечать уставным задачам образовательного учреждения.</w:t>
      </w:r>
    </w:p>
    <w:p w:rsidR="00AE7236" w:rsidRPr="00014D3B" w:rsidRDefault="004D139C"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11263C">
        <w:rPr>
          <w:rFonts w:ascii="Times New Roman" w:hAnsi="Times New Roman" w:cs="Times New Roman"/>
          <w:sz w:val="28"/>
          <w:szCs w:val="28"/>
        </w:rPr>
        <w:t>10</w:t>
      </w:r>
      <w:r w:rsidR="00AE7236" w:rsidRPr="008249E2">
        <w:rPr>
          <w:rFonts w:ascii="Times New Roman" w:hAnsi="Times New Roman" w:cs="Times New Roman"/>
          <w:sz w:val="28"/>
          <w:szCs w:val="28"/>
        </w:rPr>
        <w:t>.</w:t>
      </w:r>
      <w:r w:rsidR="00792703">
        <w:rPr>
          <w:rFonts w:ascii="Times New Roman" w:hAnsi="Times New Roman" w:cs="Times New Roman"/>
          <w:sz w:val="28"/>
          <w:szCs w:val="28"/>
        </w:rPr>
        <w:t>2</w:t>
      </w:r>
      <w:r w:rsidR="00AE7236" w:rsidRPr="008249E2">
        <w:rPr>
          <w:rFonts w:ascii="Times New Roman" w:hAnsi="Times New Roman" w:cs="Times New Roman"/>
          <w:sz w:val="28"/>
          <w:szCs w:val="28"/>
        </w:rPr>
        <w:t xml:space="preserve">. Размер стимулирующей выплаты может устанавливаться как в абсолютном значении, так и в процентном </w:t>
      </w:r>
      <w:r w:rsidR="00AE7236" w:rsidRPr="00014D3B">
        <w:rPr>
          <w:rFonts w:ascii="Times New Roman" w:hAnsi="Times New Roman" w:cs="Times New Roman"/>
          <w:sz w:val="28"/>
          <w:szCs w:val="28"/>
        </w:rPr>
        <w:t>отношении к должностному окладу.</w:t>
      </w:r>
    </w:p>
    <w:p w:rsidR="00AE7236" w:rsidRPr="008249E2" w:rsidRDefault="004D139C" w:rsidP="008C37DC">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11263C">
        <w:rPr>
          <w:rFonts w:ascii="Times New Roman" w:hAnsi="Times New Roman" w:cs="Times New Roman"/>
          <w:sz w:val="28"/>
          <w:szCs w:val="28"/>
        </w:rPr>
        <w:t>10</w:t>
      </w:r>
      <w:r w:rsidR="00AE7236" w:rsidRPr="008249E2">
        <w:rPr>
          <w:rFonts w:ascii="Times New Roman" w:hAnsi="Times New Roman" w:cs="Times New Roman"/>
          <w:sz w:val="28"/>
          <w:szCs w:val="28"/>
        </w:rPr>
        <w:t>.</w:t>
      </w:r>
      <w:r w:rsidR="00792703">
        <w:rPr>
          <w:rFonts w:ascii="Times New Roman" w:hAnsi="Times New Roman" w:cs="Times New Roman"/>
          <w:sz w:val="28"/>
          <w:szCs w:val="28"/>
        </w:rPr>
        <w:t>3</w:t>
      </w:r>
      <w:r w:rsidR="008C37DC">
        <w:rPr>
          <w:rFonts w:ascii="Times New Roman" w:hAnsi="Times New Roman" w:cs="Times New Roman"/>
          <w:sz w:val="28"/>
          <w:szCs w:val="28"/>
        </w:rPr>
        <w:t xml:space="preserve">. Финансирование </w:t>
      </w:r>
      <w:r w:rsidR="00AE7236" w:rsidRPr="008249E2">
        <w:rPr>
          <w:rFonts w:ascii="Times New Roman" w:hAnsi="Times New Roman" w:cs="Times New Roman"/>
          <w:sz w:val="28"/>
          <w:szCs w:val="28"/>
        </w:rPr>
        <w:t>стимулирующих выплат может осуществляться как за счет средств бюджета, так и за счет внебюджетных источников.</w:t>
      </w:r>
    </w:p>
    <w:p w:rsidR="00C46DB4" w:rsidRPr="008249E2" w:rsidRDefault="004D139C"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11263C">
        <w:rPr>
          <w:rFonts w:ascii="Times New Roman" w:hAnsi="Times New Roman" w:cs="Times New Roman"/>
          <w:sz w:val="28"/>
          <w:szCs w:val="28"/>
        </w:rPr>
        <w:t>10</w:t>
      </w:r>
      <w:r w:rsidR="00AE7236" w:rsidRPr="008249E2">
        <w:rPr>
          <w:rFonts w:ascii="Times New Roman" w:hAnsi="Times New Roman" w:cs="Times New Roman"/>
          <w:sz w:val="28"/>
          <w:szCs w:val="28"/>
        </w:rPr>
        <w:t>.</w:t>
      </w:r>
      <w:r w:rsidR="00792703">
        <w:rPr>
          <w:rFonts w:ascii="Times New Roman" w:hAnsi="Times New Roman" w:cs="Times New Roman"/>
          <w:sz w:val="28"/>
          <w:szCs w:val="28"/>
        </w:rPr>
        <w:t>4</w:t>
      </w:r>
      <w:r w:rsidR="00AE7236" w:rsidRPr="008249E2">
        <w:rPr>
          <w:rFonts w:ascii="Times New Roman" w:hAnsi="Times New Roman" w:cs="Times New Roman"/>
          <w:sz w:val="28"/>
          <w:szCs w:val="28"/>
        </w:rPr>
        <w:t xml:space="preserve">. </w:t>
      </w:r>
      <w:r w:rsidR="00C46DB4" w:rsidRPr="008249E2">
        <w:rPr>
          <w:rFonts w:ascii="Times New Roman" w:hAnsi="Times New Roman" w:cs="Times New Roman"/>
          <w:sz w:val="28"/>
          <w:szCs w:val="28"/>
        </w:rPr>
        <w:t>При формировании перечня стимулирующих выплат следует исходить из необходимости качественных и количественных показателей для каждой конкретной стимулирующей выплаты, при достижении которых данные выплаты производятся:</w:t>
      </w:r>
    </w:p>
    <w:p w:rsidR="00C46DB4" w:rsidRDefault="00C46DB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интенсивность и высокие результаты работы;</w:t>
      </w:r>
    </w:p>
    <w:p w:rsidR="00C46DB4" w:rsidRPr="008249E2" w:rsidRDefault="00C46DB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за интенсивность и напряженность работы, связанной со спецификой контингента и большим разнообразием развивающих программ;</w:t>
      </w:r>
    </w:p>
    <w:p w:rsidR="00C46DB4" w:rsidRPr="008249E2" w:rsidRDefault="00C46DB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за особый режим работы;</w:t>
      </w:r>
    </w:p>
    <w:p w:rsidR="00C46DB4" w:rsidRPr="008249E2" w:rsidRDefault="00C46DB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за непосредственное участие в реализации нац</w:t>
      </w:r>
      <w:r>
        <w:rPr>
          <w:rFonts w:ascii="Times New Roman" w:hAnsi="Times New Roman" w:cs="Times New Roman"/>
          <w:sz w:val="28"/>
          <w:szCs w:val="28"/>
        </w:rPr>
        <w:t xml:space="preserve">иональных проектов, федеральных, </w:t>
      </w:r>
      <w:r w:rsidRPr="008249E2">
        <w:rPr>
          <w:rFonts w:ascii="Times New Roman" w:hAnsi="Times New Roman" w:cs="Times New Roman"/>
          <w:sz w:val="28"/>
          <w:szCs w:val="28"/>
        </w:rPr>
        <w:t>региональных</w:t>
      </w:r>
      <w:r>
        <w:rPr>
          <w:rFonts w:ascii="Times New Roman" w:hAnsi="Times New Roman" w:cs="Times New Roman"/>
          <w:sz w:val="28"/>
          <w:szCs w:val="28"/>
        </w:rPr>
        <w:t xml:space="preserve"> и муниципальных </w:t>
      </w:r>
      <w:r w:rsidRPr="008249E2">
        <w:rPr>
          <w:rFonts w:ascii="Times New Roman" w:hAnsi="Times New Roman" w:cs="Times New Roman"/>
          <w:sz w:val="28"/>
          <w:szCs w:val="28"/>
        </w:rPr>
        <w:t>целевых программ;</w:t>
      </w:r>
    </w:p>
    <w:p w:rsidR="00C46DB4" w:rsidRPr="008249E2" w:rsidRDefault="00C46DB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49E2">
        <w:rPr>
          <w:rFonts w:ascii="Times New Roman" w:hAnsi="Times New Roman" w:cs="Times New Roman"/>
          <w:sz w:val="28"/>
          <w:szCs w:val="28"/>
        </w:rPr>
        <w:t>за организацию и проведение мероприятий, направленных на повышение авторитета и имиджа учреждения среди населения;</w:t>
      </w:r>
    </w:p>
    <w:p w:rsidR="00C46DB4" w:rsidRDefault="00C46DB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качество выполняемых работ.</w:t>
      </w:r>
    </w:p>
    <w:p w:rsidR="00C46DB4" w:rsidRDefault="00C46DB4"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 xml:space="preserve">Стимулирующую выплату за качество выполняемых работ рекомендуется устанавливать работнику учреждения на основе разработанных учреждением критериев, позволяющих оценить результативность и качество работы работников, с учетом специфики образовательных учреждений. </w:t>
      </w:r>
    </w:p>
    <w:p w:rsidR="00C46DB4" w:rsidRDefault="00C46DB4"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стаж непрерывной работы, выслугу лет в образовательных учреждениях.</w:t>
      </w:r>
    </w:p>
    <w:p w:rsidR="00C46DB4" w:rsidRDefault="00C46DB4" w:rsidP="00C26515">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 xml:space="preserve">Стимулирующая выплата за стаж непрерывной работы </w:t>
      </w:r>
      <w:r>
        <w:rPr>
          <w:rFonts w:ascii="Times New Roman" w:hAnsi="Times New Roman" w:cs="Times New Roman"/>
          <w:sz w:val="28"/>
          <w:szCs w:val="28"/>
        </w:rPr>
        <w:t xml:space="preserve">и выслугу лет </w:t>
      </w:r>
      <w:r w:rsidRPr="008249E2">
        <w:rPr>
          <w:rFonts w:ascii="Times New Roman" w:hAnsi="Times New Roman" w:cs="Times New Roman"/>
          <w:sz w:val="28"/>
          <w:szCs w:val="28"/>
        </w:rPr>
        <w:t>устанавливается работникам</w:t>
      </w:r>
      <w:r w:rsidR="00C26515">
        <w:rPr>
          <w:rFonts w:ascii="Times New Roman" w:hAnsi="Times New Roman" w:cs="Times New Roman"/>
          <w:sz w:val="28"/>
          <w:szCs w:val="28"/>
        </w:rPr>
        <w:t xml:space="preserve"> образовательных учреждений</w:t>
      </w:r>
      <w:r>
        <w:rPr>
          <w:rFonts w:ascii="Times New Roman" w:hAnsi="Times New Roman" w:cs="Times New Roman"/>
          <w:sz w:val="28"/>
          <w:szCs w:val="28"/>
        </w:rPr>
        <w:t>.</w:t>
      </w:r>
      <w:r w:rsidRPr="008249E2">
        <w:rPr>
          <w:rFonts w:ascii="Times New Roman" w:hAnsi="Times New Roman" w:cs="Times New Roman"/>
          <w:sz w:val="28"/>
          <w:szCs w:val="28"/>
        </w:rPr>
        <w:t xml:space="preserve"> </w:t>
      </w:r>
      <w:r>
        <w:rPr>
          <w:rFonts w:ascii="Times New Roman" w:hAnsi="Times New Roman" w:cs="Times New Roman"/>
          <w:sz w:val="28"/>
          <w:szCs w:val="28"/>
        </w:rPr>
        <w:t xml:space="preserve">Для выплаты надбавки </w:t>
      </w:r>
      <w:r>
        <w:rPr>
          <w:rFonts w:ascii="Times New Roman" w:hAnsi="Times New Roman" w:cs="Times New Roman"/>
          <w:sz w:val="28"/>
          <w:szCs w:val="28"/>
        </w:rPr>
        <w:lastRenderedPageBreak/>
        <w:t xml:space="preserve">за стаж </w:t>
      </w:r>
      <w:r w:rsidRPr="008249E2">
        <w:rPr>
          <w:rFonts w:ascii="Times New Roman" w:hAnsi="Times New Roman" w:cs="Times New Roman"/>
          <w:sz w:val="28"/>
          <w:szCs w:val="28"/>
        </w:rPr>
        <w:t xml:space="preserve">непрерывной работы </w:t>
      </w:r>
      <w:r>
        <w:rPr>
          <w:rFonts w:ascii="Times New Roman" w:hAnsi="Times New Roman" w:cs="Times New Roman"/>
          <w:sz w:val="28"/>
          <w:szCs w:val="28"/>
        </w:rPr>
        <w:t>и выслугу лет в каждом учреждении разрабатывается положение об исчислении стажа работы, дающего право на ее получение</w:t>
      </w:r>
      <w:r w:rsidR="00C26515">
        <w:rPr>
          <w:rFonts w:ascii="Times New Roman" w:hAnsi="Times New Roman" w:cs="Times New Roman"/>
          <w:sz w:val="28"/>
          <w:szCs w:val="28"/>
        </w:rPr>
        <w:t>.</w:t>
      </w:r>
      <w:r>
        <w:rPr>
          <w:rFonts w:ascii="Times New Roman" w:hAnsi="Times New Roman" w:cs="Times New Roman"/>
          <w:sz w:val="28"/>
          <w:szCs w:val="28"/>
        </w:rPr>
        <w:t xml:space="preserve"> </w:t>
      </w:r>
    </w:p>
    <w:p w:rsidR="00C46DB4" w:rsidRDefault="00C46DB4" w:rsidP="0047016F">
      <w:pPr>
        <w:widowContro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 премиальные выплаты по итогам работы.</w:t>
      </w:r>
    </w:p>
    <w:p w:rsidR="00AE7236" w:rsidRPr="008249E2" w:rsidRDefault="00C46DB4" w:rsidP="0047016F">
      <w:pPr>
        <w:widowControl/>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2.10</w:t>
      </w:r>
      <w:r w:rsidRPr="008249E2">
        <w:rPr>
          <w:rFonts w:ascii="Times New Roman" w:hAnsi="Times New Roman" w:cs="Times New Roman"/>
          <w:sz w:val="28"/>
          <w:szCs w:val="28"/>
        </w:rPr>
        <w:t>.</w:t>
      </w:r>
      <w:r>
        <w:rPr>
          <w:rFonts w:ascii="Times New Roman" w:hAnsi="Times New Roman" w:cs="Times New Roman"/>
          <w:sz w:val="28"/>
          <w:szCs w:val="28"/>
        </w:rPr>
        <w:t>5</w:t>
      </w:r>
      <w:r w:rsidRPr="008249E2">
        <w:rPr>
          <w:rFonts w:ascii="Times New Roman" w:hAnsi="Times New Roman" w:cs="Times New Roman"/>
          <w:sz w:val="28"/>
          <w:szCs w:val="28"/>
        </w:rPr>
        <w:t xml:space="preserve">. </w:t>
      </w:r>
      <w:r>
        <w:rPr>
          <w:rFonts w:ascii="Times New Roman" w:hAnsi="Times New Roman" w:cs="Times New Roman"/>
          <w:sz w:val="28"/>
          <w:szCs w:val="28"/>
        </w:rPr>
        <w:t>Выплаты</w:t>
      </w:r>
      <w:r w:rsidR="00AE7236" w:rsidRPr="008249E2">
        <w:rPr>
          <w:rFonts w:ascii="Times New Roman" w:hAnsi="Times New Roman" w:cs="Times New Roman"/>
          <w:sz w:val="28"/>
          <w:szCs w:val="28"/>
        </w:rPr>
        <w:t xml:space="preserve"> устанавлива</w:t>
      </w:r>
      <w:r>
        <w:rPr>
          <w:rFonts w:ascii="Times New Roman" w:hAnsi="Times New Roman" w:cs="Times New Roman"/>
          <w:sz w:val="28"/>
          <w:szCs w:val="28"/>
        </w:rPr>
        <w:t>ю</w:t>
      </w:r>
      <w:r w:rsidR="00AE7236" w:rsidRPr="008249E2">
        <w:rPr>
          <w:rFonts w:ascii="Times New Roman" w:hAnsi="Times New Roman" w:cs="Times New Roman"/>
          <w:sz w:val="28"/>
          <w:szCs w:val="28"/>
        </w:rPr>
        <w:t>тся приказом руководителя учреждения</w:t>
      </w:r>
      <w:r w:rsidR="00C26515">
        <w:rPr>
          <w:rFonts w:ascii="Times New Roman" w:hAnsi="Times New Roman" w:cs="Times New Roman"/>
          <w:sz w:val="28"/>
          <w:szCs w:val="28"/>
        </w:rPr>
        <w:t>.</w:t>
      </w:r>
      <w:r w:rsidR="00AE7236" w:rsidRPr="008249E2">
        <w:rPr>
          <w:rFonts w:ascii="Times New Roman" w:hAnsi="Times New Roman" w:cs="Times New Roman"/>
          <w:sz w:val="28"/>
          <w:szCs w:val="28"/>
        </w:rPr>
        <w:t xml:space="preserve"> </w:t>
      </w:r>
      <w:r w:rsidR="00C26515">
        <w:rPr>
          <w:rFonts w:ascii="Times New Roman" w:hAnsi="Times New Roman" w:cs="Times New Roman"/>
          <w:sz w:val="28"/>
          <w:szCs w:val="28"/>
        </w:rPr>
        <w:t xml:space="preserve"> </w:t>
      </w:r>
      <w:r w:rsidR="00AE7236" w:rsidRPr="008249E2">
        <w:rPr>
          <w:rFonts w:ascii="Times New Roman" w:hAnsi="Times New Roman" w:cs="Times New Roman"/>
          <w:sz w:val="28"/>
          <w:szCs w:val="28"/>
        </w:rPr>
        <w:t xml:space="preserve">Максимальным размером </w:t>
      </w:r>
      <w:r w:rsidR="00306C45">
        <w:rPr>
          <w:rFonts w:ascii="Times New Roman" w:hAnsi="Times New Roman" w:cs="Times New Roman"/>
          <w:sz w:val="28"/>
          <w:szCs w:val="28"/>
        </w:rPr>
        <w:t xml:space="preserve">стимулирующие </w:t>
      </w:r>
      <w:r w:rsidR="00AE7236" w:rsidRPr="008249E2">
        <w:rPr>
          <w:rFonts w:ascii="Times New Roman" w:hAnsi="Times New Roman" w:cs="Times New Roman"/>
          <w:sz w:val="28"/>
          <w:szCs w:val="28"/>
        </w:rPr>
        <w:t>выплат</w:t>
      </w:r>
      <w:r w:rsidR="00792703">
        <w:rPr>
          <w:rFonts w:ascii="Times New Roman" w:hAnsi="Times New Roman" w:cs="Times New Roman"/>
          <w:sz w:val="28"/>
          <w:szCs w:val="28"/>
        </w:rPr>
        <w:t>ы</w:t>
      </w:r>
      <w:r w:rsidR="00AE7236" w:rsidRPr="008249E2">
        <w:rPr>
          <w:rFonts w:ascii="Times New Roman" w:hAnsi="Times New Roman" w:cs="Times New Roman"/>
          <w:sz w:val="28"/>
          <w:szCs w:val="28"/>
        </w:rPr>
        <w:t xml:space="preserve"> не ограничен</w:t>
      </w:r>
      <w:r w:rsidR="00792703">
        <w:rPr>
          <w:rFonts w:ascii="Times New Roman" w:hAnsi="Times New Roman" w:cs="Times New Roman"/>
          <w:sz w:val="28"/>
          <w:szCs w:val="28"/>
        </w:rPr>
        <w:t>ы</w:t>
      </w:r>
      <w:r w:rsidR="00AE7236" w:rsidRPr="008249E2">
        <w:rPr>
          <w:rFonts w:ascii="Times New Roman" w:hAnsi="Times New Roman" w:cs="Times New Roman"/>
          <w:sz w:val="28"/>
          <w:szCs w:val="28"/>
        </w:rPr>
        <w:t>.</w:t>
      </w:r>
    </w:p>
    <w:p w:rsidR="00AE7236" w:rsidRPr="008249E2" w:rsidRDefault="00776E0C" w:rsidP="0047016F">
      <w:pPr>
        <w:pStyle w:val="ConsPlusNormal"/>
        <w:widowControl/>
        <w:contextualSpacing/>
        <w:jc w:val="both"/>
        <w:rPr>
          <w:rFonts w:ascii="Times New Roman" w:hAnsi="Times New Roman" w:cs="Times New Roman"/>
          <w:sz w:val="28"/>
          <w:szCs w:val="28"/>
        </w:rPr>
      </w:pPr>
      <w:r>
        <w:rPr>
          <w:rFonts w:ascii="Times New Roman" w:hAnsi="Times New Roman" w:cs="Times New Roman"/>
          <w:sz w:val="28"/>
          <w:szCs w:val="28"/>
        </w:rPr>
        <w:t>2.</w:t>
      </w:r>
      <w:r w:rsidR="00C46DB4">
        <w:rPr>
          <w:rFonts w:ascii="Times New Roman" w:hAnsi="Times New Roman" w:cs="Times New Roman"/>
          <w:sz w:val="28"/>
          <w:szCs w:val="28"/>
        </w:rPr>
        <w:t>10</w:t>
      </w:r>
      <w:r w:rsidR="00AE7236" w:rsidRPr="008249E2">
        <w:rPr>
          <w:rFonts w:ascii="Times New Roman" w:hAnsi="Times New Roman" w:cs="Times New Roman"/>
          <w:sz w:val="28"/>
          <w:szCs w:val="28"/>
        </w:rPr>
        <w:t>.</w:t>
      </w:r>
      <w:r w:rsidR="00000DD8">
        <w:rPr>
          <w:rFonts w:ascii="Times New Roman" w:hAnsi="Times New Roman" w:cs="Times New Roman"/>
          <w:sz w:val="28"/>
          <w:szCs w:val="28"/>
        </w:rPr>
        <w:t>6</w:t>
      </w:r>
      <w:r w:rsidR="00AE7236" w:rsidRPr="008249E2">
        <w:rPr>
          <w:rFonts w:ascii="Times New Roman" w:hAnsi="Times New Roman" w:cs="Times New Roman"/>
          <w:sz w:val="28"/>
          <w:szCs w:val="28"/>
        </w:rPr>
        <w:t>. Порядок и размеры стимулирующей выплаты - премии утверждаются положением о премировании работников  учреждения или положением об оплате труда работников  учреждения.</w:t>
      </w:r>
    </w:p>
    <w:p w:rsidR="00AE7236" w:rsidRPr="008249E2" w:rsidRDefault="00776E0C"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C46DB4">
        <w:rPr>
          <w:rFonts w:ascii="Times New Roman" w:hAnsi="Times New Roman" w:cs="Times New Roman"/>
          <w:sz w:val="28"/>
          <w:szCs w:val="28"/>
        </w:rPr>
        <w:t>10</w:t>
      </w:r>
      <w:r w:rsidR="00AE7236" w:rsidRPr="008249E2">
        <w:rPr>
          <w:rFonts w:ascii="Times New Roman" w:hAnsi="Times New Roman" w:cs="Times New Roman"/>
          <w:sz w:val="28"/>
          <w:szCs w:val="28"/>
        </w:rPr>
        <w:t>.</w:t>
      </w:r>
      <w:r w:rsidR="00000DD8">
        <w:rPr>
          <w:rFonts w:ascii="Times New Roman" w:hAnsi="Times New Roman" w:cs="Times New Roman"/>
          <w:sz w:val="28"/>
          <w:szCs w:val="28"/>
        </w:rPr>
        <w:t>7</w:t>
      </w:r>
      <w:r w:rsidR="00AE7236" w:rsidRPr="008249E2">
        <w:rPr>
          <w:rFonts w:ascii="Times New Roman" w:hAnsi="Times New Roman" w:cs="Times New Roman"/>
          <w:sz w:val="28"/>
          <w:szCs w:val="28"/>
        </w:rPr>
        <w:t>.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r w:rsidR="0050299A">
        <w:rPr>
          <w:rFonts w:ascii="Times New Roman" w:hAnsi="Times New Roman" w:cs="Times New Roman"/>
          <w:sz w:val="28"/>
          <w:szCs w:val="28"/>
        </w:rPr>
        <w:t xml:space="preserve"> при</w:t>
      </w:r>
      <w:r w:rsidR="00AE7236" w:rsidRPr="008249E2">
        <w:rPr>
          <w:rFonts w:ascii="Times New Roman" w:hAnsi="Times New Roman" w:cs="Times New Roman"/>
          <w:sz w:val="28"/>
          <w:szCs w:val="28"/>
        </w:rPr>
        <w:t>:</w:t>
      </w:r>
    </w:p>
    <w:p w:rsidR="00AE7236" w:rsidRPr="008249E2" w:rsidRDefault="0050299A"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E7236" w:rsidRPr="008249E2">
        <w:rPr>
          <w:rFonts w:ascii="Times New Roman" w:hAnsi="Times New Roman" w:cs="Times New Roman"/>
          <w:sz w:val="28"/>
          <w:szCs w:val="28"/>
        </w:rPr>
        <w:t>подготовке объектов к учебному году;</w:t>
      </w:r>
    </w:p>
    <w:p w:rsidR="00AE7236" w:rsidRPr="008249E2" w:rsidRDefault="0050299A"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E7236" w:rsidRPr="008249E2">
        <w:rPr>
          <w:rFonts w:ascii="Times New Roman" w:hAnsi="Times New Roman" w:cs="Times New Roman"/>
          <w:sz w:val="28"/>
          <w:szCs w:val="28"/>
        </w:rPr>
        <w:t>устранении последствий аварий;</w:t>
      </w:r>
    </w:p>
    <w:p w:rsidR="00AE7236" w:rsidRPr="00F83F4F" w:rsidRDefault="0050299A" w:rsidP="0047016F">
      <w:pPr>
        <w:pStyle w:val="ConsPlusNormal"/>
        <w:widowControl/>
        <w:spacing w:before="12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AE7236" w:rsidRPr="008249E2">
        <w:rPr>
          <w:rFonts w:ascii="Times New Roman" w:hAnsi="Times New Roman" w:cs="Times New Roman"/>
          <w:sz w:val="28"/>
          <w:szCs w:val="28"/>
        </w:rPr>
        <w:t>подготовке и проведении международных, российских, региональных мероприятий научно-методического, социально-культурного и другого характера, а также смотров, конкурсов, фестивалей.</w:t>
      </w:r>
    </w:p>
    <w:p w:rsidR="00AE7236" w:rsidRPr="008249E2" w:rsidRDefault="00776E0C"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C46DB4">
        <w:rPr>
          <w:rFonts w:ascii="Times New Roman" w:hAnsi="Times New Roman" w:cs="Times New Roman"/>
          <w:sz w:val="28"/>
          <w:szCs w:val="28"/>
        </w:rPr>
        <w:t>10</w:t>
      </w:r>
      <w:r w:rsidR="00AE7236" w:rsidRPr="008249E2">
        <w:rPr>
          <w:rFonts w:ascii="Times New Roman" w:hAnsi="Times New Roman" w:cs="Times New Roman"/>
          <w:sz w:val="28"/>
          <w:szCs w:val="28"/>
        </w:rPr>
        <w:t>.</w:t>
      </w:r>
      <w:r w:rsidR="00000DD8">
        <w:rPr>
          <w:rFonts w:ascii="Times New Roman" w:hAnsi="Times New Roman" w:cs="Times New Roman"/>
          <w:sz w:val="28"/>
          <w:szCs w:val="28"/>
        </w:rPr>
        <w:t>8</w:t>
      </w:r>
      <w:r w:rsidR="00AE7236" w:rsidRPr="008249E2">
        <w:rPr>
          <w:rFonts w:ascii="Times New Roman" w:hAnsi="Times New Roman" w:cs="Times New Roman"/>
          <w:sz w:val="28"/>
          <w:szCs w:val="28"/>
        </w:rPr>
        <w:t>. При премировании по итогам работы (за месяц, квартал, год) учитываются:</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достижение высоких результатов в работе в соответствующий период;</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качественная подготовка и своевременная сдача отчетности;</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участие в инновационной деятельности;</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участие в соответствующем периоде в выполнении важных работ, мероприятий.</w:t>
      </w:r>
    </w:p>
    <w:p w:rsidR="00AE7236" w:rsidRPr="008249E2" w:rsidRDefault="00776E0C" w:rsidP="0047016F">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w:t>
      </w:r>
      <w:r w:rsidR="00C46DB4">
        <w:rPr>
          <w:rFonts w:ascii="Times New Roman" w:hAnsi="Times New Roman" w:cs="Times New Roman"/>
          <w:sz w:val="28"/>
          <w:szCs w:val="28"/>
        </w:rPr>
        <w:t>10</w:t>
      </w:r>
      <w:r w:rsidR="00AE7236" w:rsidRPr="008249E2">
        <w:rPr>
          <w:rFonts w:ascii="Times New Roman" w:hAnsi="Times New Roman" w:cs="Times New Roman"/>
          <w:sz w:val="28"/>
          <w:szCs w:val="28"/>
        </w:rPr>
        <w:t>.</w:t>
      </w:r>
      <w:r w:rsidR="00000DD8">
        <w:rPr>
          <w:rFonts w:ascii="Times New Roman" w:hAnsi="Times New Roman" w:cs="Times New Roman"/>
          <w:sz w:val="28"/>
          <w:szCs w:val="28"/>
        </w:rPr>
        <w:t>9</w:t>
      </w:r>
      <w:r w:rsidR="00AE7236" w:rsidRPr="008249E2">
        <w:rPr>
          <w:rFonts w:ascii="Times New Roman" w:hAnsi="Times New Roman" w:cs="Times New Roman"/>
          <w:sz w:val="28"/>
          <w:szCs w:val="28"/>
        </w:rPr>
        <w:t>. Выплаты стимулирующего характера производятся по решению руководителя  учреждения:</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руководителям структурных подразделений учреждения и иным работникам, непосредственно подчиненным руководителю  учреждения;</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руководителям структурных подразделений  учреждения, подчиненным заместителю руководителя  учреждения, по представлению заместителя руководителя  учреждения;</w:t>
      </w:r>
    </w:p>
    <w:p w:rsidR="00AE7236" w:rsidRPr="008249E2" w:rsidRDefault="00AE7236" w:rsidP="0047016F">
      <w:pPr>
        <w:pStyle w:val="ConsPlusNormal"/>
        <w:widowControl/>
        <w:spacing w:before="120"/>
        <w:contextualSpacing/>
        <w:jc w:val="both"/>
        <w:rPr>
          <w:rFonts w:ascii="Times New Roman" w:hAnsi="Times New Roman" w:cs="Times New Roman"/>
          <w:sz w:val="28"/>
          <w:szCs w:val="28"/>
        </w:rPr>
      </w:pPr>
      <w:r w:rsidRPr="008249E2">
        <w:rPr>
          <w:rFonts w:ascii="Times New Roman" w:hAnsi="Times New Roman" w:cs="Times New Roman"/>
          <w:sz w:val="28"/>
          <w:szCs w:val="28"/>
        </w:rPr>
        <w:t>остальным работникам, занятым в структурных подразделениях, по представлению руководителя структурного подразделения.</w:t>
      </w:r>
    </w:p>
    <w:p w:rsidR="00F41576" w:rsidRDefault="00776E0C" w:rsidP="00F41576">
      <w:pPr>
        <w:widowControl/>
        <w:tabs>
          <w:tab w:val="left" w:pos="540"/>
        </w:tabs>
        <w:spacing w:after="120"/>
        <w:ind w:firstLine="720"/>
        <w:contextualSpacing/>
        <w:jc w:val="both"/>
        <w:rPr>
          <w:rFonts w:ascii="Times New Roman" w:hAnsi="Times New Roman" w:cs="Times New Roman"/>
          <w:sz w:val="28"/>
          <w:szCs w:val="28"/>
        </w:rPr>
      </w:pPr>
      <w:r w:rsidRPr="003E1F44">
        <w:rPr>
          <w:rFonts w:ascii="Times New Roman" w:hAnsi="Times New Roman" w:cs="Times New Roman"/>
          <w:sz w:val="28"/>
          <w:szCs w:val="28"/>
        </w:rPr>
        <w:t>2.</w:t>
      </w:r>
      <w:r w:rsidR="00C46DB4">
        <w:rPr>
          <w:rFonts w:ascii="Times New Roman" w:hAnsi="Times New Roman" w:cs="Times New Roman"/>
          <w:sz w:val="28"/>
          <w:szCs w:val="28"/>
        </w:rPr>
        <w:t>10</w:t>
      </w:r>
      <w:r w:rsidR="00AE7236" w:rsidRPr="003E1F44">
        <w:rPr>
          <w:rFonts w:ascii="Times New Roman" w:hAnsi="Times New Roman" w:cs="Times New Roman"/>
          <w:sz w:val="28"/>
          <w:szCs w:val="28"/>
        </w:rPr>
        <w:t>.1</w:t>
      </w:r>
      <w:r w:rsidR="00000DD8">
        <w:rPr>
          <w:rFonts w:ascii="Times New Roman" w:hAnsi="Times New Roman" w:cs="Times New Roman"/>
          <w:sz w:val="28"/>
          <w:szCs w:val="28"/>
        </w:rPr>
        <w:t>0</w:t>
      </w:r>
      <w:r w:rsidR="00AE7236" w:rsidRPr="003E1F44">
        <w:rPr>
          <w:rFonts w:ascii="Times New Roman" w:hAnsi="Times New Roman" w:cs="Times New Roman"/>
          <w:sz w:val="28"/>
          <w:szCs w:val="28"/>
        </w:rPr>
        <w:t xml:space="preserve">. </w:t>
      </w:r>
      <w:r w:rsidR="001956DB">
        <w:rPr>
          <w:rFonts w:ascii="Times New Roman" w:hAnsi="Times New Roman" w:cs="Times New Roman"/>
          <w:sz w:val="28"/>
          <w:szCs w:val="28"/>
        </w:rPr>
        <w:t>Ежемесячная стимулирующая выплата предоставляется</w:t>
      </w:r>
      <w:r w:rsidR="00F41576">
        <w:rPr>
          <w:rFonts w:ascii="Times New Roman" w:hAnsi="Times New Roman" w:cs="Times New Roman"/>
          <w:sz w:val="28"/>
          <w:szCs w:val="28"/>
        </w:rPr>
        <w:t>:</w:t>
      </w:r>
    </w:p>
    <w:p w:rsidR="00F41576" w:rsidRPr="00F41576" w:rsidRDefault="00F41576" w:rsidP="00F41576">
      <w:pPr>
        <w:widowControl/>
        <w:tabs>
          <w:tab w:val="left" w:pos="540"/>
        </w:tabs>
        <w:ind w:firstLine="720"/>
        <w:contextualSpacing/>
        <w:jc w:val="both"/>
        <w:rPr>
          <w:rFonts w:ascii="Times New Roman" w:hAnsi="Times New Roman" w:cs="Times New Roman"/>
          <w:sz w:val="28"/>
          <w:szCs w:val="28"/>
        </w:rPr>
      </w:pPr>
      <w:r w:rsidRPr="00F41576">
        <w:rPr>
          <w:rFonts w:ascii="Times New Roman" w:hAnsi="Times New Roman" w:cs="Times New Roman"/>
          <w:sz w:val="28"/>
          <w:szCs w:val="28"/>
        </w:rPr>
        <w:t>а) в размере 1500 рублей ежемесячно молодым специалистам, занимающим педагогические должности, окончившим средние специальные учебные заведения, со стажем работы до трех лет:</w:t>
      </w:r>
    </w:p>
    <w:p w:rsidR="00F41576" w:rsidRPr="00F41576" w:rsidRDefault="00F41576" w:rsidP="00F41576">
      <w:pPr>
        <w:pStyle w:val="ConsPlusNormal"/>
        <w:widowControl/>
        <w:ind w:firstLine="540"/>
        <w:jc w:val="both"/>
        <w:rPr>
          <w:rFonts w:ascii="Times New Roman" w:hAnsi="Times New Roman" w:cs="Times New Roman"/>
          <w:sz w:val="28"/>
          <w:szCs w:val="28"/>
        </w:rPr>
      </w:pPr>
      <w:r w:rsidRPr="00F41576">
        <w:rPr>
          <w:rFonts w:ascii="Times New Roman" w:hAnsi="Times New Roman" w:cs="Times New Roman"/>
          <w:sz w:val="28"/>
          <w:szCs w:val="28"/>
        </w:rPr>
        <w:t>б) в размере 2000 рублей ежемесячно молодым специалистам, занимающим педагогические должности, окончившим высшие учебные заведения, со стажем работы до трех лет:</w:t>
      </w:r>
    </w:p>
    <w:p w:rsidR="00AE7236" w:rsidRPr="003E1F44" w:rsidRDefault="001956DB" w:rsidP="0047016F">
      <w:pPr>
        <w:widowControl/>
        <w:tabs>
          <w:tab w:val="left" w:pos="540"/>
        </w:tabs>
        <w:spacing w:after="120"/>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2.10.11.</w:t>
      </w:r>
      <w:r w:rsidR="00AE7236" w:rsidRPr="003E1F44">
        <w:rPr>
          <w:rFonts w:ascii="Times New Roman" w:hAnsi="Times New Roman" w:cs="Times New Roman"/>
          <w:sz w:val="28"/>
          <w:szCs w:val="28"/>
        </w:rPr>
        <w:t xml:space="preserve">Учредитель может устанавливать руководителю  </w:t>
      </w:r>
      <w:r w:rsidR="00D72E63" w:rsidRPr="003E1F44">
        <w:rPr>
          <w:rFonts w:ascii="Times New Roman" w:hAnsi="Times New Roman" w:cs="Times New Roman"/>
          <w:sz w:val="28"/>
          <w:szCs w:val="28"/>
        </w:rPr>
        <w:t>муниципального образовательного</w:t>
      </w:r>
      <w:r w:rsidR="00AE7236" w:rsidRPr="003E1F44">
        <w:rPr>
          <w:rFonts w:ascii="Times New Roman" w:hAnsi="Times New Roman" w:cs="Times New Roman"/>
          <w:sz w:val="28"/>
          <w:szCs w:val="28"/>
        </w:rPr>
        <w:t xml:space="preserve"> учреждения  выплаты стимулирующего характера. В этих целях  </w:t>
      </w:r>
      <w:r w:rsidR="002F0F88">
        <w:rPr>
          <w:rFonts w:ascii="Times New Roman" w:hAnsi="Times New Roman" w:cs="Times New Roman"/>
          <w:sz w:val="28"/>
          <w:szCs w:val="28"/>
        </w:rPr>
        <w:t xml:space="preserve">учредитель </w:t>
      </w:r>
      <w:r w:rsidR="003E1F44">
        <w:rPr>
          <w:rFonts w:ascii="Times New Roman" w:hAnsi="Times New Roman" w:cs="Times New Roman"/>
          <w:sz w:val="28"/>
          <w:szCs w:val="28"/>
        </w:rPr>
        <w:t xml:space="preserve"> </w:t>
      </w:r>
      <w:r w:rsidR="00AE7236" w:rsidRPr="003E1F44">
        <w:rPr>
          <w:rFonts w:ascii="Times New Roman" w:hAnsi="Times New Roman" w:cs="Times New Roman"/>
          <w:sz w:val="28"/>
          <w:szCs w:val="28"/>
        </w:rPr>
        <w:t>вправе централизовать до 5 % ассигнований, выделяемых из бюджета на оплату труда работников и персонала подведомственных им учреждений, на выплаты стимулирующего характера руководителям указанных учреждений.</w:t>
      </w:r>
    </w:p>
    <w:p w:rsidR="00A80432" w:rsidRDefault="00A80432" w:rsidP="0039527C">
      <w:pPr>
        <w:widowControl/>
        <w:tabs>
          <w:tab w:val="left" w:pos="540"/>
        </w:tabs>
        <w:ind w:firstLine="720"/>
        <w:contextualSpacing/>
        <w:jc w:val="both"/>
        <w:rPr>
          <w:rFonts w:ascii="Times New Roman" w:hAnsi="Times New Roman" w:cs="Times New Roman"/>
          <w:sz w:val="28"/>
          <w:szCs w:val="28"/>
        </w:rPr>
      </w:pPr>
    </w:p>
    <w:p w:rsidR="009B0B85" w:rsidRDefault="009B0B85" w:rsidP="0039527C">
      <w:pPr>
        <w:widowControl/>
        <w:tabs>
          <w:tab w:val="left" w:pos="540"/>
        </w:tabs>
        <w:ind w:firstLine="720"/>
        <w:contextualSpacing/>
        <w:jc w:val="both"/>
        <w:rPr>
          <w:rFonts w:ascii="Times New Roman" w:hAnsi="Times New Roman" w:cs="Times New Roman"/>
          <w:sz w:val="28"/>
          <w:szCs w:val="28"/>
        </w:rPr>
      </w:pPr>
    </w:p>
    <w:p w:rsidR="0039527C" w:rsidRDefault="00363F47" w:rsidP="0039527C">
      <w:pPr>
        <w:widowControl/>
        <w:tabs>
          <w:tab w:val="left" w:pos="540"/>
        </w:tabs>
        <w:ind w:firstLine="720"/>
        <w:contextualSpacing/>
        <w:jc w:val="both"/>
        <w:rPr>
          <w:rFonts w:ascii="Times New Roman" w:hAnsi="Times New Roman" w:cs="Times New Roman"/>
          <w:sz w:val="28"/>
          <w:szCs w:val="28"/>
        </w:rPr>
      </w:pPr>
      <w:r w:rsidRPr="003E1F44">
        <w:rPr>
          <w:rFonts w:ascii="Times New Roman" w:hAnsi="Times New Roman" w:cs="Times New Roman"/>
          <w:sz w:val="28"/>
          <w:szCs w:val="28"/>
        </w:rPr>
        <w:t>2.</w:t>
      </w:r>
      <w:r w:rsidR="00C46DB4">
        <w:rPr>
          <w:rFonts w:ascii="Times New Roman" w:hAnsi="Times New Roman" w:cs="Times New Roman"/>
          <w:sz w:val="28"/>
          <w:szCs w:val="28"/>
        </w:rPr>
        <w:t>10</w:t>
      </w:r>
      <w:r w:rsidR="00AE7236" w:rsidRPr="003E1F44">
        <w:rPr>
          <w:rFonts w:ascii="Times New Roman" w:hAnsi="Times New Roman" w:cs="Times New Roman"/>
          <w:sz w:val="28"/>
          <w:szCs w:val="28"/>
        </w:rPr>
        <w:t>.1</w:t>
      </w:r>
      <w:r w:rsidR="009B0B85">
        <w:rPr>
          <w:rFonts w:ascii="Times New Roman" w:hAnsi="Times New Roman" w:cs="Times New Roman"/>
          <w:sz w:val="28"/>
          <w:szCs w:val="28"/>
        </w:rPr>
        <w:t>2</w:t>
      </w:r>
      <w:r w:rsidR="00AE7236" w:rsidRPr="003E1F44">
        <w:rPr>
          <w:rFonts w:ascii="Times New Roman" w:hAnsi="Times New Roman" w:cs="Times New Roman"/>
          <w:sz w:val="28"/>
          <w:szCs w:val="28"/>
        </w:rPr>
        <w:t>.Централизованные</w:t>
      </w:r>
      <w:r w:rsidR="005042E5">
        <w:rPr>
          <w:rFonts w:ascii="Times New Roman" w:hAnsi="Times New Roman" w:cs="Times New Roman"/>
          <w:sz w:val="28"/>
          <w:szCs w:val="28"/>
        </w:rPr>
        <w:t xml:space="preserve"> </w:t>
      </w:r>
      <w:r w:rsidR="00AE7236" w:rsidRPr="003E1F44">
        <w:rPr>
          <w:rFonts w:ascii="Times New Roman" w:hAnsi="Times New Roman" w:cs="Times New Roman"/>
          <w:sz w:val="28"/>
          <w:szCs w:val="28"/>
        </w:rPr>
        <w:t>бюджетные</w:t>
      </w:r>
      <w:r w:rsidR="005042E5">
        <w:rPr>
          <w:rFonts w:ascii="Times New Roman" w:hAnsi="Times New Roman" w:cs="Times New Roman"/>
          <w:sz w:val="28"/>
          <w:szCs w:val="28"/>
        </w:rPr>
        <w:t xml:space="preserve"> </w:t>
      </w:r>
      <w:r w:rsidR="00AE7236" w:rsidRPr="003E1F44">
        <w:rPr>
          <w:rFonts w:ascii="Times New Roman" w:hAnsi="Times New Roman" w:cs="Times New Roman"/>
          <w:sz w:val="28"/>
          <w:szCs w:val="28"/>
        </w:rPr>
        <w:t xml:space="preserve"> </w:t>
      </w:r>
      <w:r w:rsidR="00E85AD6">
        <w:rPr>
          <w:rFonts w:ascii="Times New Roman" w:hAnsi="Times New Roman" w:cs="Times New Roman"/>
          <w:sz w:val="28"/>
          <w:szCs w:val="28"/>
        </w:rPr>
        <w:t>а</w:t>
      </w:r>
      <w:r w:rsidR="00AE7236" w:rsidRPr="003E1F44">
        <w:rPr>
          <w:rFonts w:ascii="Times New Roman" w:hAnsi="Times New Roman" w:cs="Times New Roman"/>
          <w:sz w:val="28"/>
          <w:szCs w:val="28"/>
        </w:rPr>
        <w:t>с</w:t>
      </w:r>
      <w:r w:rsidR="00A80432">
        <w:rPr>
          <w:rFonts w:ascii="Times New Roman" w:hAnsi="Times New Roman" w:cs="Times New Roman"/>
          <w:sz w:val="28"/>
          <w:szCs w:val="28"/>
        </w:rPr>
        <w:t>с</w:t>
      </w:r>
      <w:r w:rsidR="00AE7236" w:rsidRPr="003E1F44">
        <w:rPr>
          <w:rFonts w:ascii="Times New Roman" w:hAnsi="Times New Roman" w:cs="Times New Roman"/>
          <w:sz w:val="28"/>
          <w:szCs w:val="28"/>
        </w:rPr>
        <w:t xml:space="preserve">игнования распределяются </w:t>
      </w:r>
      <w:r w:rsidR="002F0F88">
        <w:rPr>
          <w:rFonts w:ascii="Times New Roman" w:hAnsi="Times New Roman" w:cs="Times New Roman"/>
          <w:sz w:val="28"/>
          <w:szCs w:val="28"/>
        </w:rPr>
        <w:t>учредителем</w:t>
      </w:r>
      <w:r w:rsidR="003E1F44">
        <w:rPr>
          <w:rFonts w:ascii="Times New Roman" w:hAnsi="Times New Roman" w:cs="Times New Roman"/>
          <w:sz w:val="28"/>
          <w:szCs w:val="28"/>
        </w:rPr>
        <w:t xml:space="preserve"> </w:t>
      </w:r>
      <w:r w:rsidR="00AE7236" w:rsidRPr="003E1F44">
        <w:rPr>
          <w:rFonts w:ascii="Times New Roman" w:hAnsi="Times New Roman" w:cs="Times New Roman"/>
          <w:sz w:val="28"/>
          <w:szCs w:val="28"/>
        </w:rPr>
        <w:t xml:space="preserve">между  подведомственными </w:t>
      </w:r>
      <w:r w:rsidR="003E6E22">
        <w:rPr>
          <w:rFonts w:ascii="Times New Roman" w:hAnsi="Times New Roman" w:cs="Times New Roman"/>
          <w:sz w:val="28"/>
          <w:szCs w:val="28"/>
        </w:rPr>
        <w:t>ему</w:t>
      </w:r>
      <w:r w:rsidR="00AE7236" w:rsidRPr="003E1F44">
        <w:rPr>
          <w:rFonts w:ascii="Times New Roman" w:hAnsi="Times New Roman" w:cs="Times New Roman"/>
          <w:sz w:val="28"/>
          <w:szCs w:val="28"/>
        </w:rPr>
        <w:t xml:space="preserve"> учреждениями и используются до конца финансового года. Порядок и условия распределения централизованных бюджетных ассигнований определяется </w:t>
      </w:r>
      <w:r w:rsidR="00125B6B">
        <w:rPr>
          <w:rFonts w:ascii="Times New Roman" w:hAnsi="Times New Roman" w:cs="Times New Roman"/>
          <w:sz w:val="28"/>
          <w:szCs w:val="28"/>
        </w:rPr>
        <w:t>акто</w:t>
      </w:r>
      <w:r w:rsidR="002F0F88">
        <w:rPr>
          <w:rFonts w:ascii="Times New Roman" w:hAnsi="Times New Roman" w:cs="Times New Roman"/>
          <w:sz w:val="28"/>
          <w:szCs w:val="28"/>
        </w:rPr>
        <w:t>м учредителя.</w:t>
      </w:r>
    </w:p>
    <w:p w:rsidR="0039527C" w:rsidRDefault="0039527C" w:rsidP="00A80432">
      <w:pPr>
        <w:widowControl/>
        <w:tabs>
          <w:tab w:val="left" w:pos="540"/>
        </w:tabs>
        <w:contextualSpacing/>
        <w:jc w:val="both"/>
        <w:rPr>
          <w:rFonts w:ascii="Times New Roman" w:hAnsi="Times New Roman" w:cs="Times New Roman"/>
          <w:b/>
          <w:bCs/>
          <w:sz w:val="28"/>
          <w:szCs w:val="28"/>
        </w:rPr>
      </w:pPr>
    </w:p>
    <w:p w:rsidR="00721883" w:rsidRPr="003504FD" w:rsidRDefault="00721883" w:rsidP="0039527C">
      <w:pPr>
        <w:widowControl/>
        <w:tabs>
          <w:tab w:val="left" w:pos="540"/>
        </w:tabs>
        <w:contextualSpacing/>
        <w:jc w:val="center"/>
        <w:rPr>
          <w:rFonts w:ascii="Times New Roman" w:hAnsi="Times New Roman" w:cs="Times New Roman"/>
          <w:b/>
          <w:sz w:val="28"/>
          <w:szCs w:val="28"/>
        </w:rPr>
      </w:pPr>
      <w:r w:rsidRPr="003504FD">
        <w:rPr>
          <w:rFonts w:ascii="Times New Roman" w:hAnsi="Times New Roman" w:cs="Times New Roman"/>
          <w:b/>
          <w:bCs/>
          <w:sz w:val="28"/>
          <w:szCs w:val="28"/>
          <w:lang w:val="en-US"/>
        </w:rPr>
        <w:t>III</w:t>
      </w:r>
      <w:r w:rsidR="00E87416">
        <w:rPr>
          <w:rFonts w:ascii="Times New Roman" w:hAnsi="Times New Roman" w:cs="Times New Roman"/>
          <w:b/>
          <w:bCs/>
          <w:sz w:val="28"/>
          <w:szCs w:val="28"/>
        </w:rPr>
        <w:t xml:space="preserve">. </w:t>
      </w:r>
      <w:r w:rsidR="00BA5D3E" w:rsidRPr="003504FD">
        <w:rPr>
          <w:rFonts w:ascii="Times New Roman" w:hAnsi="Times New Roman" w:cs="Times New Roman"/>
          <w:b/>
          <w:bCs/>
          <w:sz w:val="28"/>
          <w:szCs w:val="28"/>
        </w:rPr>
        <w:t>У</w:t>
      </w:r>
      <w:r w:rsidRPr="003504FD">
        <w:rPr>
          <w:rFonts w:ascii="Times New Roman" w:hAnsi="Times New Roman" w:cs="Times New Roman"/>
          <w:b/>
          <w:bCs/>
          <w:sz w:val="28"/>
          <w:szCs w:val="28"/>
        </w:rPr>
        <w:t xml:space="preserve">словия оплаты труда </w:t>
      </w:r>
      <w:r w:rsidR="000A47CE" w:rsidRPr="003504FD">
        <w:rPr>
          <w:rFonts w:ascii="Times New Roman" w:hAnsi="Times New Roman" w:cs="Times New Roman"/>
          <w:b/>
          <w:sz w:val="28"/>
          <w:szCs w:val="28"/>
        </w:rPr>
        <w:t xml:space="preserve"> руководителя</w:t>
      </w:r>
      <w:r w:rsidRPr="003504FD">
        <w:rPr>
          <w:rFonts w:ascii="Times New Roman" w:hAnsi="Times New Roman" w:cs="Times New Roman"/>
          <w:b/>
          <w:sz w:val="28"/>
          <w:szCs w:val="28"/>
        </w:rPr>
        <w:t>,</w:t>
      </w:r>
      <w:r w:rsidR="000A47CE" w:rsidRPr="003504FD">
        <w:rPr>
          <w:rFonts w:ascii="Times New Roman" w:hAnsi="Times New Roman" w:cs="Times New Roman"/>
          <w:b/>
          <w:sz w:val="28"/>
          <w:szCs w:val="28"/>
        </w:rPr>
        <w:t xml:space="preserve"> его </w:t>
      </w:r>
      <w:r w:rsidRPr="003504FD">
        <w:rPr>
          <w:rFonts w:ascii="Times New Roman" w:hAnsi="Times New Roman" w:cs="Times New Roman"/>
          <w:b/>
          <w:sz w:val="28"/>
          <w:szCs w:val="28"/>
        </w:rPr>
        <w:t xml:space="preserve">заместителей </w:t>
      </w:r>
      <w:r w:rsidR="000A47CE" w:rsidRPr="003504FD">
        <w:rPr>
          <w:rFonts w:ascii="Times New Roman" w:hAnsi="Times New Roman" w:cs="Times New Roman"/>
          <w:b/>
          <w:sz w:val="28"/>
          <w:szCs w:val="28"/>
        </w:rPr>
        <w:t>и главного бухгалтера</w:t>
      </w:r>
      <w:r w:rsidRPr="003504FD">
        <w:rPr>
          <w:rFonts w:ascii="Times New Roman" w:hAnsi="Times New Roman" w:cs="Times New Roman"/>
          <w:b/>
          <w:sz w:val="28"/>
          <w:szCs w:val="28"/>
        </w:rPr>
        <w:t>.</w:t>
      </w:r>
    </w:p>
    <w:p w:rsidR="005042E5" w:rsidRPr="005042E5" w:rsidRDefault="00886929" w:rsidP="005042E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4AD1" w:rsidRPr="00886929">
        <w:rPr>
          <w:rFonts w:ascii="Times New Roman" w:hAnsi="Times New Roman" w:cs="Times New Roman"/>
          <w:sz w:val="28"/>
          <w:szCs w:val="28"/>
        </w:rPr>
        <w:t>3.1.</w:t>
      </w:r>
      <w:r w:rsidR="005042E5" w:rsidRPr="005042E5">
        <w:t xml:space="preserve"> </w:t>
      </w:r>
      <w:r w:rsidR="005042E5" w:rsidRPr="005042E5">
        <w:rPr>
          <w:rFonts w:ascii="Times New Roman" w:hAnsi="Times New Roman" w:cs="Times New Roman"/>
          <w:sz w:val="28"/>
          <w:szCs w:val="28"/>
        </w:rPr>
        <w:t>Должностной оклад руков</w:t>
      </w:r>
      <w:r w:rsidR="00941A58">
        <w:rPr>
          <w:rFonts w:ascii="Times New Roman" w:hAnsi="Times New Roman" w:cs="Times New Roman"/>
          <w:sz w:val="28"/>
          <w:szCs w:val="28"/>
        </w:rPr>
        <w:t xml:space="preserve">одителя учреждения, определяется   трудовым </w:t>
      </w:r>
      <w:r w:rsidR="005042E5" w:rsidRPr="005042E5">
        <w:rPr>
          <w:rFonts w:ascii="Times New Roman" w:hAnsi="Times New Roman" w:cs="Times New Roman"/>
          <w:sz w:val="28"/>
          <w:szCs w:val="28"/>
        </w:rPr>
        <w:t xml:space="preserve"> договором.</w:t>
      </w:r>
      <w:r w:rsidR="006165C5">
        <w:rPr>
          <w:rFonts w:ascii="Times New Roman" w:hAnsi="Times New Roman" w:cs="Times New Roman"/>
          <w:sz w:val="28"/>
          <w:szCs w:val="28"/>
        </w:rPr>
        <w:t xml:space="preserve"> Уровень заработной платы руководителя учреждения определяется соотношением средней заработной платы  руководителя учреждения и средней заработной платы работников учреждения.</w:t>
      </w:r>
      <w:r w:rsidR="005042E5" w:rsidRPr="005042E5">
        <w:rPr>
          <w:rFonts w:ascii="Times New Roman" w:hAnsi="Times New Roman" w:cs="Times New Roman"/>
          <w:sz w:val="28"/>
          <w:szCs w:val="28"/>
        </w:rPr>
        <w:t xml:space="preserve"> Предельный уровень соотношения средней заработной платы руководителей и работников учреждения определяется в кратности  от  1 до 8</w:t>
      </w:r>
      <w:r w:rsidR="00941A58">
        <w:rPr>
          <w:rFonts w:ascii="Times New Roman" w:hAnsi="Times New Roman" w:cs="Times New Roman"/>
          <w:sz w:val="28"/>
          <w:szCs w:val="28"/>
        </w:rPr>
        <w:t xml:space="preserve"> на </w:t>
      </w:r>
      <w:r w:rsidR="00A80432">
        <w:rPr>
          <w:rFonts w:ascii="Times New Roman" w:hAnsi="Times New Roman" w:cs="Times New Roman"/>
          <w:sz w:val="28"/>
          <w:szCs w:val="28"/>
        </w:rPr>
        <w:t>основании сведений, содержащихся в форме № 3П-образование, утвержденной приказом Росстата от 30.10.2012г. № 574</w:t>
      </w:r>
      <w:r w:rsidR="005042E5">
        <w:rPr>
          <w:rFonts w:ascii="Times New Roman" w:hAnsi="Times New Roman" w:cs="Times New Roman"/>
          <w:sz w:val="28"/>
          <w:szCs w:val="28"/>
        </w:rPr>
        <w:t xml:space="preserve">                                                       </w:t>
      </w:r>
    </w:p>
    <w:p w:rsidR="00721883" w:rsidRPr="00886929" w:rsidRDefault="00721883" w:rsidP="0047016F">
      <w:pPr>
        <w:pStyle w:val="ConsPlusNormal"/>
        <w:widowControl/>
        <w:contextualSpacing/>
        <w:jc w:val="both"/>
        <w:rPr>
          <w:rFonts w:ascii="Times New Roman" w:hAnsi="Times New Roman" w:cs="Times New Roman"/>
          <w:sz w:val="28"/>
          <w:szCs w:val="28"/>
        </w:rPr>
      </w:pPr>
      <w:r w:rsidRPr="00886929">
        <w:rPr>
          <w:rFonts w:ascii="Times New Roman" w:hAnsi="Times New Roman" w:cs="Times New Roman"/>
          <w:sz w:val="28"/>
          <w:szCs w:val="28"/>
        </w:rPr>
        <w:t>Должностные оклады заме</w:t>
      </w:r>
      <w:r w:rsidR="00A80432">
        <w:rPr>
          <w:rFonts w:ascii="Times New Roman" w:hAnsi="Times New Roman" w:cs="Times New Roman"/>
          <w:sz w:val="28"/>
          <w:szCs w:val="28"/>
        </w:rPr>
        <w:t>стителей руководителей и главного бухгалтера</w:t>
      </w:r>
      <w:r w:rsidRPr="00886929">
        <w:rPr>
          <w:rFonts w:ascii="Times New Roman" w:hAnsi="Times New Roman" w:cs="Times New Roman"/>
          <w:sz w:val="28"/>
          <w:szCs w:val="28"/>
        </w:rPr>
        <w:t xml:space="preserve"> </w:t>
      </w:r>
      <w:r w:rsidR="00A80432">
        <w:rPr>
          <w:rFonts w:ascii="Times New Roman" w:hAnsi="Times New Roman" w:cs="Times New Roman"/>
          <w:sz w:val="28"/>
          <w:szCs w:val="28"/>
        </w:rPr>
        <w:t>общеобразовательного</w:t>
      </w:r>
      <w:r w:rsidR="00D10E02">
        <w:rPr>
          <w:rFonts w:ascii="Times New Roman" w:hAnsi="Times New Roman" w:cs="Times New Roman"/>
          <w:sz w:val="28"/>
          <w:szCs w:val="28"/>
        </w:rPr>
        <w:t xml:space="preserve"> </w:t>
      </w:r>
      <w:r w:rsidRPr="00886929">
        <w:rPr>
          <w:rFonts w:ascii="Times New Roman" w:hAnsi="Times New Roman" w:cs="Times New Roman"/>
          <w:sz w:val="28"/>
          <w:szCs w:val="28"/>
        </w:rPr>
        <w:t xml:space="preserve"> </w:t>
      </w:r>
      <w:r w:rsidR="00A80432">
        <w:rPr>
          <w:rFonts w:ascii="Times New Roman" w:hAnsi="Times New Roman" w:cs="Times New Roman"/>
          <w:sz w:val="28"/>
          <w:szCs w:val="28"/>
        </w:rPr>
        <w:t>учреждения</w:t>
      </w:r>
      <w:r w:rsidR="00D10E02">
        <w:rPr>
          <w:rFonts w:ascii="Times New Roman" w:hAnsi="Times New Roman" w:cs="Times New Roman"/>
          <w:sz w:val="28"/>
          <w:szCs w:val="28"/>
        </w:rPr>
        <w:t xml:space="preserve"> </w:t>
      </w:r>
      <w:r w:rsidRPr="00886929">
        <w:rPr>
          <w:rFonts w:ascii="Times New Roman" w:hAnsi="Times New Roman" w:cs="Times New Roman"/>
          <w:sz w:val="28"/>
          <w:szCs w:val="28"/>
        </w:rPr>
        <w:t>устанавливаются на 10 - 30</w:t>
      </w:r>
      <w:r w:rsidR="00E85AD6">
        <w:rPr>
          <w:rFonts w:ascii="Times New Roman" w:hAnsi="Times New Roman" w:cs="Times New Roman"/>
          <w:sz w:val="28"/>
          <w:szCs w:val="28"/>
        </w:rPr>
        <w:t>%</w:t>
      </w:r>
      <w:r w:rsidR="00A80432">
        <w:rPr>
          <w:rFonts w:ascii="Times New Roman" w:hAnsi="Times New Roman" w:cs="Times New Roman"/>
          <w:sz w:val="28"/>
          <w:szCs w:val="28"/>
        </w:rPr>
        <w:t xml:space="preserve"> ниже должностного оклада</w:t>
      </w:r>
      <w:r w:rsidRPr="00886929">
        <w:rPr>
          <w:rFonts w:ascii="Times New Roman" w:hAnsi="Times New Roman" w:cs="Times New Roman"/>
          <w:sz w:val="28"/>
          <w:szCs w:val="28"/>
        </w:rPr>
        <w:t xml:space="preserve"> руководител</w:t>
      </w:r>
      <w:r w:rsidR="00E85AD6">
        <w:rPr>
          <w:rFonts w:ascii="Times New Roman" w:hAnsi="Times New Roman" w:cs="Times New Roman"/>
          <w:sz w:val="28"/>
          <w:szCs w:val="28"/>
        </w:rPr>
        <w:t>я</w:t>
      </w:r>
      <w:r w:rsidRPr="00886929">
        <w:rPr>
          <w:rFonts w:ascii="Times New Roman" w:hAnsi="Times New Roman" w:cs="Times New Roman"/>
          <w:sz w:val="28"/>
          <w:szCs w:val="28"/>
        </w:rPr>
        <w:t xml:space="preserve"> эт</w:t>
      </w:r>
      <w:r w:rsidR="00E85AD6">
        <w:rPr>
          <w:rFonts w:ascii="Times New Roman" w:hAnsi="Times New Roman" w:cs="Times New Roman"/>
          <w:sz w:val="28"/>
          <w:szCs w:val="28"/>
        </w:rPr>
        <w:t>ого</w:t>
      </w:r>
      <w:r w:rsidRPr="00886929">
        <w:rPr>
          <w:rFonts w:ascii="Times New Roman" w:hAnsi="Times New Roman" w:cs="Times New Roman"/>
          <w:sz w:val="28"/>
          <w:szCs w:val="28"/>
        </w:rPr>
        <w:t xml:space="preserve"> учреждени</w:t>
      </w:r>
      <w:r w:rsidR="00E85AD6">
        <w:rPr>
          <w:rFonts w:ascii="Times New Roman" w:hAnsi="Times New Roman" w:cs="Times New Roman"/>
          <w:sz w:val="28"/>
          <w:szCs w:val="28"/>
        </w:rPr>
        <w:t>я в пределах норматива на оплату труда админист</w:t>
      </w:r>
      <w:r w:rsidR="00A80432">
        <w:rPr>
          <w:rFonts w:ascii="Times New Roman" w:hAnsi="Times New Roman" w:cs="Times New Roman"/>
          <w:sz w:val="28"/>
          <w:szCs w:val="28"/>
        </w:rPr>
        <w:t>ративно-управленческого персонала на очередной финансовый год.</w:t>
      </w:r>
    </w:p>
    <w:p w:rsidR="00055B77" w:rsidRPr="00D72E63" w:rsidRDefault="00055B77" w:rsidP="0047016F">
      <w:pPr>
        <w:ind w:firstLine="720"/>
        <w:contextualSpacing/>
        <w:jc w:val="both"/>
        <w:rPr>
          <w:rFonts w:ascii="Times New Roman" w:hAnsi="Times New Roman"/>
          <w:sz w:val="28"/>
          <w:szCs w:val="28"/>
        </w:rPr>
      </w:pPr>
      <w:r w:rsidRPr="00D72E63">
        <w:rPr>
          <w:rFonts w:ascii="Times New Roman" w:hAnsi="Times New Roman"/>
          <w:sz w:val="28"/>
          <w:szCs w:val="28"/>
        </w:rPr>
        <w:t>3.</w:t>
      </w:r>
      <w:r w:rsidR="00F61267" w:rsidRPr="00D72E63">
        <w:rPr>
          <w:rFonts w:ascii="Times New Roman" w:hAnsi="Times New Roman"/>
          <w:sz w:val="28"/>
          <w:szCs w:val="28"/>
        </w:rPr>
        <w:t>2</w:t>
      </w:r>
      <w:r w:rsidRPr="00D72E63">
        <w:rPr>
          <w:rFonts w:ascii="Times New Roman" w:hAnsi="Times New Roman"/>
          <w:sz w:val="28"/>
          <w:szCs w:val="28"/>
        </w:rPr>
        <w:t>.Для руководителя, его заместителей и главного бухгалтера предусматривается самостоятельный</w:t>
      </w:r>
      <w:r w:rsidR="00A80432">
        <w:rPr>
          <w:rFonts w:ascii="Times New Roman" w:hAnsi="Times New Roman"/>
          <w:sz w:val="28"/>
          <w:szCs w:val="28"/>
        </w:rPr>
        <w:t xml:space="preserve"> перечень стимулирующих выплат. Указанные выплаты устанавливаются</w:t>
      </w:r>
      <w:r w:rsidRPr="00D72E63">
        <w:rPr>
          <w:rFonts w:ascii="Times New Roman" w:hAnsi="Times New Roman"/>
          <w:sz w:val="28"/>
          <w:szCs w:val="28"/>
        </w:rPr>
        <w:t xml:space="preserve"> с учетом целевых показателей эффективности деятельности </w:t>
      </w:r>
      <w:r w:rsidR="00F647B5">
        <w:rPr>
          <w:rFonts w:ascii="Times New Roman" w:hAnsi="Times New Roman"/>
          <w:sz w:val="28"/>
          <w:szCs w:val="28"/>
        </w:rPr>
        <w:t xml:space="preserve">муниципального образовательного </w:t>
      </w:r>
      <w:r w:rsidR="00A80432">
        <w:rPr>
          <w:rFonts w:ascii="Times New Roman" w:hAnsi="Times New Roman"/>
          <w:sz w:val="28"/>
          <w:szCs w:val="28"/>
        </w:rPr>
        <w:t>учреждения и качества исполнения данным работником своих должностных обязанностей.</w:t>
      </w:r>
    </w:p>
    <w:p w:rsidR="00C74E5D" w:rsidRDefault="00055B77" w:rsidP="0047016F">
      <w:pPr>
        <w:ind w:firstLine="720"/>
        <w:contextualSpacing/>
        <w:jc w:val="both"/>
        <w:rPr>
          <w:rFonts w:ascii="Times New Roman" w:hAnsi="Times New Roman"/>
          <w:sz w:val="28"/>
          <w:szCs w:val="28"/>
        </w:rPr>
      </w:pPr>
      <w:r w:rsidRPr="00D72E63">
        <w:rPr>
          <w:rFonts w:ascii="Times New Roman" w:hAnsi="Times New Roman"/>
          <w:sz w:val="28"/>
          <w:szCs w:val="28"/>
        </w:rPr>
        <w:t>Премирование руководителя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r w:rsidR="00C74E5D">
        <w:rPr>
          <w:rFonts w:ascii="Times New Roman" w:hAnsi="Times New Roman"/>
          <w:sz w:val="28"/>
          <w:szCs w:val="28"/>
        </w:rPr>
        <w:t>.</w:t>
      </w:r>
    </w:p>
    <w:p w:rsidR="00055B77" w:rsidRPr="00D72E63" w:rsidRDefault="00055B77" w:rsidP="0047016F">
      <w:pPr>
        <w:ind w:firstLine="720"/>
        <w:contextualSpacing/>
        <w:jc w:val="both"/>
        <w:rPr>
          <w:rFonts w:ascii="Times New Roman" w:hAnsi="Times New Roman"/>
          <w:sz w:val="28"/>
          <w:szCs w:val="28"/>
        </w:rPr>
      </w:pPr>
      <w:r w:rsidRPr="00D72E63">
        <w:rPr>
          <w:rFonts w:ascii="Times New Roman" w:hAnsi="Times New Roman"/>
          <w:sz w:val="28"/>
          <w:szCs w:val="28"/>
        </w:rPr>
        <w:t xml:space="preserve">Размеры премирования руководителя, порядок и критерии его выплаты ежегодно устанавливаются </w:t>
      </w:r>
      <w:r w:rsidR="00C74E5D">
        <w:rPr>
          <w:rFonts w:ascii="Times New Roman" w:hAnsi="Times New Roman"/>
          <w:kern w:val="36"/>
          <w:sz w:val="28"/>
          <w:szCs w:val="28"/>
        </w:rPr>
        <w:t xml:space="preserve">органом местного самоуправления </w:t>
      </w:r>
      <w:r w:rsidRPr="00D72E63">
        <w:rPr>
          <w:rFonts w:ascii="Times New Roman" w:hAnsi="Times New Roman"/>
          <w:sz w:val="28"/>
          <w:szCs w:val="28"/>
        </w:rPr>
        <w:t>в дополнительном соглашении к трудовому договору руководителя учреждения.</w:t>
      </w:r>
    </w:p>
    <w:p w:rsidR="00985131" w:rsidRDefault="00985131" w:rsidP="0047016F">
      <w:pPr>
        <w:widowControl/>
        <w:tabs>
          <w:tab w:val="left" w:pos="540"/>
        </w:tabs>
        <w:spacing w:after="120"/>
        <w:ind w:firstLine="720"/>
        <w:contextualSpacing/>
        <w:jc w:val="both"/>
        <w:rPr>
          <w:rFonts w:ascii="Times New Roman" w:hAnsi="Times New Roman" w:cs="Times New Roman"/>
          <w:sz w:val="28"/>
          <w:szCs w:val="28"/>
        </w:rPr>
      </w:pPr>
    </w:p>
    <w:p w:rsidR="0039527C" w:rsidRPr="00D72E63" w:rsidRDefault="0039527C" w:rsidP="0047016F">
      <w:pPr>
        <w:widowControl/>
        <w:tabs>
          <w:tab w:val="left" w:pos="540"/>
        </w:tabs>
        <w:spacing w:after="120"/>
        <w:ind w:firstLine="720"/>
        <w:contextualSpacing/>
        <w:jc w:val="both"/>
        <w:rPr>
          <w:rFonts w:ascii="Times New Roman" w:hAnsi="Times New Roman" w:cs="Times New Roman"/>
          <w:sz w:val="28"/>
          <w:szCs w:val="28"/>
        </w:rPr>
      </w:pPr>
    </w:p>
    <w:p w:rsidR="0009310A" w:rsidRDefault="0009310A" w:rsidP="0039527C">
      <w:pPr>
        <w:widowControl/>
        <w:tabs>
          <w:tab w:val="left" w:pos="540"/>
        </w:tabs>
        <w:spacing w:after="120"/>
        <w:contextualSpacing/>
        <w:jc w:val="both"/>
        <w:rPr>
          <w:rFonts w:ascii="Times New Roman" w:hAnsi="Times New Roman" w:cs="Times New Roman"/>
          <w:b/>
          <w:sz w:val="28"/>
          <w:szCs w:val="28"/>
        </w:rPr>
      </w:pPr>
      <w:r w:rsidRPr="00D72E63">
        <w:rPr>
          <w:rFonts w:ascii="Times New Roman" w:hAnsi="Times New Roman" w:cs="Times New Roman"/>
          <w:b/>
          <w:sz w:val="28"/>
          <w:szCs w:val="28"/>
        </w:rPr>
        <w:t xml:space="preserve">           </w:t>
      </w:r>
      <w:r w:rsidR="00196785" w:rsidRPr="00D72E63">
        <w:rPr>
          <w:rFonts w:ascii="Times New Roman" w:hAnsi="Times New Roman" w:cs="Times New Roman"/>
          <w:b/>
          <w:sz w:val="28"/>
          <w:szCs w:val="28"/>
          <w:lang w:val="en-US"/>
        </w:rPr>
        <w:t>IV</w:t>
      </w:r>
      <w:r w:rsidRPr="00D72E63">
        <w:rPr>
          <w:rFonts w:ascii="Times New Roman" w:hAnsi="Times New Roman" w:cs="Times New Roman"/>
          <w:b/>
          <w:sz w:val="28"/>
          <w:szCs w:val="28"/>
        </w:rPr>
        <w:t>. Другие вопросы оплаты труда работников  учреждений.</w:t>
      </w:r>
    </w:p>
    <w:p w:rsidR="00D72E63" w:rsidRPr="00D72E63" w:rsidRDefault="00D72E63" w:rsidP="0047016F">
      <w:pPr>
        <w:widowControl/>
        <w:tabs>
          <w:tab w:val="left" w:pos="540"/>
        </w:tabs>
        <w:spacing w:after="120"/>
        <w:ind w:firstLine="720"/>
        <w:contextualSpacing/>
        <w:jc w:val="both"/>
        <w:rPr>
          <w:rFonts w:ascii="Times New Roman" w:hAnsi="Times New Roman" w:cs="Times New Roman"/>
          <w:b/>
          <w:sz w:val="28"/>
          <w:szCs w:val="28"/>
        </w:rPr>
      </w:pPr>
    </w:p>
    <w:p w:rsidR="0009310A" w:rsidRPr="00D72E63" w:rsidRDefault="00870BD9" w:rsidP="0047016F">
      <w:pPr>
        <w:widowControl/>
        <w:tabs>
          <w:tab w:val="left" w:pos="540"/>
        </w:tabs>
        <w:spacing w:after="120"/>
        <w:ind w:firstLine="720"/>
        <w:contextualSpacing/>
        <w:jc w:val="both"/>
        <w:rPr>
          <w:rFonts w:ascii="Times New Roman" w:hAnsi="Times New Roman" w:cs="Times New Roman"/>
          <w:sz w:val="28"/>
          <w:szCs w:val="28"/>
        </w:rPr>
      </w:pPr>
      <w:r w:rsidRPr="00D72E63">
        <w:rPr>
          <w:rFonts w:ascii="Times New Roman" w:hAnsi="Times New Roman" w:cs="Times New Roman"/>
          <w:sz w:val="28"/>
          <w:szCs w:val="28"/>
        </w:rPr>
        <w:t>4</w:t>
      </w:r>
      <w:r w:rsidR="0009310A" w:rsidRPr="00D72E63">
        <w:rPr>
          <w:rFonts w:ascii="Times New Roman" w:hAnsi="Times New Roman" w:cs="Times New Roman"/>
          <w:sz w:val="28"/>
          <w:szCs w:val="28"/>
        </w:rPr>
        <w:t>.1.</w:t>
      </w:r>
      <w:r w:rsidR="0009310A" w:rsidRPr="00D72E63">
        <w:rPr>
          <w:rFonts w:ascii="Times New Roman" w:hAnsi="Times New Roman" w:cs="Times New Roman"/>
          <w:b/>
          <w:sz w:val="28"/>
          <w:szCs w:val="28"/>
        </w:rPr>
        <w:t xml:space="preserve"> </w:t>
      </w:r>
      <w:r w:rsidR="0009310A" w:rsidRPr="00D72E63">
        <w:rPr>
          <w:rFonts w:ascii="Times New Roman" w:hAnsi="Times New Roman" w:cs="Times New Roman"/>
          <w:sz w:val="28"/>
          <w:szCs w:val="28"/>
        </w:rPr>
        <w:t>Работникам  учреждений может оказываться материальная помощь (в том числе к юбилейным датам) в порядке, установленном соответствующим  учреждением.</w:t>
      </w:r>
    </w:p>
    <w:p w:rsidR="0009310A" w:rsidRPr="00D72E63" w:rsidRDefault="00870BD9" w:rsidP="0047016F">
      <w:pPr>
        <w:widowControl/>
        <w:tabs>
          <w:tab w:val="left" w:pos="540"/>
        </w:tabs>
        <w:spacing w:after="120"/>
        <w:ind w:firstLine="720"/>
        <w:contextualSpacing/>
        <w:jc w:val="both"/>
        <w:rPr>
          <w:rFonts w:ascii="Times New Roman" w:hAnsi="Times New Roman" w:cs="Times New Roman"/>
          <w:sz w:val="28"/>
          <w:szCs w:val="28"/>
        </w:rPr>
      </w:pPr>
      <w:r w:rsidRPr="00D72E63">
        <w:rPr>
          <w:rFonts w:ascii="Times New Roman" w:hAnsi="Times New Roman" w:cs="Times New Roman"/>
          <w:sz w:val="28"/>
          <w:szCs w:val="28"/>
        </w:rPr>
        <w:lastRenderedPageBreak/>
        <w:t>4</w:t>
      </w:r>
      <w:r w:rsidR="0009310A" w:rsidRPr="00D72E63">
        <w:rPr>
          <w:rFonts w:ascii="Times New Roman" w:hAnsi="Times New Roman" w:cs="Times New Roman"/>
          <w:sz w:val="28"/>
          <w:szCs w:val="28"/>
        </w:rPr>
        <w:t>.2. Материальная помощь работникам  учреждения может выплачиваться как за счет средств, предусмотренных в фонде оплаты труда работников  учреждений, так и за счет экономии по фонду оплаты труда.</w:t>
      </w:r>
    </w:p>
    <w:p w:rsidR="00C053BC" w:rsidRDefault="0009310A" w:rsidP="0047016F">
      <w:pPr>
        <w:widowControl/>
        <w:tabs>
          <w:tab w:val="left" w:pos="540"/>
        </w:tabs>
        <w:spacing w:after="120"/>
        <w:ind w:firstLine="720"/>
        <w:contextualSpacing/>
        <w:jc w:val="both"/>
        <w:rPr>
          <w:rFonts w:ascii="Times New Roman" w:hAnsi="Times New Roman" w:cs="Times New Roman"/>
          <w:sz w:val="28"/>
          <w:szCs w:val="28"/>
        </w:rPr>
      </w:pPr>
      <w:r w:rsidRPr="00D72E63">
        <w:rPr>
          <w:rFonts w:ascii="Times New Roman" w:hAnsi="Times New Roman" w:cs="Times New Roman"/>
          <w:sz w:val="28"/>
          <w:szCs w:val="28"/>
        </w:rPr>
        <w:t>На выплату материальной помощи могут использоваться средства, полученные за счет разрешенных видов деятельности.</w:t>
      </w:r>
      <w:r w:rsidR="009C22CF">
        <w:rPr>
          <w:rFonts w:ascii="Times New Roman" w:hAnsi="Times New Roman" w:cs="Times New Roman"/>
          <w:sz w:val="28"/>
          <w:szCs w:val="28"/>
        </w:rPr>
        <w:t xml:space="preserve"> </w:t>
      </w:r>
      <w:bookmarkEnd w:id="2"/>
    </w:p>
    <w:p w:rsidR="00C053BC" w:rsidRDefault="00C053BC" w:rsidP="0047016F">
      <w:pPr>
        <w:widowControl/>
        <w:tabs>
          <w:tab w:val="left" w:pos="540"/>
        </w:tabs>
        <w:spacing w:after="120"/>
        <w:ind w:firstLine="720"/>
        <w:contextualSpacing/>
        <w:jc w:val="both"/>
        <w:rPr>
          <w:rFonts w:ascii="Times New Roman" w:hAnsi="Times New Roman" w:cs="Times New Roman"/>
          <w:sz w:val="28"/>
          <w:szCs w:val="28"/>
        </w:rPr>
      </w:pPr>
    </w:p>
    <w:p w:rsidR="00CD4544" w:rsidRDefault="00CD4544" w:rsidP="00AC78A0">
      <w:pPr>
        <w:ind w:firstLine="709"/>
        <w:contextualSpacing/>
        <w:jc w:val="right"/>
        <w:rPr>
          <w:rFonts w:ascii="Times New Roman" w:hAnsi="Times New Roman" w:cs="Times New Roman"/>
          <w:sz w:val="28"/>
          <w:szCs w:val="28"/>
        </w:rPr>
      </w:pPr>
    </w:p>
    <w:p w:rsidR="0039527C" w:rsidRDefault="0039527C" w:rsidP="00A80432">
      <w:pPr>
        <w:contextualSpacing/>
        <w:rPr>
          <w:rFonts w:ascii="Times New Roman" w:hAnsi="Times New Roman" w:cs="Times New Roman"/>
          <w:sz w:val="28"/>
          <w:szCs w:val="28"/>
        </w:rPr>
      </w:pPr>
    </w:p>
    <w:p w:rsidR="0039527C" w:rsidRDefault="0039527C" w:rsidP="00AC78A0">
      <w:pPr>
        <w:ind w:firstLine="709"/>
        <w:contextualSpacing/>
        <w:jc w:val="right"/>
        <w:rPr>
          <w:rFonts w:ascii="Times New Roman" w:hAnsi="Times New Roman" w:cs="Times New Roman"/>
          <w:sz w:val="28"/>
          <w:szCs w:val="28"/>
        </w:rPr>
      </w:pPr>
    </w:p>
    <w:p w:rsidR="009B0B85" w:rsidRDefault="009B0B85" w:rsidP="00AC78A0">
      <w:pPr>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
    <w:p w:rsidR="00DB6FD5" w:rsidRDefault="00113B26" w:rsidP="00113B26">
      <w:pPr>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C78A0" w:rsidRPr="00DB7283">
        <w:rPr>
          <w:rFonts w:ascii="Times New Roman" w:hAnsi="Times New Roman" w:cs="Times New Roman"/>
          <w:sz w:val="28"/>
          <w:szCs w:val="28"/>
        </w:rPr>
        <w:t>Приложение</w:t>
      </w:r>
      <w:r w:rsidR="001A17F5">
        <w:rPr>
          <w:rFonts w:ascii="Times New Roman" w:hAnsi="Times New Roman" w:cs="Times New Roman"/>
          <w:sz w:val="28"/>
          <w:szCs w:val="28"/>
        </w:rPr>
        <w:t xml:space="preserve"> </w:t>
      </w:r>
      <w:r w:rsidR="001513AF">
        <w:rPr>
          <w:rFonts w:ascii="Times New Roman" w:hAnsi="Times New Roman" w:cs="Times New Roman"/>
          <w:sz w:val="28"/>
          <w:szCs w:val="28"/>
        </w:rPr>
        <w:t>№</w:t>
      </w:r>
      <w:r w:rsidR="00AC78A0">
        <w:rPr>
          <w:rFonts w:ascii="Times New Roman" w:hAnsi="Times New Roman" w:cs="Times New Roman"/>
          <w:sz w:val="28"/>
          <w:szCs w:val="28"/>
        </w:rPr>
        <w:t xml:space="preserve"> 1</w:t>
      </w:r>
      <w:r w:rsidR="00DB6FD5">
        <w:rPr>
          <w:rFonts w:ascii="Times New Roman" w:hAnsi="Times New Roman" w:cs="Times New Roman"/>
          <w:sz w:val="28"/>
          <w:szCs w:val="28"/>
        </w:rPr>
        <w:t xml:space="preserve"> </w:t>
      </w:r>
    </w:p>
    <w:p w:rsidR="00AC78A0" w:rsidRDefault="00DB6FD5" w:rsidP="00AC78A0">
      <w:pPr>
        <w:ind w:firstLine="709"/>
        <w:contextualSpacing/>
        <w:jc w:val="right"/>
        <w:rPr>
          <w:rFonts w:ascii="Times New Roman" w:hAnsi="Times New Roman" w:cs="Times New Roman"/>
          <w:sz w:val="28"/>
          <w:szCs w:val="28"/>
        </w:rPr>
      </w:pPr>
      <w:r>
        <w:rPr>
          <w:rFonts w:ascii="Times New Roman" w:hAnsi="Times New Roman" w:cs="Times New Roman"/>
          <w:sz w:val="28"/>
          <w:szCs w:val="28"/>
        </w:rPr>
        <w:t>к Примерному положению</w:t>
      </w:r>
    </w:p>
    <w:p w:rsidR="00DB6FD5" w:rsidRPr="00DB7283" w:rsidRDefault="00DB6FD5" w:rsidP="00AC78A0">
      <w:pPr>
        <w:ind w:firstLine="709"/>
        <w:contextualSpacing/>
        <w:jc w:val="right"/>
        <w:rPr>
          <w:rFonts w:ascii="Times New Roman" w:hAnsi="Times New Roman" w:cs="Times New Roman"/>
          <w:sz w:val="28"/>
          <w:szCs w:val="28"/>
        </w:rPr>
      </w:pPr>
    </w:p>
    <w:p w:rsidR="00804133" w:rsidRDefault="00804133" w:rsidP="00804133">
      <w:pPr>
        <w:pStyle w:val="ConsPlusNormal"/>
        <w:widowControl/>
        <w:ind w:firstLine="0"/>
        <w:jc w:val="center"/>
        <w:rPr>
          <w:rFonts w:ascii="Times New Roman" w:hAnsi="Times New Roman"/>
          <w:sz w:val="28"/>
          <w:szCs w:val="28"/>
        </w:rPr>
      </w:pPr>
      <w:r w:rsidRPr="00185D6A">
        <w:rPr>
          <w:rFonts w:ascii="Times New Roman" w:hAnsi="Times New Roman" w:cs="Times New Roman"/>
          <w:sz w:val="28"/>
          <w:szCs w:val="28"/>
        </w:rPr>
        <w:t>Рекомендуемые размеры должностных окладов</w:t>
      </w:r>
      <w:r>
        <w:rPr>
          <w:rFonts w:ascii="Times New Roman" w:hAnsi="Times New Roman" w:cs="Times New Roman"/>
          <w:sz w:val="28"/>
          <w:szCs w:val="28"/>
        </w:rPr>
        <w:t xml:space="preserve">, </w:t>
      </w:r>
      <w:r w:rsidRPr="00185D6A">
        <w:rPr>
          <w:rFonts w:ascii="Times New Roman" w:hAnsi="Times New Roman" w:cs="Times New Roman"/>
          <w:sz w:val="28"/>
          <w:szCs w:val="28"/>
        </w:rPr>
        <w:t xml:space="preserve"> </w:t>
      </w:r>
      <w:r w:rsidRPr="000D0FE3">
        <w:rPr>
          <w:rFonts w:ascii="Times New Roman" w:hAnsi="Times New Roman" w:cs="Times New Roman"/>
          <w:sz w:val="28"/>
          <w:szCs w:val="28"/>
        </w:rPr>
        <w:t>повышающих</w:t>
      </w:r>
      <w:r>
        <w:rPr>
          <w:rFonts w:ascii="Times New Roman" w:hAnsi="Times New Roman" w:cs="Times New Roman"/>
          <w:sz w:val="28"/>
          <w:szCs w:val="28"/>
        </w:rPr>
        <w:t xml:space="preserve"> </w:t>
      </w:r>
      <w:r w:rsidRPr="000D0FE3">
        <w:rPr>
          <w:rFonts w:ascii="Times New Roman" w:hAnsi="Times New Roman"/>
          <w:sz w:val="28"/>
          <w:szCs w:val="28"/>
        </w:rPr>
        <w:t xml:space="preserve">           </w:t>
      </w:r>
      <w:r>
        <w:rPr>
          <w:rFonts w:ascii="Times New Roman" w:hAnsi="Times New Roman"/>
          <w:sz w:val="28"/>
          <w:szCs w:val="28"/>
        </w:rPr>
        <w:t xml:space="preserve">    </w:t>
      </w:r>
    </w:p>
    <w:p w:rsidR="00804133" w:rsidRDefault="00804133" w:rsidP="00804133">
      <w:pPr>
        <w:pStyle w:val="ConsPlusNormal"/>
        <w:widowControl/>
        <w:ind w:firstLine="0"/>
        <w:jc w:val="center"/>
        <w:rPr>
          <w:rFonts w:ascii="Times New Roman" w:hAnsi="Times New Roman" w:cs="Times New Roman"/>
          <w:sz w:val="28"/>
          <w:szCs w:val="28"/>
        </w:rPr>
      </w:pPr>
      <w:r w:rsidRPr="000D0FE3">
        <w:rPr>
          <w:rFonts w:ascii="Times New Roman" w:hAnsi="Times New Roman"/>
          <w:sz w:val="28"/>
          <w:szCs w:val="28"/>
        </w:rPr>
        <w:t xml:space="preserve">коэффициентов </w:t>
      </w:r>
      <w:r w:rsidRPr="00185D6A">
        <w:rPr>
          <w:rFonts w:ascii="Times New Roman" w:hAnsi="Times New Roman" w:cs="Times New Roman"/>
          <w:sz w:val="28"/>
          <w:szCs w:val="28"/>
        </w:rPr>
        <w:t>учебно-вспомогательного персонала</w:t>
      </w:r>
    </w:p>
    <w:p w:rsidR="00804133" w:rsidRDefault="00804133" w:rsidP="00804133">
      <w:pPr>
        <w:pStyle w:val="ConsPlusNormal"/>
        <w:widowControl/>
        <w:ind w:firstLine="0"/>
        <w:jc w:val="cente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600"/>
        <w:gridCol w:w="3420"/>
      </w:tblGrid>
      <w:tr w:rsidR="00AC78A0">
        <w:tc>
          <w:tcPr>
            <w:tcW w:w="2808" w:type="dxa"/>
          </w:tcPr>
          <w:p w:rsidR="00AC78A0" w:rsidRPr="003447BE" w:rsidRDefault="00AC78A0" w:rsidP="00AC78A0">
            <w:pPr>
              <w:pStyle w:val="ConsPlusNormal"/>
              <w:widowControl/>
              <w:ind w:firstLine="0"/>
              <w:jc w:val="center"/>
              <w:rPr>
                <w:rFonts w:ascii="Times New Roman" w:hAnsi="Times New Roman" w:cs="Times New Roman"/>
                <w:sz w:val="28"/>
                <w:szCs w:val="28"/>
              </w:rPr>
            </w:pPr>
            <w:r w:rsidRPr="003447BE">
              <w:rPr>
                <w:rFonts w:ascii="Times New Roman" w:hAnsi="Times New Roman" w:cs="Times New Roman"/>
                <w:sz w:val="28"/>
                <w:szCs w:val="28"/>
              </w:rPr>
              <w:t>Квалификационный уровень</w:t>
            </w:r>
          </w:p>
        </w:tc>
        <w:tc>
          <w:tcPr>
            <w:tcW w:w="3600" w:type="dxa"/>
          </w:tcPr>
          <w:p w:rsidR="00AC78A0" w:rsidRPr="003447BE" w:rsidRDefault="00AC78A0" w:rsidP="00AC78A0">
            <w:pPr>
              <w:widowControl/>
              <w:jc w:val="center"/>
              <w:rPr>
                <w:rFonts w:ascii="Times New Roman" w:hAnsi="Times New Roman" w:cs="Times New Roman"/>
                <w:sz w:val="28"/>
                <w:szCs w:val="28"/>
              </w:rPr>
            </w:pPr>
            <w:r w:rsidRPr="003447BE">
              <w:rPr>
                <w:rFonts w:ascii="Times New Roman" w:hAnsi="Times New Roman" w:cs="Times New Roman"/>
                <w:sz w:val="28"/>
                <w:szCs w:val="28"/>
              </w:rPr>
              <w:t xml:space="preserve">Должности, отнесенные к квалификационным уровням </w:t>
            </w:r>
          </w:p>
        </w:tc>
        <w:tc>
          <w:tcPr>
            <w:tcW w:w="3420" w:type="dxa"/>
          </w:tcPr>
          <w:p w:rsidR="00AC78A0" w:rsidRPr="003447BE" w:rsidRDefault="00AC78A0" w:rsidP="00AC78A0">
            <w:pPr>
              <w:pStyle w:val="ConsPlusNormal"/>
              <w:ind w:firstLine="0"/>
              <w:jc w:val="center"/>
              <w:rPr>
                <w:rFonts w:ascii="Times New Roman" w:hAnsi="Times New Roman" w:cs="Times New Roman"/>
                <w:sz w:val="28"/>
                <w:szCs w:val="28"/>
              </w:rPr>
            </w:pPr>
            <w:r w:rsidRPr="003447BE">
              <w:rPr>
                <w:rFonts w:ascii="Times New Roman" w:hAnsi="Times New Roman" w:cs="Times New Roman"/>
                <w:sz w:val="28"/>
                <w:szCs w:val="28"/>
              </w:rPr>
              <w:t>Коэффициент в зависимости от занимаемой должности</w:t>
            </w:r>
          </w:p>
        </w:tc>
      </w:tr>
      <w:tr w:rsidR="00AC78A0">
        <w:tc>
          <w:tcPr>
            <w:tcW w:w="2808" w:type="dxa"/>
          </w:tcPr>
          <w:p w:rsidR="00AC78A0" w:rsidRPr="003447BE" w:rsidRDefault="00AC78A0" w:rsidP="00AC78A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600" w:type="dxa"/>
          </w:tcPr>
          <w:p w:rsidR="00AC78A0" w:rsidRPr="003447BE" w:rsidRDefault="00AC78A0" w:rsidP="00AC78A0">
            <w:pPr>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3420" w:type="dxa"/>
          </w:tcPr>
          <w:p w:rsidR="00AC78A0" w:rsidRPr="003447BE" w:rsidRDefault="00AC78A0" w:rsidP="00AC78A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AC78A0">
        <w:tc>
          <w:tcPr>
            <w:tcW w:w="9828" w:type="dxa"/>
            <w:gridSpan w:val="3"/>
          </w:tcPr>
          <w:p w:rsidR="00AC78A0" w:rsidRDefault="00AC78A0" w:rsidP="00AC78A0">
            <w:pPr>
              <w:pStyle w:val="ConsPlusNormal"/>
              <w:widowControl/>
              <w:ind w:firstLine="0"/>
              <w:jc w:val="center"/>
              <w:rPr>
                <w:rFonts w:ascii="Times New Roman" w:hAnsi="Times New Roman" w:cs="Times New Roman"/>
                <w:sz w:val="28"/>
                <w:szCs w:val="28"/>
              </w:rPr>
            </w:pPr>
            <w:r w:rsidRPr="003447BE">
              <w:rPr>
                <w:rFonts w:ascii="Times New Roman" w:hAnsi="Times New Roman" w:cs="Times New Roman"/>
                <w:sz w:val="28"/>
                <w:szCs w:val="28"/>
              </w:rPr>
              <w:t xml:space="preserve">Профессиональная квалификационная группа должностей </w:t>
            </w:r>
          </w:p>
          <w:p w:rsidR="00AC78A0" w:rsidRDefault="00AC78A0" w:rsidP="00AC78A0">
            <w:pPr>
              <w:pStyle w:val="ConsPlusNormal"/>
              <w:widowControl/>
              <w:ind w:firstLine="0"/>
              <w:jc w:val="center"/>
              <w:rPr>
                <w:rFonts w:ascii="Times New Roman" w:hAnsi="Times New Roman" w:cs="Times New Roman"/>
                <w:sz w:val="28"/>
                <w:szCs w:val="28"/>
              </w:rPr>
            </w:pPr>
            <w:r w:rsidRPr="003447BE">
              <w:rPr>
                <w:rFonts w:ascii="Times New Roman" w:hAnsi="Times New Roman" w:cs="Times New Roman"/>
                <w:sz w:val="28"/>
                <w:szCs w:val="28"/>
              </w:rPr>
              <w:t xml:space="preserve">учебно-вспомогательного персонала первого уровня, </w:t>
            </w:r>
          </w:p>
          <w:p w:rsidR="00AC78A0" w:rsidRPr="003447BE" w:rsidRDefault="000F0EE2" w:rsidP="00AC78A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должностной</w:t>
            </w:r>
            <w:r w:rsidR="00AC78A0">
              <w:rPr>
                <w:rFonts w:ascii="Times New Roman" w:hAnsi="Times New Roman" w:cs="Times New Roman"/>
                <w:b/>
                <w:sz w:val="28"/>
                <w:szCs w:val="28"/>
              </w:rPr>
              <w:t xml:space="preserve"> оклад </w:t>
            </w:r>
            <w:r w:rsidR="00212204">
              <w:rPr>
                <w:rFonts w:ascii="Times New Roman" w:hAnsi="Times New Roman" w:cs="Times New Roman"/>
                <w:b/>
                <w:sz w:val="28"/>
                <w:szCs w:val="28"/>
              </w:rPr>
              <w:t xml:space="preserve"> </w:t>
            </w:r>
            <w:r w:rsidR="00212204" w:rsidRPr="001513AF">
              <w:rPr>
                <w:rFonts w:ascii="Times New Roman" w:hAnsi="Times New Roman" w:cs="Times New Roman"/>
                <w:b/>
                <w:sz w:val="28"/>
                <w:szCs w:val="28"/>
              </w:rPr>
              <w:t>не менее 2360</w:t>
            </w:r>
            <w:r w:rsidR="00AC78A0" w:rsidRPr="001513AF">
              <w:rPr>
                <w:rFonts w:ascii="Times New Roman" w:hAnsi="Times New Roman" w:cs="Times New Roman"/>
                <w:b/>
                <w:sz w:val="28"/>
                <w:szCs w:val="28"/>
              </w:rPr>
              <w:t xml:space="preserve"> руб.</w:t>
            </w:r>
          </w:p>
        </w:tc>
      </w:tr>
      <w:tr w:rsidR="00AC78A0">
        <w:tc>
          <w:tcPr>
            <w:tcW w:w="2808" w:type="dxa"/>
            <w:vAlign w:val="center"/>
          </w:tcPr>
          <w:p w:rsidR="00AC78A0" w:rsidRPr="003447BE" w:rsidRDefault="00AC78A0" w:rsidP="00AC78A0">
            <w:pPr>
              <w:pStyle w:val="ConsPlusNormal"/>
              <w:widowControl/>
              <w:ind w:firstLine="0"/>
              <w:jc w:val="center"/>
              <w:rPr>
                <w:rFonts w:ascii="Times New Roman" w:hAnsi="Times New Roman" w:cs="Times New Roman"/>
                <w:sz w:val="28"/>
                <w:szCs w:val="28"/>
              </w:rPr>
            </w:pPr>
            <w:r w:rsidRPr="003447BE">
              <w:rPr>
                <w:rFonts w:ascii="Times New Roman" w:hAnsi="Times New Roman" w:cs="Times New Roman"/>
                <w:sz w:val="28"/>
                <w:szCs w:val="28"/>
              </w:rPr>
              <w:t>1 квалификационный уровень</w:t>
            </w:r>
          </w:p>
        </w:tc>
        <w:tc>
          <w:tcPr>
            <w:tcW w:w="3600" w:type="dxa"/>
          </w:tcPr>
          <w:p w:rsidR="00AC78A0" w:rsidRPr="003447BE" w:rsidRDefault="00AC78A0" w:rsidP="00AC78A0">
            <w:pPr>
              <w:pStyle w:val="ConsPlusNormal"/>
              <w:widowControl/>
              <w:ind w:firstLine="0"/>
              <w:jc w:val="center"/>
              <w:rPr>
                <w:rFonts w:ascii="Times New Roman" w:hAnsi="Times New Roman" w:cs="Times New Roman"/>
                <w:sz w:val="28"/>
                <w:szCs w:val="28"/>
              </w:rPr>
            </w:pPr>
            <w:r w:rsidRPr="003447BE">
              <w:rPr>
                <w:rFonts w:ascii="Times New Roman" w:hAnsi="Times New Roman" w:cs="Times New Roman"/>
                <w:sz w:val="28"/>
                <w:szCs w:val="28"/>
              </w:rPr>
              <w:t>Вожатый, помощник воспитателя, секретарь учебной части</w:t>
            </w:r>
          </w:p>
        </w:tc>
        <w:tc>
          <w:tcPr>
            <w:tcW w:w="3420" w:type="dxa"/>
            <w:vAlign w:val="center"/>
          </w:tcPr>
          <w:p w:rsidR="00AC78A0" w:rsidRDefault="00657DF4" w:rsidP="0039527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w:t>
            </w:r>
          </w:p>
          <w:p w:rsidR="00F1420C" w:rsidRPr="003447BE" w:rsidRDefault="00F1420C" w:rsidP="0039527C">
            <w:pPr>
              <w:pStyle w:val="ConsPlusNormal"/>
              <w:widowControl/>
              <w:ind w:firstLine="0"/>
              <w:jc w:val="center"/>
              <w:rPr>
                <w:rFonts w:ascii="Times New Roman" w:hAnsi="Times New Roman" w:cs="Times New Roman"/>
                <w:sz w:val="28"/>
                <w:szCs w:val="28"/>
              </w:rPr>
            </w:pPr>
          </w:p>
        </w:tc>
      </w:tr>
      <w:tr w:rsidR="00AC78A0">
        <w:tc>
          <w:tcPr>
            <w:tcW w:w="9828" w:type="dxa"/>
            <w:gridSpan w:val="3"/>
          </w:tcPr>
          <w:p w:rsidR="00AC78A0" w:rsidRPr="00CD4544" w:rsidRDefault="00AC78A0" w:rsidP="00AC78A0">
            <w:pPr>
              <w:pStyle w:val="ConsPlusNormal"/>
              <w:widowControl/>
              <w:ind w:firstLine="0"/>
              <w:jc w:val="center"/>
              <w:rPr>
                <w:rFonts w:ascii="Times New Roman" w:hAnsi="Times New Roman" w:cs="Times New Roman"/>
                <w:sz w:val="28"/>
                <w:szCs w:val="28"/>
              </w:rPr>
            </w:pPr>
            <w:r w:rsidRPr="00CD4544">
              <w:rPr>
                <w:rFonts w:ascii="Times New Roman" w:hAnsi="Times New Roman" w:cs="Times New Roman"/>
                <w:sz w:val="28"/>
                <w:szCs w:val="28"/>
              </w:rPr>
              <w:t xml:space="preserve">Профессиональная квалификационная группа должностей </w:t>
            </w:r>
          </w:p>
          <w:p w:rsidR="00AC78A0" w:rsidRPr="00CD4544" w:rsidRDefault="00AC78A0" w:rsidP="00AC78A0">
            <w:pPr>
              <w:pStyle w:val="ConsPlusNormal"/>
              <w:widowControl/>
              <w:ind w:firstLine="0"/>
              <w:jc w:val="center"/>
              <w:rPr>
                <w:rFonts w:ascii="Times New Roman" w:hAnsi="Times New Roman" w:cs="Times New Roman"/>
                <w:sz w:val="28"/>
                <w:szCs w:val="28"/>
              </w:rPr>
            </w:pPr>
            <w:r w:rsidRPr="00CD4544">
              <w:rPr>
                <w:rFonts w:ascii="Times New Roman" w:hAnsi="Times New Roman" w:cs="Times New Roman"/>
                <w:sz w:val="28"/>
                <w:szCs w:val="28"/>
              </w:rPr>
              <w:t xml:space="preserve">учебно-вспомогательного персонала второго уровня, </w:t>
            </w:r>
          </w:p>
          <w:p w:rsidR="00AC78A0" w:rsidRPr="00CD4544" w:rsidRDefault="000F0EE2" w:rsidP="00AC78A0">
            <w:pPr>
              <w:pStyle w:val="ConsPlusNormal"/>
              <w:widowControl/>
              <w:ind w:firstLine="0"/>
              <w:jc w:val="center"/>
              <w:rPr>
                <w:rFonts w:ascii="Times New Roman" w:hAnsi="Times New Roman" w:cs="Times New Roman"/>
                <w:sz w:val="28"/>
                <w:szCs w:val="28"/>
              </w:rPr>
            </w:pPr>
            <w:r w:rsidRPr="00CD4544">
              <w:rPr>
                <w:rFonts w:ascii="Times New Roman" w:hAnsi="Times New Roman" w:cs="Times New Roman"/>
                <w:b/>
                <w:sz w:val="28"/>
                <w:szCs w:val="28"/>
              </w:rPr>
              <w:t xml:space="preserve">должностной </w:t>
            </w:r>
            <w:r w:rsidR="00AC78A0" w:rsidRPr="00CD4544">
              <w:rPr>
                <w:rFonts w:ascii="Times New Roman" w:hAnsi="Times New Roman" w:cs="Times New Roman"/>
                <w:b/>
                <w:sz w:val="28"/>
                <w:szCs w:val="28"/>
              </w:rPr>
              <w:t xml:space="preserve">оклад  </w:t>
            </w:r>
            <w:r w:rsidR="00212204" w:rsidRPr="001513AF">
              <w:rPr>
                <w:rFonts w:ascii="Times New Roman" w:hAnsi="Times New Roman" w:cs="Times New Roman"/>
                <w:b/>
                <w:sz w:val="28"/>
                <w:szCs w:val="28"/>
              </w:rPr>
              <w:t>не менее 2470</w:t>
            </w:r>
            <w:r w:rsidR="00AC78A0" w:rsidRPr="001513AF">
              <w:rPr>
                <w:rFonts w:ascii="Times New Roman" w:hAnsi="Times New Roman" w:cs="Times New Roman"/>
                <w:b/>
                <w:sz w:val="28"/>
                <w:szCs w:val="28"/>
              </w:rPr>
              <w:t xml:space="preserve"> руб</w:t>
            </w:r>
            <w:r w:rsidR="00AC78A0" w:rsidRPr="00B22F1D">
              <w:rPr>
                <w:rFonts w:ascii="Times New Roman" w:hAnsi="Times New Roman" w:cs="Times New Roman"/>
                <w:b/>
                <w:sz w:val="28"/>
                <w:szCs w:val="28"/>
                <w:highlight w:val="yellow"/>
              </w:rPr>
              <w:t>.</w:t>
            </w:r>
          </w:p>
        </w:tc>
      </w:tr>
      <w:tr w:rsidR="00AC78A0">
        <w:tc>
          <w:tcPr>
            <w:tcW w:w="2808" w:type="dxa"/>
          </w:tcPr>
          <w:p w:rsidR="00AC78A0" w:rsidRPr="001E4D3A" w:rsidRDefault="00AC78A0" w:rsidP="00AC78A0">
            <w:pPr>
              <w:pStyle w:val="ConsPlusNormal"/>
              <w:widowControl/>
              <w:ind w:firstLine="0"/>
              <w:rPr>
                <w:rFonts w:ascii="Times New Roman" w:hAnsi="Times New Roman" w:cs="Times New Roman"/>
                <w:sz w:val="27"/>
                <w:szCs w:val="27"/>
              </w:rPr>
            </w:pPr>
            <w:r w:rsidRPr="001E4D3A">
              <w:rPr>
                <w:rFonts w:ascii="Times New Roman" w:hAnsi="Times New Roman" w:cs="Times New Roman"/>
                <w:sz w:val="27"/>
                <w:szCs w:val="27"/>
              </w:rPr>
              <w:t>1 квалификационный уровень</w:t>
            </w:r>
          </w:p>
        </w:tc>
        <w:tc>
          <w:tcPr>
            <w:tcW w:w="3600" w:type="dxa"/>
          </w:tcPr>
          <w:p w:rsidR="00AC78A0" w:rsidRPr="00CD4544" w:rsidRDefault="00AC78A0" w:rsidP="00AC78A0">
            <w:pPr>
              <w:pStyle w:val="ConsPlusNormal"/>
              <w:widowControl/>
              <w:ind w:firstLine="0"/>
              <w:jc w:val="center"/>
              <w:rPr>
                <w:rFonts w:ascii="Times New Roman" w:hAnsi="Times New Roman" w:cs="Times New Roman"/>
                <w:sz w:val="28"/>
                <w:szCs w:val="28"/>
              </w:rPr>
            </w:pPr>
            <w:r w:rsidRPr="00CD4544">
              <w:rPr>
                <w:rFonts w:ascii="Times New Roman" w:hAnsi="Times New Roman" w:cs="Times New Roman"/>
                <w:sz w:val="28"/>
                <w:szCs w:val="28"/>
              </w:rPr>
              <w:t>Дежурный по режиму; младший воспитатель</w:t>
            </w:r>
          </w:p>
        </w:tc>
        <w:tc>
          <w:tcPr>
            <w:tcW w:w="3420" w:type="dxa"/>
            <w:vAlign w:val="center"/>
          </w:tcPr>
          <w:p w:rsidR="00AC78A0" w:rsidRDefault="00657DF4" w:rsidP="0039527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w:t>
            </w:r>
          </w:p>
          <w:p w:rsidR="00F1420C" w:rsidRPr="00CD4544" w:rsidRDefault="00F1420C" w:rsidP="0039527C">
            <w:pPr>
              <w:pStyle w:val="ConsPlusNormal"/>
              <w:widowControl/>
              <w:ind w:firstLine="0"/>
              <w:jc w:val="center"/>
              <w:rPr>
                <w:rFonts w:ascii="Times New Roman" w:hAnsi="Times New Roman" w:cs="Times New Roman"/>
                <w:sz w:val="28"/>
                <w:szCs w:val="28"/>
              </w:rPr>
            </w:pPr>
          </w:p>
        </w:tc>
      </w:tr>
      <w:tr w:rsidR="00AC78A0">
        <w:tc>
          <w:tcPr>
            <w:tcW w:w="2808" w:type="dxa"/>
            <w:vAlign w:val="center"/>
          </w:tcPr>
          <w:p w:rsidR="00AC78A0" w:rsidRPr="001E4D3A" w:rsidRDefault="00AC78A0" w:rsidP="00AC78A0">
            <w:pPr>
              <w:pStyle w:val="ConsPlusNormal"/>
              <w:widowControl/>
              <w:ind w:firstLine="0"/>
              <w:jc w:val="center"/>
              <w:rPr>
                <w:rFonts w:ascii="Times New Roman" w:hAnsi="Times New Roman" w:cs="Times New Roman"/>
                <w:sz w:val="27"/>
                <w:szCs w:val="27"/>
              </w:rPr>
            </w:pPr>
            <w:r w:rsidRPr="001E4D3A">
              <w:rPr>
                <w:rFonts w:ascii="Times New Roman" w:hAnsi="Times New Roman" w:cs="Times New Roman"/>
                <w:sz w:val="27"/>
                <w:szCs w:val="27"/>
              </w:rPr>
              <w:t>2 квалификационный уровень</w:t>
            </w:r>
          </w:p>
        </w:tc>
        <w:tc>
          <w:tcPr>
            <w:tcW w:w="3600" w:type="dxa"/>
          </w:tcPr>
          <w:p w:rsidR="00AC78A0" w:rsidRPr="00CD4544" w:rsidRDefault="00AC78A0" w:rsidP="00AC78A0">
            <w:pPr>
              <w:pStyle w:val="ConsPlusNormal"/>
              <w:widowControl/>
              <w:ind w:firstLine="0"/>
              <w:jc w:val="center"/>
              <w:rPr>
                <w:rFonts w:ascii="Times New Roman" w:hAnsi="Times New Roman" w:cs="Times New Roman"/>
                <w:sz w:val="28"/>
                <w:szCs w:val="28"/>
              </w:rPr>
            </w:pPr>
            <w:r w:rsidRPr="00CD4544">
              <w:rPr>
                <w:rFonts w:ascii="Times New Roman" w:hAnsi="Times New Roman" w:cs="Times New Roman"/>
                <w:sz w:val="28"/>
                <w:szCs w:val="28"/>
              </w:rPr>
              <w:t>Диспетчер образовательного учреждения; старший дежурный по режиму</w:t>
            </w:r>
          </w:p>
        </w:tc>
        <w:tc>
          <w:tcPr>
            <w:tcW w:w="3420" w:type="dxa"/>
            <w:vAlign w:val="center"/>
          </w:tcPr>
          <w:p w:rsidR="00AC78A0" w:rsidRPr="00CD4544" w:rsidRDefault="00F1420C" w:rsidP="00AC78A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00AC78A0" w:rsidRPr="00CD4544">
              <w:rPr>
                <w:rFonts w:ascii="Times New Roman" w:hAnsi="Times New Roman" w:cs="Times New Roman"/>
                <w:sz w:val="28"/>
                <w:szCs w:val="28"/>
              </w:rPr>
              <w:t>,11</w:t>
            </w:r>
          </w:p>
        </w:tc>
      </w:tr>
    </w:tbl>
    <w:p w:rsidR="001E0C99" w:rsidRDefault="00DB6FD5" w:rsidP="00DB6F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657DF4" w:rsidRDefault="00657DF4" w:rsidP="00DB6FD5">
      <w:pPr>
        <w:pStyle w:val="ConsPlusNormal"/>
        <w:widowControl/>
        <w:ind w:firstLine="0"/>
        <w:jc w:val="both"/>
        <w:rPr>
          <w:rFonts w:ascii="Times New Roman" w:hAnsi="Times New Roman" w:cs="Times New Roman"/>
          <w:sz w:val="28"/>
          <w:szCs w:val="28"/>
        </w:rPr>
      </w:pPr>
    </w:p>
    <w:p w:rsidR="00657DF4" w:rsidRDefault="00657DF4" w:rsidP="00DB6FD5">
      <w:pPr>
        <w:pStyle w:val="ConsPlusNormal"/>
        <w:widowControl/>
        <w:ind w:firstLine="0"/>
        <w:jc w:val="both"/>
        <w:rPr>
          <w:rFonts w:ascii="Times New Roman" w:hAnsi="Times New Roman" w:cs="Times New Roman"/>
          <w:sz w:val="28"/>
          <w:szCs w:val="28"/>
        </w:rPr>
      </w:pPr>
    </w:p>
    <w:p w:rsidR="00657DF4" w:rsidRDefault="00657DF4" w:rsidP="00DB6FD5">
      <w:pPr>
        <w:pStyle w:val="ConsPlusNormal"/>
        <w:widowControl/>
        <w:ind w:firstLine="0"/>
        <w:jc w:val="both"/>
        <w:rPr>
          <w:rFonts w:ascii="Times New Roman" w:hAnsi="Times New Roman" w:cs="Times New Roman"/>
          <w:sz w:val="28"/>
          <w:szCs w:val="28"/>
        </w:rPr>
      </w:pPr>
    </w:p>
    <w:p w:rsidR="00657DF4" w:rsidRDefault="00657DF4" w:rsidP="00DB6FD5">
      <w:pPr>
        <w:pStyle w:val="ConsPlusNormal"/>
        <w:widowControl/>
        <w:ind w:firstLine="0"/>
        <w:jc w:val="both"/>
        <w:rPr>
          <w:rFonts w:ascii="Times New Roman" w:hAnsi="Times New Roman" w:cs="Times New Roman"/>
          <w:sz w:val="28"/>
          <w:szCs w:val="28"/>
        </w:rPr>
      </w:pPr>
    </w:p>
    <w:p w:rsidR="00657DF4" w:rsidRDefault="00657DF4"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1E0C99" w:rsidRDefault="001E0C99" w:rsidP="00DB6FD5">
      <w:pPr>
        <w:pStyle w:val="ConsPlusNormal"/>
        <w:widowControl/>
        <w:ind w:firstLine="0"/>
        <w:jc w:val="both"/>
        <w:rPr>
          <w:rFonts w:ascii="Times New Roman" w:hAnsi="Times New Roman" w:cs="Times New Roman"/>
          <w:sz w:val="28"/>
          <w:szCs w:val="28"/>
        </w:rPr>
      </w:pPr>
    </w:p>
    <w:p w:rsidR="003D74BB" w:rsidRDefault="003D74BB" w:rsidP="00DB6FD5">
      <w:pPr>
        <w:pStyle w:val="ConsPlusNormal"/>
        <w:widowControl/>
        <w:ind w:firstLine="0"/>
        <w:jc w:val="both"/>
        <w:rPr>
          <w:rFonts w:ascii="Times New Roman" w:hAnsi="Times New Roman" w:cs="Times New Roman"/>
          <w:sz w:val="28"/>
          <w:szCs w:val="28"/>
        </w:rPr>
      </w:pPr>
    </w:p>
    <w:p w:rsidR="00DB6FD5" w:rsidRPr="00CD4544" w:rsidRDefault="00DB6FD5" w:rsidP="00DB6FD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CD4544">
        <w:rPr>
          <w:rFonts w:ascii="Times New Roman" w:hAnsi="Times New Roman" w:cs="Times New Roman"/>
          <w:sz w:val="28"/>
          <w:szCs w:val="28"/>
        </w:rPr>
        <w:t>Приложение</w:t>
      </w:r>
      <w:r w:rsidR="001513AF">
        <w:rPr>
          <w:rFonts w:ascii="Times New Roman" w:hAnsi="Times New Roman" w:cs="Times New Roman"/>
          <w:sz w:val="28"/>
          <w:szCs w:val="28"/>
        </w:rPr>
        <w:t>№</w:t>
      </w:r>
      <w:r w:rsidRPr="00CD4544">
        <w:rPr>
          <w:rFonts w:ascii="Times New Roman" w:hAnsi="Times New Roman" w:cs="Times New Roman"/>
          <w:sz w:val="28"/>
          <w:szCs w:val="28"/>
        </w:rPr>
        <w:t xml:space="preserve"> 2 </w:t>
      </w:r>
    </w:p>
    <w:p w:rsidR="00DB6FD5" w:rsidRPr="00CD4544" w:rsidRDefault="00DB6FD5" w:rsidP="00DB6FD5">
      <w:pPr>
        <w:pStyle w:val="ConsPlusNormal"/>
        <w:widowControl/>
        <w:ind w:firstLine="0"/>
        <w:jc w:val="right"/>
        <w:rPr>
          <w:rFonts w:ascii="Times New Roman" w:hAnsi="Times New Roman" w:cs="Times New Roman"/>
          <w:sz w:val="28"/>
          <w:szCs w:val="28"/>
        </w:rPr>
      </w:pPr>
      <w:r w:rsidRPr="00CD4544">
        <w:rPr>
          <w:rFonts w:ascii="Times New Roman" w:hAnsi="Times New Roman" w:cs="Times New Roman"/>
          <w:sz w:val="28"/>
          <w:szCs w:val="28"/>
        </w:rPr>
        <w:t>к Примерному положению</w:t>
      </w:r>
    </w:p>
    <w:p w:rsidR="00DB6FD5" w:rsidRPr="00CD4544" w:rsidRDefault="00DB6FD5" w:rsidP="00DB6FD5">
      <w:pPr>
        <w:pStyle w:val="ConsPlusNormal"/>
        <w:widowControl/>
        <w:ind w:firstLine="0"/>
        <w:jc w:val="both"/>
        <w:rPr>
          <w:rFonts w:ascii="Times New Roman" w:hAnsi="Times New Roman" w:cs="Times New Roman"/>
          <w:sz w:val="28"/>
          <w:szCs w:val="28"/>
        </w:rPr>
      </w:pPr>
    </w:p>
    <w:p w:rsidR="00F219BB" w:rsidRPr="00CD4544" w:rsidRDefault="00F219BB" w:rsidP="00F219BB">
      <w:pPr>
        <w:pStyle w:val="ConsPlusNormal"/>
        <w:widowControl/>
        <w:ind w:firstLine="0"/>
        <w:jc w:val="center"/>
        <w:rPr>
          <w:rFonts w:ascii="Times New Roman" w:hAnsi="Times New Roman" w:cs="Times New Roman"/>
          <w:sz w:val="28"/>
          <w:szCs w:val="28"/>
        </w:rPr>
      </w:pPr>
      <w:r w:rsidRPr="00CD4544">
        <w:rPr>
          <w:rFonts w:ascii="Times New Roman" w:hAnsi="Times New Roman" w:cs="Times New Roman"/>
          <w:sz w:val="28"/>
          <w:szCs w:val="28"/>
        </w:rPr>
        <w:t xml:space="preserve">Рекомендуемые размеры должностных окладов,  повышающих </w:t>
      </w:r>
      <w:r w:rsidRPr="00CD4544">
        <w:rPr>
          <w:rFonts w:ascii="Times New Roman" w:hAnsi="Times New Roman"/>
          <w:sz w:val="28"/>
          <w:szCs w:val="28"/>
        </w:rPr>
        <w:t xml:space="preserve"> коэффициентов </w:t>
      </w:r>
      <w:r w:rsidRPr="00CD4544">
        <w:rPr>
          <w:rFonts w:ascii="Times New Roman" w:hAnsi="Times New Roman" w:cs="Times New Roman"/>
          <w:sz w:val="28"/>
          <w:szCs w:val="28"/>
        </w:rPr>
        <w:t>педагогических работников</w:t>
      </w:r>
    </w:p>
    <w:p w:rsidR="00F219BB" w:rsidRPr="00CD4544" w:rsidRDefault="00F219BB" w:rsidP="00F219BB">
      <w:pPr>
        <w:pStyle w:val="ConsPlusNormal"/>
        <w:widowControl/>
        <w:ind w:firstLine="0"/>
        <w:jc w:val="center"/>
        <w:rPr>
          <w:rFonts w:ascii="Times New Roman" w:hAnsi="Times New Roman"/>
          <w:sz w:val="28"/>
          <w:szCs w:val="28"/>
        </w:rPr>
      </w:pPr>
      <w:r w:rsidRPr="00CD4544">
        <w:rPr>
          <w:rFonts w:ascii="Times New Roman" w:hAnsi="Times New Roman"/>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600"/>
        <w:gridCol w:w="3420"/>
      </w:tblGrid>
      <w:tr w:rsidR="00DB6FD5" w:rsidRPr="00CD4544">
        <w:tc>
          <w:tcPr>
            <w:tcW w:w="9828" w:type="dxa"/>
            <w:gridSpan w:val="3"/>
          </w:tcPr>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 xml:space="preserve">Профессиональная квалификационная группа должностей </w:t>
            </w:r>
          </w:p>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 xml:space="preserve">педагогических работников, </w:t>
            </w:r>
          </w:p>
          <w:p w:rsidR="00DB6FD5" w:rsidRPr="00113B26" w:rsidRDefault="000F0EE2"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b/>
                <w:sz w:val="28"/>
                <w:szCs w:val="28"/>
              </w:rPr>
              <w:t>должностной</w:t>
            </w:r>
            <w:r w:rsidR="00DB6FD5" w:rsidRPr="00113B26">
              <w:rPr>
                <w:rFonts w:ascii="Times New Roman" w:hAnsi="Times New Roman" w:cs="Times New Roman"/>
                <w:b/>
                <w:sz w:val="28"/>
                <w:szCs w:val="28"/>
              </w:rPr>
              <w:t xml:space="preserve"> оклад (ставка)</w:t>
            </w:r>
            <w:r w:rsidR="00212204" w:rsidRPr="00113B26">
              <w:rPr>
                <w:rFonts w:ascii="Times New Roman" w:hAnsi="Times New Roman" w:cs="Times New Roman"/>
                <w:b/>
                <w:sz w:val="28"/>
                <w:szCs w:val="28"/>
              </w:rPr>
              <w:t xml:space="preserve"> не менее 3200</w:t>
            </w:r>
            <w:r w:rsidR="00DB6FD5" w:rsidRPr="00113B26">
              <w:rPr>
                <w:rFonts w:ascii="Times New Roman" w:hAnsi="Times New Roman" w:cs="Times New Roman"/>
                <w:b/>
                <w:sz w:val="28"/>
                <w:szCs w:val="28"/>
              </w:rPr>
              <w:t xml:space="preserve"> руб.</w:t>
            </w:r>
          </w:p>
        </w:tc>
      </w:tr>
      <w:tr w:rsidR="00DB6FD5" w:rsidRPr="00CD4544">
        <w:tc>
          <w:tcPr>
            <w:tcW w:w="2808" w:type="dxa"/>
            <w:vAlign w:val="center"/>
          </w:tcPr>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1 квалификационный уровень</w:t>
            </w:r>
          </w:p>
        </w:tc>
        <w:tc>
          <w:tcPr>
            <w:tcW w:w="3600" w:type="dxa"/>
          </w:tcPr>
          <w:p w:rsidR="00DB6FD5" w:rsidRPr="00113B26" w:rsidRDefault="00DB6FD5" w:rsidP="00DB6FD5">
            <w:pPr>
              <w:widowControl/>
              <w:jc w:val="center"/>
              <w:rPr>
                <w:rFonts w:ascii="Times New Roman" w:hAnsi="Times New Roman" w:cs="Times New Roman"/>
                <w:sz w:val="28"/>
                <w:szCs w:val="28"/>
              </w:rPr>
            </w:pPr>
            <w:r w:rsidRPr="00113B26">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3420" w:type="dxa"/>
            <w:vAlign w:val="center"/>
          </w:tcPr>
          <w:p w:rsidR="00DB6FD5" w:rsidRPr="00113B26" w:rsidRDefault="00657DF4"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Х</w:t>
            </w:r>
          </w:p>
          <w:p w:rsidR="00F1420C" w:rsidRPr="00113B26" w:rsidRDefault="00F1420C" w:rsidP="00DB6FD5">
            <w:pPr>
              <w:pStyle w:val="ConsPlusNormal"/>
              <w:widowControl/>
              <w:ind w:firstLine="0"/>
              <w:jc w:val="center"/>
              <w:rPr>
                <w:rFonts w:ascii="Times New Roman" w:hAnsi="Times New Roman" w:cs="Times New Roman"/>
                <w:sz w:val="28"/>
                <w:szCs w:val="28"/>
              </w:rPr>
            </w:pPr>
          </w:p>
        </w:tc>
      </w:tr>
      <w:tr w:rsidR="00DB6FD5" w:rsidRPr="00CD4544">
        <w:tc>
          <w:tcPr>
            <w:tcW w:w="2808" w:type="dxa"/>
            <w:vAlign w:val="center"/>
          </w:tcPr>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2 квалификационный уровень</w:t>
            </w:r>
          </w:p>
        </w:tc>
        <w:tc>
          <w:tcPr>
            <w:tcW w:w="3600" w:type="dxa"/>
          </w:tcPr>
          <w:p w:rsidR="00DB6FD5" w:rsidRPr="00113B26" w:rsidRDefault="00DB6FD5" w:rsidP="0039527C">
            <w:pPr>
              <w:widowControl/>
              <w:jc w:val="center"/>
              <w:rPr>
                <w:rFonts w:ascii="Times New Roman" w:hAnsi="Times New Roman" w:cs="Times New Roman"/>
                <w:sz w:val="28"/>
                <w:szCs w:val="28"/>
              </w:rPr>
            </w:pPr>
            <w:r w:rsidRPr="00113B26">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3420" w:type="dxa"/>
            <w:vAlign w:val="center"/>
          </w:tcPr>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0,02</w:t>
            </w:r>
          </w:p>
        </w:tc>
      </w:tr>
      <w:tr w:rsidR="00DB6FD5" w:rsidRPr="003447BE">
        <w:tc>
          <w:tcPr>
            <w:tcW w:w="2808" w:type="dxa"/>
            <w:tcBorders>
              <w:top w:val="single" w:sz="4" w:space="0" w:color="auto"/>
              <w:left w:val="single" w:sz="4" w:space="0" w:color="auto"/>
              <w:bottom w:val="single" w:sz="4" w:space="0" w:color="auto"/>
              <w:right w:val="single" w:sz="4" w:space="0" w:color="auto"/>
            </w:tcBorders>
            <w:vAlign w:val="center"/>
          </w:tcPr>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3 квалификационный уровень</w:t>
            </w:r>
          </w:p>
        </w:tc>
        <w:tc>
          <w:tcPr>
            <w:tcW w:w="3600" w:type="dxa"/>
            <w:tcBorders>
              <w:top w:val="single" w:sz="4" w:space="0" w:color="auto"/>
              <w:left w:val="single" w:sz="4" w:space="0" w:color="auto"/>
              <w:bottom w:val="single" w:sz="4" w:space="0" w:color="auto"/>
              <w:right w:val="single" w:sz="4" w:space="0" w:color="auto"/>
            </w:tcBorders>
          </w:tcPr>
          <w:p w:rsidR="00DB6FD5" w:rsidRPr="00113B26" w:rsidRDefault="00DB6FD5" w:rsidP="00DB6FD5">
            <w:pPr>
              <w:widowControl/>
              <w:jc w:val="center"/>
              <w:rPr>
                <w:rFonts w:ascii="Times New Roman" w:hAnsi="Times New Roman" w:cs="Times New Roman"/>
                <w:sz w:val="28"/>
                <w:szCs w:val="28"/>
              </w:rPr>
            </w:pPr>
            <w:r w:rsidRPr="00113B26">
              <w:rPr>
                <w:rFonts w:ascii="Times New Roman" w:hAnsi="Times New Roman" w:cs="Times New Roman"/>
                <w:sz w:val="28"/>
                <w:szCs w:val="28"/>
              </w:rPr>
              <w:t>Воспитатель, классный 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3420" w:type="dxa"/>
            <w:tcBorders>
              <w:top w:val="single" w:sz="4" w:space="0" w:color="auto"/>
              <w:left w:val="single" w:sz="4" w:space="0" w:color="auto"/>
              <w:bottom w:val="single" w:sz="4" w:space="0" w:color="auto"/>
              <w:right w:val="single" w:sz="4" w:space="0" w:color="auto"/>
            </w:tcBorders>
            <w:vAlign w:val="center"/>
          </w:tcPr>
          <w:p w:rsidR="00DB6FD5" w:rsidRPr="00113B26" w:rsidRDefault="00DB6FD5" w:rsidP="00DB6FD5">
            <w:pPr>
              <w:pStyle w:val="ConsPlusNormal"/>
              <w:widowControl/>
              <w:ind w:firstLine="0"/>
              <w:jc w:val="center"/>
              <w:rPr>
                <w:rFonts w:ascii="Times New Roman" w:hAnsi="Times New Roman" w:cs="Times New Roman"/>
                <w:sz w:val="28"/>
                <w:szCs w:val="28"/>
              </w:rPr>
            </w:pPr>
          </w:p>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0,03</w:t>
            </w:r>
          </w:p>
        </w:tc>
      </w:tr>
      <w:tr w:rsidR="00DB6FD5" w:rsidRPr="003447BE">
        <w:tc>
          <w:tcPr>
            <w:tcW w:w="2808" w:type="dxa"/>
            <w:tcBorders>
              <w:top w:val="single" w:sz="4" w:space="0" w:color="auto"/>
              <w:left w:val="single" w:sz="4" w:space="0" w:color="auto"/>
              <w:bottom w:val="single" w:sz="4" w:space="0" w:color="auto"/>
              <w:right w:val="single" w:sz="4" w:space="0" w:color="auto"/>
            </w:tcBorders>
            <w:vAlign w:val="center"/>
          </w:tcPr>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4 квалификационный уровень</w:t>
            </w:r>
          </w:p>
        </w:tc>
        <w:tc>
          <w:tcPr>
            <w:tcW w:w="3600" w:type="dxa"/>
            <w:tcBorders>
              <w:top w:val="single" w:sz="4" w:space="0" w:color="auto"/>
              <w:left w:val="single" w:sz="4" w:space="0" w:color="auto"/>
              <w:bottom w:val="single" w:sz="4" w:space="0" w:color="auto"/>
              <w:right w:val="single" w:sz="4" w:space="0" w:color="auto"/>
            </w:tcBorders>
          </w:tcPr>
          <w:p w:rsidR="00DB6FD5" w:rsidRPr="00113B26" w:rsidRDefault="00DB6FD5" w:rsidP="0039527C">
            <w:pPr>
              <w:widowControl/>
              <w:jc w:val="center"/>
              <w:rPr>
                <w:rFonts w:ascii="Times New Roman" w:hAnsi="Times New Roman" w:cs="Times New Roman"/>
                <w:sz w:val="28"/>
                <w:szCs w:val="28"/>
              </w:rPr>
            </w:pPr>
            <w:r w:rsidRPr="00113B26">
              <w:rPr>
                <w:rFonts w:ascii="Times New Roman" w:hAnsi="Times New Roman" w:cs="Times New Roman"/>
                <w:sz w:val="28"/>
                <w:szCs w:val="28"/>
              </w:rPr>
              <w:t xml:space="preserve">Преподаватель &lt;*&gt;; преподаватель-организатор основ безопасности жизнедеятельности; </w:t>
            </w:r>
            <w:r w:rsidRPr="00113B26">
              <w:rPr>
                <w:rFonts w:ascii="Times New Roman" w:hAnsi="Times New Roman" w:cs="Times New Roman"/>
                <w:sz w:val="28"/>
                <w:szCs w:val="28"/>
              </w:rPr>
              <w:lastRenderedPageBreak/>
              <w:t>руководитель физического воспитания; старший воспитатель; старший методист; тьютор&lt;</w:t>
            </w:r>
            <w:r w:rsidRPr="00113B26">
              <w:rPr>
                <w:rFonts w:ascii="Times New Roman" w:hAnsi="Times New Roman" w:cs="Times New Roman"/>
                <w:b/>
                <w:sz w:val="28"/>
                <w:szCs w:val="28"/>
              </w:rPr>
              <w:t>**&gt;;</w:t>
            </w:r>
            <w:r w:rsidRPr="00113B26">
              <w:rPr>
                <w:rFonts w:ascii="Times New Roman" w:hAnsi="Times New Roman" w:cs="Times New Roman"/>
                <w:sz w:val="28"/>
                <w:szCs w:val="28"/>
              </w:rPr>
              <w:t xml:space="preserve"> учитель; учитель-дефектолог; учитель-логопед (логопед)</w:t>
            </w:r>
          </w:p>
        </w:tc>
        <w:tc>
          <w:tcPr>
            <w:tcW w:w="3420" w:type="dxa"/>
            <w:tcBorders>
              <w:top w:val="single" w:sz="4" w:space="0" w:color="auto"/>
              <w:left w:val="single" w:sz="4" w:space="0" w:color="auto"/>
              <w:bottom w:val="single" w:sz="4" w:space="0" w:color="auto"/>
              <w:right w:val="single" w:sz="4" w:space="0" w:color="auto"/>
            </w:tcBorders>
            <w:vAlign w:val="center"/>
          </w:tcPr>
          <w:p w:rsidR="00DB6FD5" w:rsidRPr="00113B26" w:rsidRDefault="00DB6FD5" w:rsidP="00DB6FD5">
            <w:pPr>
              <w:pStyle w:val="ConsPlusNormal"/>
              <w:widowControl/>
              <w:ind w:firstLine="0"/>
              <w:jc w:val="center"/>
              <w:rPr>
                <w:rFonts w:ascii="Times New Roman" w:hAnsi="Times New Roman" w:cs="Times New Roman"/>
                <w:sz w:val="28"/>
                <w:szCs w:val="28"/>
              </w:rPr>
            </w:pPr>
          </w:p>
          <w:p w:rsidR="00DB6FD5" w:rsidRPr="00113B26" w:rsidRDefault="00DB6FD5" w:rsidP="00DB6FD5">
            <w:pPr>
              <w:pStyle w:val="ConsPlusNormal"/>
              <w:widowControl/>
              <w:ind w:firstLine="0"/>
              <w:jc w:val="center"/>
              <w:rPr>
                <w:rFonts w:ascii="Times New Roman" w:hAnsi="Times New Roman" w:cs="Times New Roman"/>
                <w:sz w:val="28"/>
                <w:szCs w:val="28"/>
              </w:rPr>
            </w:pPr>
            <w:r w:rsidRPr="00113B26">
              <w:rPr>
                <w:rFonts w:ascii="Times New Roman" w:hAnsi="Times New Roman" w:cs="Times New Roman"/>
                <w:sz w:val="28"/>
                <w:szCs w:val="28"/>
              </w:rPr>
              <w:t>0,05</w:t>
            </w:r>
          </w:p>
        </w:tc>
      </w:tr>
    </w:tbl>
    <w:p w:rsidR="0039527C" w:rsidRDefault="0039527C" w:rsidP="00635174">
      <w:pPr>
        <w:pStyle w:val="ConsPlusNormal"/>
        <w:widowControl/>
        <w:ind w:firstLine="0"/>
        <w:jc w:val="right"/>
        <w:rPr>
          <w:rFonts w:ascii="Times New Roman" w:hAnsi="Times New Roman" w:cs="Times New Roman"/>
          <w:sz w:val="28"/>
          <w:szCs w:val="28"/>
        </w:rPr>
      </w:pPr>
    </w:p>
    <w:p w:rsidR="0039527C" w:rsidRDefault="0039527C" w:rsidP="00635174">
      <w:pPr>
        <w:pStyle w:val="ConsPlusNormal"/>
        <w:widowControl/>
        <w:ind w:firstLine="0"/>
        <w:jc w:val="right"/>
        <w:rPr>
          <w:rFonts w:ascii="Times New Roman" w:hAnsi="Times New Roman" w:cs="Times New Roman"/>
          <w:sz w:val="28"/>
          <w:szCs w:val="28"/>
        </w:rPr>
      </w:pPr>
    </w:p>
    <w:p w:rsidR="0039527C" w:rsidRDefault="0039527C" w:rsidP="00635174">
      <w:pPr>
        <w:pStyle w:val="ConsPlusNormal"/>
        <w:widowControl/>
        <w:ind w:firstLine="0"/>
        <w:jc w:val="right"/>
        <w:rPr>
          <w:rFonts w:ascii="Times New Roman" w:hAnsi="Times New Roman" w:cs="Times New Roman"/>
          <w:sz w:val="28"/>
          <w:szCs w:val="28"/>
        </w:rPr>
      </w:pPr>
    </w:p>
    <w:p w:rsidR="00635174" w:rsidRDefault="00635174" w:rsidP="006351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w:t>
      </w:r>
      <w:r w:rsidR="001513AF">
        <w:rPr>
          <w:rFonts w:ascii="Times New Roman" w:hAnsi="Times New Roman" w:cs="Times New Roman"/>
          <w:sz w:val="28"/>
          <w:szCs w:val="28"/>
        </w:rPr>
        <w:t>№</w:t>
      </w:r>
      <w:r>
        <w:rPr>
          <w:rFonts w:ascii="Times New Roman" w:hAnsi="Times New Roman" w:cs="Times New Roman"/>
          <w:sz w:val="28"/>
          <w:szCs w:val="28"/>
        </w:rPr>
        <w:t xml:space="preserve"> 3 </w:t>
      </w:r>
    </w:p>
    <w:p w:rsidR="00635174" w:rsidRDefault="00635174" w:rsidP="0063517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Примерному положению</w:t>
      </w:r>
    </w:p>
    <w:p w:rsidR="00635174" w:rsidRDefault="00635174" w:rsidP="00635174">
      <w:pPr>
        <w:widowControl/>
        <w:jc w:val="right"/>
        <w:rPr>
          <w:rFonts w:ascii="Times New Roman" w:hAnsi="Times New Roman" w:cs="Times New Roman"/>
          <w:sz w:val="28"/>
          <w:szCs w:val="28"/>
        </w:rPr>
      </w:pPr>
    </w:p>
    <w:p w:rsidR="00635174" w:rsidRPr="00DE729D" w:rsidRDefault="0069162A" w:rsidP="0069162A">
      <w:pPr>
        <w:pStyle w:val="ConsPlusNormal"/>
        <w:widowControl/>
        <w:ind w:firstLine="0"/>
        <w:jc w:val="center"/>
        <w:rPr>
          <w:rFonts w:ascii="Times New Roman" w:hAnsi="Times New Roman" w:cs="Times New Roman"/>
          <w:sz w:val="28"/>
          <w:szCs w:val="28"/>
        </w:rPr>
      </w:pPr>
      <w:r w:rsidRPr="00185D6A">
        <w:rPr>
          <w:rFonts w:ascii="Times New Roman" w:hAnsi="Times New Roman" w:cs="Times New Roman"/>
          <w:sz w:val="28"/>
          <w:szCs w:val="28"/>
        </w:rPr>
        <w:t>Рекомендуемые размеры должностных окладов</w:t>
      </w:r>
      <w:r>
        <w:rPr>
          <w:rFonts w:ascii="Times New Roman" w:hAnsi="Times New Roman" w:cs="Times New Roman"/>
          <w:sz w:val="28"/>
          <w:szCs w:val="28"/>
        </w:rPr>
        <w:t xml:space="preserve">, </w:t>
      </w:r>
      <w:r w:rsidRPr="00185D6A">
        <w:rPr>
          <w:rFonts w:ascii="Times New Roman" w:hAnsi="Times New Roman" w:cs="Times New Roman"/>
          <w:sz w:val="28"/>
          <w:szCs w:val="28"/>
        </w:rPr>
        <w:t xml:space="preserve"> </w:t>
      </w:r>
      <w:r w:rsidRPr="000D0FE3">
        <w:rPr>
          <w:rFonts w:ascii="Times New Roman" w:hAnsi="Times New Roman" w:cs="Times New Roman"/>
          <w:sz w:val="28"/>
          <w:szCs w:val="28"/>
        </w:rPr>
        <w:t>повышающих</w:t>
      </w:r>
      <w:r>
        <w:rPr>
          <w:rFonts w:ascii="Times New Roman" w:hAnsi="Times New Roman" w:cs="Times New Roman"/>
          <w:sz w:val="28"/>
          <w:szCs w:val="28"/>
        </w:rPr>
        <w:t xml:space="preserve"> </w:t>
      </w:r>
      <w:r w:rsidRPr="000D0FE3">
        <w:rPr>
          <w:rFonts w:ascii="Times New Roman" w:hAnsi="Times New Roman"/>
          <w:sz w:val="28"/>
          <w:szCs w:val="28"/>
        </w:rPr>
        <w:t xml:space="preserve"> коэффициентов</w:t>
      </w:r>
      <w:r w:rsidR="00635174">
        <w:rPr>
          <w:sz w:val="28"/>
          <w:szCs w:val="28"/>
        </w:rPr>
        <w:t xml:space="preserve">  </w:t>
      </w:r>
      <w:r>
        <w:rPr>
          <w:rFonts w:ascii="Times New Roman" w:hAnsi="Times New Roman" w:cs="Times New Roman"/>
          <w:sz w:val="28"/>
          <w:szCs w:val="28"/>
        </w:rPr>
        <w:t>р</w:t>
      </w:r>
      <w:r w:rsidR="00635174">
        <w:rPr>
          <w:rFonts w:ascii="Times New Roman" w:hAnsi="Times New Roman" w:cs="Times New Roman"/>
          <w:sz w:val="28"/>
          <w:szCs w:val="28"/>
        </w:rPr>
        <w:t>уководителей структурных подразделений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5245"/>
        <w:gridCol w:w="1984"/>
      </w:tblGrid>
      <w:tr w:rsidR="00635174" w:rsidRPr="003447BE">
        <w:tc>
          <w:tcPr>
            <w:tcW w:w="2660" w:type="dxa"/>
            <w:vAlign w:val="center"/>
          </w:tcPr>
          <w:p w:rsidR="00635174" w:rsidRPr="003447BE" w:rsidRDefault="00635174" w:rsidP="00635174">
            <w:pPr>
              <w:pStyle w:val="ConsPlusNormal"/>
              <w:widowControl/>
              <w:ind w:firstLine="0"/>
              <w:jc w:val="center"/>
              <w:rPr>
                <w:rFonts w:ascii="Times New Roman" w:hAnsi="Times New Roman" w:cs="Times New Roman"/>
                <w:sz w:val="28"/>
                <w:szCs w:val="28"/>
              </w:rPr>
            </w:pPr>
            <w:r w:rsidRPr="003447BE">
              <w:rPr>
                <w:rFonts w:ascii="Times New Roman" w:hAnsi="Times New Roman" w:cs="Times New Roman"/>
                <w:sz w:val="28"/>
                <w:szCs w:val="28"/>
              </w:rPr>
              <w:t>Квалификационный уровень</w:t>
            </w:r>
          </w:p>
        </w:tc>
        <w:tc>
          <w:tcPr>
            <w:tcW w:w="5245" w:type="dxa"/>
            <w:vAlign w:val="center"/>
          </w:tcPr>
          <w:p w:rsidR="00635174" w:rsidRPr="003447BE" w:rsidRDefault="00635174" w:rsidP="00635174">
            <w:pPr>
              <w:widowControl/>
              <w:jc w:val="center"/>
              <w:rPr>
                <w:rFonts w:ascii="Times New Roman" w:hAnsi="Times New Roman" w:cs="Times New Roman"/>
                <w:sz w:val="28"/>
                <w:szCs w:val="28"/>
              </w:rPr>
            </w:pPr>
            <w:r w:rsidRPr="003447BE">
              <w:rPr>
                <w:rFonts w:ascii="Times New Roman" w:hAnsi="Times New Roman" w:cs="Times New Roman"/>
                <w:sz w:val="28"/>
                <w:szCs w:val="28"/>
              </w:rPr>
              <w:t>Должности, отнесенные к квалификационным уровням</w:t>
            </w:r>
          </w:p>
        </w:tc>
        <w:tc>
          <w:tcPr>
            <w:tcW w:w="1984" w:type="dxa"/>
          </w:tcPr>
          <w:p w:rsidR="00635174" w:rsidRPr="003447BE" w:rsidRDefault="00635174" w:rsidP="00635174">
            <w:pPr>
              <w:pStyle w:val="ConsPlusNormal"/>
              <w:ind w:firstLine="0"/>
              <w:jc w:val="center"/>
              <w:rPr>
                <w:rFonts w:ascii="Times New Roman" w:hAnsi="Times New Roman" w:cs="Times New Roman"/>
                <w:sz w:val="28"/>
                <w:szCs w:val="28"/>
              </w:rPr>
            </w:pPr>
            <w:r w:rsidRPr="003447BE">
              <w:rPr>
                <w:rFonts w:ascii="Times New Roman" w:hAnsi="Times New Roman" w:cs="Times New Roman"/>
                <w:sz w:val="28"/>
                <w:szCs w:val="28"/>
              </w:rPr>
              <w:t>Коэффициент в зависимости от занимаемой должности</w:t>
            </w:r>
          </w:p>
        </w:tc>
      </w:tr>
      <w:tr w:rsidR="00635174" w:rsidRPr="003447BE">
        <w:tc>
          <w:tcPr>
            <w:tcW w:w="2660" w:type="dxa"/>
          </w:tcPr>
          <w:p w:rsidR="00635174" w:rsidRPr="003447BE" w:rsidRDefault="00635174" w:rsidP="0063517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35174" w:rsidRPr="003447BE" w:rsidRDefault="00635174" w:rsidP="00635174">
            <w:pPr>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635174" w:rsidRPr="003447BE" w:rsidRDefault="00635174" w:rsidP="0063517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635174" w:rsidRPr="003447BE">
        <w:tc>
          <w:tcPr>
            <w:tcW w:w="9889" w:type="dxa"/>
            <w:gridSpan w:val="3"/>
          </w:tcPr>
          <w:p w:rsidR="00635174" w:rsidRDefault="00635174" w:rsidP="00635174">
            <w:pPr>
              <w:pStyle w:val="ConsPlusNormal"/>
              <w:widowControl/>
              <w:ind w:firstLine="0"/>
              <w:jc w:val="center"/>
              <w:rPr>
                <w:rFonts w:ascii="Times New Roman" w:hAnsi="Times New Roman" w:cs="Times New Roman"/>
                <w:sz w:val="28"/>
                <w:szCs w:val="28"/>
              </w:rPr>
            </w:pPr>
            <w:r w:rsidRPr="003447BE">
              <w:rPr>
                <w:rFonts w:ascii="Times New Roman" w:hAnsi="Times New Roman" w:cs="Times New Roman"/>
                <w:sz w:val="28"/>
                <w:szCs w:val="28"/>
              </w:rPr>
              <w:t xml:space="preserve">Профессиональная квалификационная группа </w:t>
            </w:r>
          </w:p>
          <w:p w:rsidR="00635174" w:rsidRDefault="00635174" w:rsidP="0063517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«Руководители структурных подразделений»</w:t>
            </w:r>
            <w:r w:rsidRPr="003447BE">
              <w:rPr>
                <w:rFonts w:ascii="Times New Roman" w:hAnsi="Times New Roman" w:cs="Times New Roman"/>
                <w:sz w:val="28"/>
                <w:szCs w:val="28"/>
              </w:rPr>
              <w:t xml:space="preserve">, </w:t>
            </w:r>
          </w:p>
          <w:p w:rsidR="00635174" w:rsidRPr="003447BE" w:rsidRDefault="00DA4B32" w:rsidP="0063517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должностной</w:t>
            </w:r>
            <w:r w:rsidR="00635174" w:rsidRPr="003447BE">
              <w:rPr>
                <w:rFonts w:ascii="Times New Roman" w:hAnsi="Times New Roman" w:cs="Times New Roman"/>
                <w:b/>
                <w:sz w:val="28"/>
                <w:szCs w:val="28"/>
              </w:rPr>
              <w:t xml:space="preserve"> оклад</w:t>
            </w:r>
            <w:r w:rsidR="00635174">
              <w:rPr>
                <w:rFonts w:ascii="Times New Roman" w:hAnsi="Times New Roman" w:cs="Times New Roman"/>
                <w:b/>
                <w:sz w:val="28"/>
                <w:szCs w:val="28"/>
              </w:rPr>
              <w:t xml:space="preserve"> </w:t>
            </w:r>
            <w:r w:rsidR="00401121" w:rsidRPr="001513AF">
              <w:rPr>
                <w:rFonts w:ascii="Times New Roman" w:hAnsi="Times New Roman" w:cs="Times New Roman"/>
                <w:b/>
                <w:sz w:val="28"/>
                <w:szCs w:val="28"/>
              </w:rPr>
              <w:t>не менее 4900</w:t>
            </w:r>
            <w:r w:rsidR="00635174" w:rsidRPr="001513AF">
              <w:rPr>
                <w:rFonts w:ascii="Times New Roman" w:hAnsi="Times New Roman" w:cs="Times New Roman"/>
                <w:b/>
                <w:sz w:val="28"/>
                <w:szCs w:val="28"/>
              </w:rPr>
              <w:t xml:space="preserve"> руб.</w:t>
            </w:r>
          </w:p>
        </w:tc>
      </w:tr>
      <w:tr w:rsidR="00635174" w:rsidRPr="003447BE">
        <w:tc>
          <w:tcPr>
            <w:tcW w:w="2660" w:type="dxa"/>
            <w:vAlign w:val="center"/>
          </w:tcPr>
          <w:p w:rsidR="00635174" w:rsidRPr="003447BE" w:rsidRDefault="00635174" w:rsidP="00635174">
            <w:pPr>
              <w:pStyle w:val="ConsPlusNormal"/>
              <w:widowControl/>
              <w:ind w:firstLine="0"/>
              <w:rPr>
                <w:rFonts w:ascii="Times New Roman" w:hAnsi="Times New Roman" w:cs="Times New Roman"/>
                <w:sz w:val="28"/>
                <w:szCs w:val="28"/>
              </w:rPr>
            </w:pPr>
            <w:r w:rsidRPr="003447BE">
              <w:rPr>
                <w:rFonts w:ascii="Times New Roman" w:hAnsi="Times New Roman" w:cs="Times New Roman"/>
                <w:sz w:val="28"/>
                <w:szCs w:val="28"/>
              </w:rPr>
              <w:t>1 квалификационный уровень</w:t>
            </w:r>
          </w:p>
        </w:tc>
        <w:tc>
          <w:tcPr>
            <w:tcW w:w="5245" w:type="dxa"/>
          </w:tcPr>
          <w:p w:rsidR="0039527C" w:rsidRPr="00EC30B3" w:rsidRDefault="00635174" w:rsidP="0039527C">
            <w:pPr>
              <w:widowControl/>
              <w:jc w:val="center"/>
              <w:rPr>
                <w:rFonts w:ascii="Times New Roman" w:hAnsi="Times New Roman" w:cs="Times New Roman"/>
                <w:sz w:val="28"/>
                <w:szCs w:val="28"/>
              </w:rPr>
            </w:pPr>
            <w:r w:rsidRPr="00EC30B3">
              <w:rPr>
                <w:rFonts w:ascii="Times New Roman" w:hAnsi="Times New Roman" w:cs="Times New Roman"/>
                <w:sz w:val="28"/>
                <w:szCs w:val="28"/>
              </w:rPr>
              <w:t>Заведующий (начальник) стр</w:t>
            </w:r>
            <w:r>
              <w:rPr>
                <w:rFonts w:ascii="Times New Roman" w:hAnsi="Times New Roman" w:cs="Times New Roman"/>
                <w:sz w:val="28"/>
                <w:szCs w:val="28"/>
              </w:rPr>
              <w:t>уктурным    подразделением:</w:t>
            </w:r>
            <w:r w:rsidRPr="00EC30B3">
              <w:rPr>
                <w:rFonts w:ascii="Times New Roman" w:hAnsi="Times New Roman" w:cs="Times New Roman"/>
                <w:sz w:val="28"/>
                <w:szCs w:val="28"/>
              </w:rPr>
              <w:t xml:space="preserve"> кабинетом, лабораторией, отделом,</w:t>
            </w:r>
            <w:r>
              <w:rPr>
                <w:rFonts w:ascii="Times New Roman" w:hAnsi="Times New Roman" w:cs="Times New Roman"/>
                <w:sz w:val="28"/>
                <w:szCs w:val="28"/>
              </w:rPr>
              <w:t xml:space="preserve"> отделением, сектором, учебно-</w:t>
            </w:r>
            <w:r w:rsidRPr="00EC30B3">
              <w:rPr>
                <w:rFonts w:ascii="Times New Roman" w:hAnsi="Times New Roman" w:cs="Times New Roman"/>
                <w:sz w:val="28"/>
                <w:szCs w:val="28"/>
              </w:rPr>
              <w:t xml:space="preserve">консультационным </w:t>
            </w:r>
            <w:r>
              <w:rPr>
                <w:rFonts w:ascii="Times New Roman" w:hAnsi="Times New Roman" w:cs="Times New Roman"/>
                <w:sz w:val="28"/>
                <w:szCs w:val="28"/>
              </w:rPr>
              <w:t>п</w:t>
            </w:r>
            <w:r w:rsidRPr="00EC30B3">
              <w:rPr>
                <w:rFonts w:ascii="Times New Roman" w:hAnsi="Times New Roman" w:cs="Times New Roman"/>
                <w:sz w:val="28"/>
                <w:szCs w:val="28"/>
              </w:rPr>
              <w:t xml:space="preserve">унктом, учебной (учебно-производственной) мастерской и другими структурными </w:t>
            </w:r>
            <w:r>
              <w:rPr>
                <w:rFonts w:ascii="Times New Roman" w:hAnsi="Times New Roman" w:cs="Times New Roman"/>
                <w:sz w:val="28"/>
                <w:szCs w:val="28"/>
              </w:rPr>
              <w:t>п</w:t>
            </w:r>
            <w:r w:rsidRPr="00EC30B3">
              <w:rPr>
                <w:rFonts w:ascii="Times New Roman" w:hAnsi="Times New Roman" w:cs="Times New Roman"/>
                <w:sz w:val="28"/>
                <w:szCs w:val="28"/>
              </w:rPr>
              <w:t xml:space="preserve">одразделениями, реализующими                           общеобразовательную программу и образовательную программу                        дополнительного образования </w:t>
            </w:r>
            <w:r>
              <w:rPr>
                <w:rFonts w:ascii="Times New Roman" w:hAnsi="Times New Roman" w:cs="Times New Roman"/>
                <w:sz w:val="28"/>
                <w:szCs w:val="28"/>
              </w:rPr>
              <w:t>д</w:t>
            </w:r>
            <w:r w:rsidRPr="00EC30B3">
              <w:rPr>
                <w:rFonts w:ascii="Times New Roman" w:hAnsi="Times New Roman" w:cs="Times New Roman"/>
                <w:sz w:val="28"/>
                <w:szCs w:val="28"/>
              </w:rPr>
              <w:t>етей&lt;*&gt;</w:t>
            </w:r>
          </w:p>
        </w:tc>
        <w:tc>
          <w:tcPr>
            <w:tcW w:w="1984" w:type="dxa"/>
            <w:vAlign w:val="center"/>
          </w:tcPr>
          <w:p w:rsidR="00F1420C" w:rsidRDefault="00657DF4" w:rsidP="0063517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w:t>
            </w:r>
          </w:p>
          <w:p w:rsidR="00635174" w:rsidRPr="00EC30B3" w:rsidRDefault="00635174" w:rsidP="00635174">
            <w:pPr>
              <w:pStyle w:val="ConsPlusNormal"/>
              <w:widowControl/>
              <w:ind w:firstLine="0"/>
              <w:jc w:val="center"/>
              <w:rPr>
                <w:rFonts w:ascii="Times New Roman" w:hAnsi="Times New Roman" w:cs="Times New Roman"/>
                <w:sz w:val="28"/>
                <w:szCs w:val="28"/>
              </w:rPr>
            </w:pPr>
          </w:p>
        </w:tc>
      </w:tr>
      <w:tr w:rsidR="00635174" w:rsidRPr="003447BE">
        <w:tc>
          <w:tcPr>
            <w:tcW w:w="2660" w:type="dxa"/>
            <w:vAlign w:val="center"/>
          </w:tcPr>
          <w:p w:rsidR="00635174" w:rsidRDefault="00635174" w:rsidP="0039527C">
            <w:pPr>
              <w:jc w:val="center"/>
              <w:rPr>
                <w:rFonts w:ascii="Times New Roman" w:hAnsi="Times New Roman" w:cs="Times New Roman"/>
                <w:sz w:val="28"/>
                <w:szCs w:val="28"/>
              </w:rPr>
            </w:pPr>
            <w:r>
              <w:rPr>
                <w:rFonts w:ascii="Times New Roman" w:hAnsi="Times New Roman" w:cs="Times New Roman"/>
                <w:sz w:val="28"/>
                <w:szCs w:val="28"/>
              </w:rPr>
              <w:t>2</w:t>
            </w:r>
          </w:p>
          <w:p w:rsidR="00635174" w:rsidRDefault="00635174" w:rsidP="0039527C">
            <w:pPr>
              <w:jc w:val="center"/>
            </w:pPr>
            <w:r w:rsidRPr="00D870CE">
              <w:rPr>
                <w:rFonts w:ascii="Times New Roman" w:hAnsi="Times New Roman" w:cs="Times New Roman"/>
                <w:sz w:val="28"/>
                <w:szCs w:val="28"/>
              </w:rPr>
              <w:t>квалификационный уровень</w:t>
            </w:r>
          </w:p>
        </w:tc>
        <w:tc>
          <w:tcPr>
            <w:tcW w:w="5245" w:type="dxa"/>
          </w:tcPr>
          <w:p w:rsidR="00635174" w:rsidRPr="00EC30B3" w:rsidRDefault="00635174" w:rsidP="00635174">
            <w:pPr>
              <w:widowControl/>
              <w:jc w:val="center"/>
              <w:rPr>
                <w:rFonts w:ascii="Times New Roman" w:hAnsi="Times New Roman" w:cs="Times New Roman"/>
                <w:sz w:val="28"/>
                <w:szCs w:val="28"/>
              </w:rPr>
            </w:pPr>
            <w:r w:rsidRPr="00EC30B3">
              <w:rPr>
                <w:rFonts w:ascii="Times New Roman" w:hAnsi="Times New Roman" w:cs="Times New Roman"/>
                <w:sz w:val="28"/>
                <w:szCs w:val="28"/>
              </w:rPr>
              <w:t xml:space="preserve">Заведующий (начальник) обособленным     структурным подразделением, реализующим  общеобразовательную программу и  </w:t>
            </w:r>
            <w:r>
              <w:rPr>
                <w:rFonts w:ascii="Times New Roman" w:hAnsi="Times New Roman" w:cs="Times New Roman"/>
                <w:sz w:val="28"/>
                <w:szCs w:val="28"/>
              </w:rPr>
              <w:t xml:space="preserve"> образовательную  программу</w:t>
            </w:r>
            <w:r w:rsidRPr="00EC30B3">
              <w:rPr>
                <w:rFonts w:ascii="Times New Roman" w:hAnsi="Times New Roman" w:cs="Times New Roman"/>
                <w:sz w:val="28"/>
                <w:szCs w:val="28"/>
              </w:rPr>
              <w:t xml:space="preserve"> дополнительного  образования детей; начальник (заведующий, директор, руководитель,</w:t>
            </w:r>
          </w:p>
          <w:p w:rsidR="00635174" w:rsidRPr="00EC30B3" w:rsidRDefault="00635174" w:rsidP="00635174">
            <w:pPr>
              <w:widowControl/>
              <w:jc w:val="center"/>
              <w:rPr>
                <w:rFonts w:ascii="Times New Roman" w:hAnsi="Times New Roman" w:cs="Times New Roman"/>
                <w:sz w:val="28"/>
                <w:szCs w:val="28"/>
              </w:rPr>
            </w:pPr>
            <w:r w:rsidRPr="00EC30B3">
              <w:rPr>
                <w:rFonts w:ascii="Times New Roman" w:hAnsi="Times New Roman" w:cs="Times New Roman"/>
                <w:sz w:val="28"/>
                <w:szCs w:val="28"/>
              </w:rPr>
              <w:t xml:space="preserve">управляющий): кабинета, лаборатории, отдела, отделения, сектора, учебно-консультационного пункта, учебной (учебно-производственной) мастерской, </w:t>
            </w:r>
            <w:r w:rsidRPr="00EC30B3">
              <w:rPr>
                <w:rFonts w:ascii="Times New Roman" w:hAnsi="Times New Roman" w:cs="Times New Roman"/>
                <w:sz w:val="28"/>
                <w:szCs w:val="28"/>
              </w:rPr>
              <w:lastRenderedPageBreak/>
              <w:t>учебного хозяйства и других структурных подразделений</w:t>
            </w:r>
          </w:p>
          <w:p w:rsidR="00635174" w:rsidRPr="00EC30B3" w:rsidRDefault="00635174" w:rsidP="00635174">
            <w:pPr>
              <w:widowControl/>
              <w:jc w:val="center"/>
              <w:rPr>
                <w:rFonts w:ascii="Times New Roman" w:hAnsi="Times New Roman" w:cs="Times New Roman"/>
                <w:sz w:val="28"/>
                <w:szCs w:val="28"/>
              </w:rPr>
            </w:pPr>
            <w:r w:rsidRPr="00EC30B3">
              <w:rPr>
                <w:rFonts w:ascii="Times New Roman" w:hAnsi="Times New Roman" w:cs="Times New Roman"/>
                <w:sz w:val="28"/>
                <w:szCs w:val="28"/>
              </w:rPr>
              <w:t>образовательного учреждения (подразделения) начального и среднего</w:t>
            </w:r>
          </w:p>
          <w:p w:rsidR="00635174" w:rsidRPr="00EC30B3" w:rsidRDefault="00635174" w:rsidP="00635174">
            <w:pPr>
              <w:widowControl/>
              <w:jc w:val="center"/>
              <w:rPr>
                <w:rFonts w:ascii="Times New Roman" w:hAnsi="Times New Roman" w:cs="Times New Roman"/>
                <w:sz w:val="28"/>
                <w:szCs w:val="28"/>
              </w:rPr>
            </w:pPr>
            <w:r w:rsidRPr="00EC30B3">
              <w:rPr>
                <w:rFonts w:ascii="Times New Roman" w:hAnsi="Times New Roman" w:cs="Times New Roman"/>
                <w:sz w:val="28"/>
                <w:szCs w:val="28"/>
              </w:rPr>
              <w:t>профессионального образования   &lt;**&gt;; старший мастер образовательного учреждения (подразделения)</w:t>
            </w:r>
          </w:p>
          <w:p w:rsidR="0039527C" w:rsidRPr="00EC30B3" w:rsidRDefault="00635174" w:rsidP="0039527C">
            <w:pPr>
              <w:widowControl/>
              <w:jc w:val="center"/>
              <w:rPr>
                <w:rFonts w:ascii="Times New Roman" w:hAnsi="Times New Roman" w:cs="Times New Roman"/>
                <w:sz w:val="28"/>
                <w:szCs w:val="28"/>
              </w:rPr>
            </w:pPr>
            <w:r w:rsidRPr="00EC30B3">
              <w:rPr>
                <w:rFonts w:ascii="Times New Roman" w:hAnsi="Times New Roman" w:cs="Times New Roman"/>
                <w:sz w:val="28"/>
                <w:szCs w:val="28"/>
              </w:rPr>
              <w:t>начального и/или среднего профессионального образования</w:t>
            </w:r>
          </w:p>
        </w:tc>
        <w:tc>
          <w:tcPr>
            <w:tcW w:w="1984" w:type="dxa"/>
            <w:vAlign w:val="center"/>
          </w:tcPr>
          <w:p w:rsidR="00635174" w:rsidRPr="00EC30B3" w:rsidRDefault="00635174" w:rsidP="0063517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0</w:t>
            </w:r>
            <w:r w:rsidRPr="00EC30B3">
              <w:rPr>
                <w:rFonts w:ascii="Times New Roman" w:hAnsi="Times New Roman" w:cs="Times New Roman"/>
                <w:sz w:val="28"/>
                <w:szCs w:val="28"/>
              </w:rPr>
              <w:t>,18</w:t>
            </w:r>
          </w:p>
        </w:tc>
      </w:tr>
      <w:tr w:rsidR="00635174" w:rsidRPr="003447BE">
        <w:tc>
          <w:tcPr>
            <w:tcW w:w="2660" w:type="dxa"/>
            <w:vAlign w:val="center"/>
          </w:tcPr>
          <w:p w:rsidR="00635174" w:rsidRDefault="00635174" w:rsidP="00635174">
            <w:r>
              <w:rPr>
                <w:rFonts w:ascii="Times New Roman" w:hAnsi="Times New Roman" w:cs="Times New Roman"/>
                <w:sz w:val="28"/>
                <w:szCs w:val="28"/>
              </w:rPr>
              <w:lastRenderedPageBreak/>
              <w:t>3</w:t>
            </w:r>
            <w:r w:rsidRPr="00D870CE">
              <w:rPr>
                <w:rFonts w:ascii="Times New Roman" w:hAnsi="Times New Roman" w:cs="Times New Roman"/>
                <w:sz w:val="28"/>
                <w:szCs w:val="28"/>
              </w:rPr>
              <w:t xml:space="preserve"> квалификационный уровень</w:t>
            </w:r>
          </w:p>
        </w:tc>
        <w:tc>
          <w:tcPr>
            <w:tcW w:w="5245" w:type="dxa"/>
          </w:tcPr>
          <w:p w:rsidR="0039527C" w:rsidRDefault="0039527C" w:rsidP="00635174">
            <w:pPr>
              <w:widowControl/>
              <w:jc w:val="center"/>
              <w:rPr>
                <w:rFonts w:ascii="Times New Roman" w:hAnsi="Times New Roman" w:cs="Times New Roman"/>
                <w:sz w:val="28"/>
                <w:szCs w:val="28"/>
              </w:rPr>
            </w:pPr>
          </w:p>
          <w:p w:rsidR="00635174" w:rsidRPr="00EC30B3" w:rsidRDefault="00635174" w:rsidP="00635174">
            <w:pPr>
              <w:widowControl/>
              <w:jc w:val="center"/>
              <w:rPr>
                <w:rFonts w:ascii="Times New Roman" w:hAnsi="Times New Roman" w:cs="Times New Roman"/>
                <w:sz w:val="28"/>
                <w:szCs w:val="28"/>
              </w:rPr>
            </w:pPr>
            <w:r w:rsidRPr="00EC30B3">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w:t>
            </w:r>
          </w:p>
          <w:p w:rsidR="00635174" w:rsidRDefault="00635174" w:rsidP="00635174">
            <w:pPr>
              <w:pStyle w:val="ConsPlusNormal"/>
              <w:widowControl/>
              <w:ind w:firstLine="0"/>
              <w:jc w:val="center"/>
              <w:rPr>
                <w:rFonts w:ascii="Times New Roman" w:hAnsi="Times New Roman" w:cs="Times New Roman"/>
                <w:sz w:val="28"/>
                <w:szCs w:val="28"/>
              </w:rPr>
            </w:pPr>
            <w:r w:rsidRPr="00EC30B3">
              <w:rPr>
                <w:rFonts w:ascii="Times New Roman" w:hAnsi="Times New Roman" w:cs="Times New Roman"/>
                <w:sz w:val="28"/>
                <w:szCs w:val="28"/>
              </w:rPr>
              <w:t>и среднего профессионального образования</w:t>
            </w:r>
          </w:p>
          <w:p w:rsidR="0039527C" w:rsidRPr="00EC30B3" w:rsidRDefault="0039527C" w:rsidP="00635174">
            <w:pPr>
              <w:pStyle w:val="ConsPlusNormal"/>
              <w:widowControl/>
              <w:ind w:firstLine="0"/>
              <w:jc w:val="center"/>
              <w:rPr>
                <w:rFonts w:ascii="Times New Roman" w:hAnsi="Times New Roman" w:cs="Times New Roman"/>
                <w:sz w:val="28"/>
                <w:szCs w:val="28"/>
              </w:rPr>
            </w:pPr>
          </w:p>
        </w:tc>
        <w:tc>
          <w:tcPr>
            <w:tcW w:w="1984" w:type="dxa"/>
            <w:vAlign w:val="center"/>
          </w:tcPr>
          <w:p w:rsidR="00635174" w:rsidRPr="003447BE" w:rsidRDefault="00635174" w:rsidP="0063517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0,33</w:t>
            </w:r>
          </w:p>
        </w:tc>
      </w:tr>
    </w:tbl>
    <w:p w:rsidR="00635174" w:rsidRDefault="00635174" w:rsidP="00635174">
      <w:pPr>
        <w:pStyle w:val="ConsPlusNormal"/>
        <w:widowControl/>
        <w:ind w:firstLine="0"/>
        <w:jc w:val="right"/>
        <w:rPr>
          <w:rFonts w:ascii="Times New Roman" w:hAnsi="Times New Roman" w:cs="Times New Roman"/>
          <w:sz w:val="28"/>
          <w:szCs w:val="28"/>
        </w:rPr>
      </w:pPr>
    </w:p>
    <w:p w:rsidR="00635174" w:rsidRDefault="00635174" w:rsidP="00635174">
      <w:pPr>
        <w:widowControl/>
        <w:jc w:val="both"/>
        <w:rPr>
          <w:rFonts w:ascii="Times New Roman" w:hAnsi="Times New Roman" w:cs="Times New Roman"/>
          <w:sz w:val="28"/>
          <w:szCs w:val="28"/>
        </w:rPr>
      </w:pPr>
      <w:r>
        <w:rPr>
          <w:rFonts w:ascii="Times New Roman" w:hAnsi="Times New Roman" w:cs="Times New Roman"/>
          <w:sz w:val="28"/>
          <w:szCs w:val="28"/>
        </w:rPr>
        <w:t>&lt;*&gt; Кроме должностей руководителей структурных подразделений, отнесенных ко 2 квалификационному уровню.</w:t>
      </w:r>
    </w:p>
    <w:p w:rsidR="0033615D" w:rsidRDefault="00635174" w:rsidP="00164904">
      <w:pPr>
        <w:pStyle w:val="2"/>
        <w:spacing w:after="0" w:line="240" w:lineRule="auto"/>
        <w:jc w:val="both"/>
        <w:rPr>
          <w:rFonts w:ascii="Times New Roman" w:hAnsi="Times New Roman" w:cs="Times New Roman"/>
          <w:sz w:val="28"/>
          <w:szCs w:val="28"/>
        </w:rPr>
      </w:pPr>
      <w:r>
        <w:rPr>
          <w:rFonts w:ascii="Times New Roman" w:hAnsi="Times New Roman" w:cs="Times New Roman"/>
          <w:sz w:val="28"/>
          <w:szCs w:val="28"/>
        </w:rPr>
        <w:t>&lt;**&gt; Кроме должностей руководителей структурных подразделений, отнесенных к 3 квалификационному уровню.</w:t>
      </w:r>
    </w:p>
    <w:p w:rsidR="001E0C99" w:rsidRDefault="00164904" w:rsidP="00164904">
      <w:pPr>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1E0C99" w:rsidRDefault="001E0C99"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3D74BB" w:rsidRDefault="003D74BB" w:rsidP="00164904">
      <w:pPr>
        <w:widowControl/>
        <w:jc w:val="both"/>
        <w:rPr>
          <w:rFonts w:ascii="Times New Roman" w:hAnsi="Times New Roman" w:cs="Times New Roman"/>
          <w:sz w:val="28"/>
          <w:szCs w:val="28"/>
        </w:rPr>
      </w:pPr>
    </w:p>
    <w:p w:rsidR="003D74BB" w:rsidRDefault="003D74BB" w:rsidP="00164904">
      <w:pPr>
        <w:widowControl/>
        <w:jc w:val="both"/>
        <w:rPr>
          <w:rFonts w:ascii="Times New Roman" w:hAnsi="Times New Roman" w:cs="Times New Roman"/>
          <w:sz w:val="28"/>
          <w:szCs w:val="28"/>
        </w:rPr>
      </w:pPr>
    </w:p>
    <w:p w:rsidR="003D74BB" w:rsidRDefault="003D74BB"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7D70B8" w:rsidRDefault="007D70B8" w:rsidP="00164904">
      <w:pPr>
        <w:widowControl/>
        <w:jc w:val="both"/>
        <w:rPr>
          <w:rFonts w:ascii="Times New Roman" w:hAnsi="Times New Roman" w:cs="Times New Roman"/>
          <w:sz w:val="28"/>
          <w:szCs w:val="28"/>
        </w:rPr>
      </w:pPr>
    </w:p>
    <w:p w:rsidR="00164904" w:rsidRDefault="00164904" w:rsidP="00164904">
      <w:pPr>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164904" w:rsidRDefault="00164904" w:rsidP="0016490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w:t>
      </w:r>
      <w:r w:rsidR="00113B26">
        <w:rPr>
          <w:rFonts w:ascii="Times New Roman" w:hAnsi="Times New Roman" w:cs="Times New Roman"/>
          <w:sz w:val="28"/>
          <w:szCs w:val="28"/>
        </w:rPr>
        <w:t xml:space="preserve"> </w:t>
      </w:r>
      <w:r w:rsidR="001513AF">
        <w:rPr>
          <w:rFonts w:ascii="Times New Roman" w:hAnsi="Times New Roman" w:cs="Times New Roman"/>
          <w:sz w:val="28"/>
          <w:szCs w:val="28"/>
        </w:rPr>
        <w:t>№</w:t>
      </w:r>
      <w:r>
        <w:rPr>
          <w:rFonts w:ascii="Times New Roman" w:hAnsi="Times New Roman" w:cs="Times New Roman"/>
          <w:sz w:val="28"/>
          <w:szCs w:val="28"/>
        </w:rPr>
        <w:t xml:space="preserve"> 4 </w:t>
      </w:r>
    </w:p>
    <w:p w:rsidR="00164904" w:rsidRDefault="00164904" w:rsidP="0016490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Примерному положению</w:t>
      </w:r>
    </w:p>
    <w:p w:rsidR="00164904" w:rsidRDefault="00164904" w:rsidP="00164904">
      <w:pPr>
        <w:widowControl/>
        <w:jc w:val="right"/>
        <w:rPr>
          <w:rFonts w:ascii="Times New Roman" w:hAnsi="Times New Roman" w:cs="Times New Roman"/>
          <w:sz w:val="28"/>
          <w:szCs w:val="28"/>
        </w:rPr>
      </w:pPr>
    </w:p>
    <w:p w:rsidR="00164904" w:rsidRDefault="00164904" w:rsidP="00924D65">
      <w:pPr>
        <w:pStyle w:val="ConsPlusNormal"/>
        <w:widowControl/>
        <w:ind w:firstLine="0"/>
        <w:jc w:val="center"/>
        <w:rPr>
          <w:rFonts w:ascii="Times New Roman" w:hAnsi="Times New Roman" w:cs="Times New Roman"/>
          <w:sz w:val="28"/>
          <w:szCs w:val="28"/>
        </w:rPr>
      </w:pPr>
      <w:r w:rsidRPr="009C29E4">
        <w:rPr>
          <w:rFonts w:ascii="Times New Roman" w:hAnsi="Times New Roman" w:cs="Times New Roman"/>
          <w:b/>
          <w:sz w:val="28"/>
          <w:szCs w:val="28"/>
        </w:rPr>
        <w:t xml:space="preserve">               </w:t>
      </w:r>
      <w:r w:rsidR="004F484A" w:rsidRPr="00185D6A">
        <w:rPr>
          <w:rFonts w:ascii="Times New Roman" w:hAnsi="Times New Roman" w:cs="Times New Roman"/>
          <w:sz w:val="28"/>
          <w:szCs w:val="28"/>
        </w:rPr>
        <w:t>Рекомендуемые размеры должностных окладов</w:t>
      </w:r>
      <w:r w:rsidR="004F484A">
        <w:rPr>
          <w:rFonts w:ascii="Times New Roman" w:hAnsi="Times New Roman" w:cs="Times New Roman"/>
          <w:sz w:val="28"/>
          <w:szCs w:val="28"/>
        </w:rPr>
        <w:t xml:space="preserve">, </w:t>
      </w:r>
      <w:r w:rsidR="004F484A" w:rsidRPr="00185D6A">
        <w:rPr>
          <w:rFonts w:ascii="Times New Roman" w:hAnsi="Times New Roman" w:cs="Times New Roman"/>
          <w:sz w:val="28"/>
          <w:szCs w:val="28"/>
        </w:rPr>
        <w:t xml:space="preserve"> </w:t>
      </w:r>
      <w:r w:rsidR="004F484A" w:rsidRPr="000D0FE3">
        <w:rPr>
          <w:rFonts w:ascii="Times New Roman" w:hAnsi="Times New Roman" w:cs="Times New Roman"/>
          <w:sz w:val="28"/>
          <w:szCs w:val="28"/>
        </w:rPr>
        <w:t>повышающих</w:t>
      </w:r>
      <w:r w:rsidR="004F484A">
        <w:rPr>
          <w:rFonts w:ascii="Times New Roman" w:hAnsi="Times New Roman" w:cs="Times New Roman"/>
          <w:sz w:val="28"/>
          <w:szCs w:val="28"/>
        </w:rPr>
        <w:t xml:space="preserve"> </w:t>
      </w:r>
      <w:r w:rsidR="004F484A" w:rsidRPr="000D0FE3">
        <w:rPr>
          <w:rFonts w:ascii="Times New Roman" w:hAnsi="Times New Roman"/>
          <w:sz w:val="28"/>
          <w:szCs w:val="28"/>
        </w:rPr>
        <w:t xml:space="preserve"> </w:t>
      </w:r>
      <w:r w:rsidR="005270D9">
        <w:rPr>
          <w:rFonts w:ascii="Times New Roman" w:hAnsi="Times New Roman"/>
          <w:sz w:val="28"/>
          <w:szCs w:val="28"/>
        </w:rPr>
        <w:t xml:space="preserve">коэффициентов </w:t>
      </w:r>
      <w:r w:rsidR="00924D65" w:rsidRPr="00517321">
        <w:rPr>
          <w:rFonts w:ascii="Times New Roman" w:hAnsi="Times New Roman" w:cs="Times New Roman"/>
          <w:sz w:val="28"/>
          <w:szCs w:val="28"/>
        </w:rPr>
        <w:t>работников образовательных учреждений, занимающих общеотраслевые должности руководителей, специалистов и служащих</w:t>
      </w:r>
    </w:p>
    <w:p w:rsidR="003D74BB" w:rsidRDefault="003D74BB" w:rsidP="00924D65">
      <w:pPr>
        <w:pStyle w:val="ConsPlusNormal"/>
        <w:widowControl/>
        <w:ind w:firstLine="0"/>
        <w:jc w:val="center"/>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5244"/>
        <w:gridCol w:w="1985"/>
      </w:tblGrid>
      <w:tr w:rsidR="00164904" w:rsidRPr="00CE0550">
        <w:tc>
          <w:tcPr>
            <w:tcW w:w="2802"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Квалификационный уровень</w:t>
            </w:r>
          </w:p>
        </w:tc>
        <w:tc>
          <w:tcPr>
            <w:tcW w:w="5244" w:type="dxa"/>
          </w:tcPr>
          <w:p w:rsidR="00164904" w:rsidRPr="00CE0550" w:rsidRDefault="00164904" w:rsidP="00164904">
            <w:pPr>
              <w:pStyle w:val="ConsPlusNormal"/>
              <w:ind w:firstLine="0"/>
              <w:jc w:val="center"/>
              <w:rPr>
                <w:rFonts w:ascii="Times New Roman" w:hAnsi="Times New Roman" w:cs="Times New Roman"/>
                <w:sz w:val="28"/>
                <w:szCs w:val="28"/>
              </w:rPr>
            </w:pPr>
            <w:r w:rsidRPr="00CE0550">
              <w:rPr>
                <w:rFonts w:ascii="Times New Roman" w:hAnsi="Times New Roman" w:cs="Times New Roman"/>
                <w:sz w:val="28"/>
                <w:szCs w:val="28"/>
              </w:rPr>
              <w:t>Должности, отнесенные к квалификационным уровням</w:t>
            </w:r>
          </w:p>
        </w:tc>
        <w:tc>
          <w:tcPr>
            <w:tcW w:w="1985" w:type="dxa"/>
          </w:tcPr>
          <w:p w:rsidR="00164904" w:rsidRPr="00CE0550" w:rsidRDefault="00164904" w:rsidP="00164904">
            <w:pPr>
              <w:pStyle w:val="ConsPlusNormal"/>
              <w:ind w:firstLine="0"/>
              <w:jc w:val="center"/>
              <w:rPr>
                <w:rFonts w:ascii="Times New Roman" w:hAnsi="Times New Roman" w:cs="Times New Roman"/>
                <w:sz w:val="28"/>
                <w:szCs w:val="28"/>
              </w:rPr>
            </w:pPr>
            <w:r w:rsidRPr="00CE0550">
              <w:rPr>
                <w:rFonts w:ascii="Times New Roman" w:hAnsi="Times New Roman" w:cs="Times New Roman"/>
                <w:sz w:val="28"/>
                <w:szCs w:val="28"/>
              </w:rPr>
              <w:t>Коэффициент в зависимости от занимаемой должности</w:t>
            </w:r>
          </w:p>
        </w:tc>
      </w:tr>
      <w:tr w:rsidR="00164904" w:rsidRPr="00CE0550">
        <w:tc>
          <w:tcPr>
            <w:tcW w:w="2802"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1</w:t>
            </w:r>
          </w:p>
        </w:tc>
        <w:tc>
          <w:tcPr>
            <w:tcW w:w="5244" w:type="dxa"/>
          </w:tcPr>
          <w:p w:rsidR="00164904" w:rsidRPr="00CE0550" w:rsidRDefault="00164904" w:rsidP="00164904">
            <w:pPr>
              <w:pStyle w:val="ConsPlusNormal"/>
              <w:ind w:firstLine="0"/>
              <w:jc w:val="center"/>
              <w:rPr>
                <w:rFonts w:ascii="Times New Roman" w:hAnsi="Times New Roman" w:cs="Times New Roman"/>
                <w:sz w:val="28"/>
                <w:szCs w:val="28"/>
              </w:rPr>
            </w:pPr>
            <w:r w:rsidRPr="00CE0550">
              <w:rPr>
                <w:rFonts w:ascii="Times New Roman" w:hAnsi="Times New Roman" w:cs="Times New Roman"/>
                <w:sz w:val="28"/>
                <w:szCs w:val="28"/>
              </w:rPr>
              <w:t>2</w:t>
            </w:r>
          </w:p>
        </w:tc>
        <w:tc>
          <w:tcPr>
            <w:tcW w:w="1985" w:type="dxa"/>
          </w:tcPr>
          <w:p w:rsidR="00164904" w:rsidRPr="00CE0550" w:rsidRDefault="00164904" w:rsidP="00164904">
            <w:pPr>
              <w:pStyle w:val="ConsPlusNormal"/>
              <w:ind w:firstLine="0"/>
              <w:jc w:val="center"/>
              <w:rPr>
                <w:rFonts w:ascii="Times New Roman" w:hAnsi="Times New Roman" w:cs="Times New Roman"/>
                <w:sz w:val="28"/>
                <w:szCs w:val="28"/>
              </w:rPr>
            </w:pPr>
            <w:r w:rsidRPr="00CE0550">
              <w:rPr>
                <w:rFonts w:ascii="Times New Roman" w:hAnsi="Times New Roman" w:cs="Times New Roman"/>
                <w:sz w:val="28"/>
                <w:szCs w:val="28"/>
              </w:rPr>
              <w:t>3</w:t>
            </w:r>
          </w:p>
        </w:tc>
      </w:tr>
      <w:tr w:rsidR="00164904" w:rsidRPr="00CE0550">
        <w:tc>
          <w:tcPr>
            <w:tcW w:w="10031" w:type="dxa"/>
            <w:gridSpan w:val="3"/>
          </w:tcPr>
          <w:p w:rsidR="00164904"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 xml:space="preserve">Профессиональная квалификационная группа </w:t>
            </w:r>
          </w:p>
          <w:p w:rsidR="00164904"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 Общеотраслевые должности служащих первого уровня»</w:t>
            </w:r>
            <w:r w:rsidRPr="003447BE">
              <w:rPr>
                <w:rFonts w:ascii="Times New Roman" w:hAnsi="Times New Roman" w:cs="Times New Roman"/>
                <w:sz w:val="28"/>
                <w:szCs w:val="28"/>
              </w:rPr>
              <w:t xml:space="preserve">, </w:t>
            </w:r>
          </w:p>
          <w:p w:rsidR="00164904" w:rsidRPr="00CE0550" w:rsidRDefault="00DA4B32"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 xml:space="preserve">должностной </w:t>
            </w:r>
            <w:r w:rsidR="00164904" w:rsidRPr="003447BE">
              <w:rPr>
                <w:rFonts w:ascii="Times New Roman" w:hAnsi="Times New Roman" w:cs="Times New Roman"/>
                <w:b/>
                <w:sz w:val="28"/>
                <w:szCs w:val="28"/>
              </w:rPr>
              <w:t>оклад</w:t>
            </w:r>
            <w:r w:rsidR="00164904">
              <w:rPr>
                <w:rFonts w:ascii="Times New Roman" w:hAnsi="Times New Roman" w:cs="Times New Roman"/>
                <w:b/>
                <w:sz w:val="28"/>
                <w:szCs w:val="28"/>
              </w:rPr>
              <w:t xml:space="preserve"> </w:t>
            </w:r>
            <w:r w:rsidR="004519AC" w:rsidRPr="001513AF">
              <w:rPr>
                <w:rFonts w:ascii="Times New Roman" w:hAnsi="Times New Roman" w:cs="Times New Roman"/>
                <w:b/>
                <w:sz w:val="28"/>
                <w:szCs w:val="28"/>
              </w:rPr>
              <w:t>не менее 2700</w:t>
            </w:r>
            <w:r w:rsidR="00164904" w:rsidRPr="001513AF">
              <w:rPr>
                <w:rFonts w:ascii="Times New Roman" w:hAnsi="Times New Roman" w:cs="Times New Roman"/>
                <w:b/>
                <w:sz w:val="28"/>
                <w:szCs w:val="28"/>
              </w:rPr>
              <w:t xml:space="preserve"> руб.</w:t>
            </w: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1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копировщик, машинистка, секретарь, секретарь-машинистка, секретарь-стенографистка, стенографистка, экспедитор, экспедитор по перевозке грузов</w:t>
            </w:r>
          </w:p>
        </w:tc>
        <w:tc>
          <w:tcPr>
            <w:tcW w:w="1985" w:type="dxa"/>
            <w:vAlign w:val="center"/>
          </w:tcPr>
          <w:p w:rsidR="00F1420C" w:rsidRDefault="0039527C"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w:t>
            </w:r>
          </w:p>
          <w:p w:rsidR="00164904" w:rsidRPr="00CE0550" w:rsidRDefault="00164904" w:rsidP="00164904">
            <w:pPr>
              <w:pStyle w:val="ConsPlusNormal"/>
              <w:widowControl/>
              <w:ind w:firstLine="0"/>
              <w:jc w:val="center"/>
              <w:rPr>
                <w:rFonts w:ascii="Times New Roman" w:hAnsi="Times New Roman" w:cs="Times New Roman"/>
                <w:sz w:val="28"/>
                <w:szCs w:val="28"/>
              </w:rPr>
            </w:pP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2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w:t>
            </w:r>
            <w:r>
              <w:rPr>
                <w:rFonts w:ascii="Times New Roman" w:hAnsi="Times New Roman" w:cs="Times New Roman"/>
                <w:sz w:val="28"/>
                <w:szCs w:val="28"/>
              </w:rPr>
              <w:t>производное     должностное</w:t>
            </w:r>
            <w:r w:rsidRPr="00CE0550">
              <w:rPr>
                <w:rFonts w:ascii="Times New Roman" w:hAnsi="Times New Roman" w:cs="Times New Roman"/>
                <w:sz w:val="28"/>
                <w:szCs w:val="28"/>
              </w:rPr>
              <w:t xml:space="preserve"> наименование "старший"</w:t>
            </w:r>
          </w:p>
        </w:tc>
        <w:tc>
          <w:tcPr>
            <w:tcW w:w="1985" w:type="dxa"/>
            <w:vAlign w:val="center"/>
          </w:tcPr>
          <w:p w:rsidR="00164904" w:rsidRPr="00CE0550" w:rsidRDefault="00164904" w:rsidP="00164904">
            <w:pPr>
              <w:widowControl/>
              <w:jc w:val="center"/>
              <w:rPr>
                <w:rFonts w:ascii="Times New Roman" w:hAnsi="Times New Roman" w:cs="Times New Roman"/>
                <w:sz w:val="28"/>
                <w:szCs w:val="28"/>
              </w:rPr>
            </w:pPr>
            <w:r>
              <w:rPr>
                <w:rFonts w:ascii="Times New Roman" w:hAnsi="Times New Roman" w:cs="Times New Roman"/>
                <w:sz w:val="28"/>
                <w:szCs w:val="28"/>
              </w:rPr>
              <w:t>0</w:t>
            </w:r>
            <w:r w:rsidRPr="00CE0550">
              <w:rPr>
                <w:rFonts w:ascii="Times New Roman" w:hAnsi="Times New Roman" w:cs="Times New Roman"/>
                <w:sz w:val="28"/>
                <w:szCs w:val="28"/>
              </w:rPr>
              <w:t>,05</w:t>
            </w:r>
          </w:p>
        </w:tc>
      </w:tr>
      <w:tr w:rsidR="00164904" w:rsidRPr="00CE0550">
        <w:tc>
          <w:tcPr>
            <w:tcW w:w="10031" w:type="dxa"/>
            <w:gridSpan w:val="3"/>
          </w:tcPr>
          <w:p w:rsidR="00164904"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 xml:space="preserve">Профессиональная квалификационная группа </w:t>
            </w:r>
          </w:p>
          <w:p w:rsidR="00164904" w:rsidRDefault="00164904"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CE0550">
              <w:rPr>
                <w:rFonts w:ascii="Times New Roman" w:hAnsi="Times New Roman" w:cs="Times New Roman"/>
                <w:sz w:val="28"/>
                <w:szCs w:val="28"/>
              </w:rPr>
              <w:t>Общеотраслевые должности служащих второго уровня»</w:t>
            </w:r>
            <w:r w:rsidRPr="003447BE">
              <w:rPr>
                <w:rFonts w:ascii="Times New Roman" w:hAnsi="Times New Roman" w:cs="Times New Roman"/>
                <w:sz w:val="28"/>
                <w:szCs w:val="28"/>
              </w:rPr>
              <w:t xml:space="preserve">, </w:t>
            </w:r>
          </w:p>
          <w:p w:rsidR="00164904" w:rsidRPr="00CE0550" w:rsidRDefault="00DA4B32"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должностной</w:t>
            </w:r>
            <w:r w:rsidR="00164904">
              <w:rPr>
                <w:rFonts w:ascii="Times New Roman" w:hAnsi="Times New Roman" w:cs="Times New Roman"/>
                <w:b/>
                <w:sz w:val="28"/>
                <w:szCs w:val="28"/>
              </w:rPr>
              <w:t xml:space="preserve"> оклад </w:t>
            </w:r>
            <w:r w:rsidR="00507757" w:rsidRPr="001513AF">
              <w:rPr>
                <w:rFonts w:ascii="Times New Roman" w:hAnsi="Times New Roman" w:cs="Times New Roman"/>
                <w:b/>
                <w:sz w:val="28"/>
                <w:szCs w:val="28"/>
              </w:rPr>
              <w:t>не менее 3070</w:t>
            </w:r>
            <w:r w:rsidR="00164904" w:rsidRPr="001513AF">
              <w:rPr>
                <w:rFonts w:ascii="Times New Roman" w:hAnsi="Times New Roman" w:cs="Times New Roman"/>
                <w:b/>
                <w:sz w:val="28"/>
                <w:szCs w:val="28"/>
              </w:rPr>
              <w:t xml:space="preserve"> руб</w:t>
            </w:r>
            <w:r w:rsidR="00164904" w:rsidRPr="00B22F1D">
              <w:rPr>
                <w:rFonts w:ascii="Times New Roman" w:hAnsi="Times New Roman" w:cs="Times New Roman"/>
                <w:b/>
                <w:sz w:val="28"/>
                <w:szCs w:val="28"/>
                <w:highlight w:val="yellow"/>
              </w:rPr>
              <w:t>.</w:t>
            </w: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1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 xml:space="preserve">Администратор, диспетчер, инспектор по кадрам, лаборант, секретарь руководителя, техник, техник по защите </w:t>
            </w:r>
            <w:r w:rsidRPr="00CE0550">
              <w:rPr>
                <w:rFonts w:ascii="Times New Roman" w:hAnsi="Times New Roman" w:cs="Times New Roman"/>
                <w:sz w:val="28"/>
                <w:szCs w:val="28"/>
              </w:rPr>
              <w:lastRenderedPageBreak/>
              <w:t>информации, техник-программист, техник-технолог, товаровед</w:t>
            </w:r>
          </w:p>
        </w:tc>
        <w:tc>
          <w:tcPr>
            <w:tcW w:w="1985" w:type="dxa"/>
            <w:vAlign w:val="center"/>
          </w:tcPr>
          <w:p w:rsidR="00164904" w:rsidRPr="00CE0550" w:rsidRDefault="0039527C"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Х</w:t>
            </w: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lastRenderedPageBreak/>
              <w:t>2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Заведующий канцелярией, заведующий складом, заведующий фотолабораторией, заведующий хозяйством.</w:t>
            </w:r>
          </w:p>
          <w:p w:rsidR="00164904" w:rsidRPr="00CE0550" w:rsidRDefault="00164904" w:rsidP="00164904">
            <w:pPr>
              <w:widowControl/>
              <w:jc w:val="center"/>
              <w:rPr>
                <w:rFonts w:ascii="Times New Roman" w:hAnsi="Times New Roman" w:cs="Times New Roman"/>
                <w:sz w:val="28"/>
                <w:szCs w:val="28"/>
              </w:rPr>
            </w:pPr>
            <w:r w:rsidRPr="00CE0550">
              <w:rPr>
                <w:rFonts w:ascii="Times New Roman" w:hAnsi="Times New Roman" w:cs="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Должности служащих первого квалификационного уровн</w:t>
            </w:r>
            <w:r>
              <w:rPr>
                <w:rFonts w:ascii="Times New Roman" w:hAnsi="Times New Roman" w:cs="Times New Roman"/>
                <w:sz w:val="28"/>
                <w:szCs w:val="28"/>
              </w:rPr>
              <w:t xml:space="preserve">я, по  которым устанавливается </w:t>
            </w:r>
            <w:r w:rsidRPr="00CE0550">
              <w:rPr>
                <w:rFonts w:ascii="Times New Roman" w:hAnsi="Times New Roman" w:cs="Times New Roman"/>
                <w:sz w:val="28"/>
                <w:szCs w:val="28"/>
              </w:rPr>
              <w:t>II внутридолжн</w:t>
            </w:r>
            <w:r>
              <w:rPr>
                <w:rFonts w:ascii="Times New Roman" w:hAnsi="Times New Roman" w:cs="Times New Roman"/>
                <w:sz w:val="28"/>
                <w:szCs w:val="28"/>
              </w:rPr>
              <w:t>.</w:t>
            </w:r>
            <w:r w:rsidRPr="00CE0550">
              <w:rPr>
                <w:rFonts w:ascii="Times New Roman" w:hAnsi="Times New Roman" w:cs="Times New Roman"/>
                <w:sz w:val="28"/>
                <w:szCs w:val="28"/>
              </w:rPr>
              <w:t>катег</w:t>
            </w:r>
            <w:r>
              <w:rPr>
                <w:rFonts w:ascii="Times New Roman" w:hAnsi="Times New Roman" w:cs="Times New Roman"/>
                <w:sz w:val="28"/>
                <w:szCs w:val="28"/>
              </w:rPr>
              <w:t>.</w:t>
            </w:r>
          </w:p>
        </w:tc>
        <w:tc>
          <w:tcPr>
            <w:tcW w:w="1985" w:type="dxa"/>
            <w:vAlign w:val="center"/>
          </w:tcPr>
          <w:p w:rsidR="00164904" w:rsidRPr="00CE0550" w:rsidRDefault="00164904" w:rsidP="00164904">
            <w:pPr>
              <w:pStyle w:val="ConsPlusNormal"/>
              <w:widowControl/>
              <w:ind w:firstLine="0"/>
              <w:jc w:val="center"/>
              <w:rPr>
                <w:sz w:val="28"/>
                <w:szCs w:val="28"/>
              </w:rPr>
            </w:pPr>
            <w:r>
              <w:rPr>
                <w:rFonts w:ascii="Times New Roman" w:hAnsi="Times New Roman" w:cs="Times New Roman"/>
                <w:sz w:val="28"/>
                <w:szCs w:val="28"/>
              </w:rPr>
              <w:t>0</w:t>
            </w:r>
            <w:r w:rsidRPr="00CE0550">
              <w:rPr>
                <w:rFonts w:ascii="Times New Roman" w:hAnsi="Times New Roman" w:cs="Times New Roman"/>
                <w:sz w:val="28"/>
                <w:szCs w:val="28"/>
              </w:rPr>
              <w:t>,11</w:t>
            </w:r>
          </w:p>
          <w:p w:rsidR="00164904" w:rsidRPr="00CE0550" w:rsidRDefault="00164904" w:rsidP="00164904">
            <w:pPr>
              <w:widowControl/>
              <w:jc w:val="center"/>
              <w:rPr>
                <w:rFonts w:ascii="Times New Roman" w:hAnsi="Times New Roman" w:cs="Times New Roman"/>
                <w:sz w:val="28"/>
                <w:szCs w:val="28"/>
              </w:rPr>
            </w:pP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3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управляющий отделением</w:t>
            </w:r>
            <w:r>
              <w:rPr>
                <w:rFonts w:ascii="Times New Roman" w:hAnsi="Times New Roman" w:cs="Times New Roman"/>
                <w:sz w:val="28"/>
                <w:szCs w:val="28"/>
              </w:rPr>
              <w:t xml:space="preserve"> </w:t>
            </w:r>
            <w:r w:rsidRPr="00CE0550">
              <w:rPr>
                <w:rFonts w:ascii="Times New Roman" w:hAnsi="Times New Roman" w:cs="Times New Roman"/>
                <w:sz w:val="28"/>
                <w:szCs w:val="28"/>
              </w:rPr>
              <w:t>(фермой, сельскохозяйственным участком).</w:t>
            </w:r>
          </w:p>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Должности служащих первого квалификационного уровня, по кот</w:t>
            </w:r>
            <w:r>
              <w:rPr>
                <w:rFonts w:ascii="Times New Roman" w:hAnsi="Times New Roman" w:cs="Times New Roman"/>
                <w:sz w:val="28"/>
                <w:szCs w:val="28"/>
              </w:rPr>
              <w:t xml:space="preserve">орым  устанавливается  I </w:t>
            </w:r>
            <w:r w:rsidRPr="00CE0550">
              <w:rPr>
                <w:rFonts w:ascii="Times New Roman" w:hAnsi="Times New Roman" w:cs="Times New Roman"/>
                <w:sz w:val="28"/>
                <w:szCs w:val="28"/>
              </w:rPr>
              <w:t>внутридолжн</w:t>
            </w:r>
            <w:r>
              <w:rPr>
                <w:rFonts w:ascii="Times New Roman" w:hAnsi="Times New Roman" w:cs="Times New Roman"/>
                <w:sz w:val="28"/>
                <w:szCs w:val="28"/>
              </w:rPr>
              <w:t>.</w:t>
            </w:r>
            <w:r w:rsidRPr="00CE0550">
              <w:rPr>
                <w:rFonts w:ascii="Times New Roman" w:hAnsi="Times New Roman" w:cs="Times New Roman"/>
                <w:sz w:val="28"/>
                <w:szCs w:val="28"/>
              </w:rPr>
              <w:t>катег</w:t>
            </w:r>
            <w:r>
              <w:rPr>
                <w:rFonts w:ascii="Times New Roman" w:hAnsi="Times New Roman" w:cs="Times New Roman"/>
                <w:sz w:val="28"/>
                <w:szCs w:val="28"/>
              </w:rPr>
              <w:t>.</w:t>
            </w:r>
          </w:p>
        </w:tc>
        <w:tc>
          <w:tcPr>
            <w:tcW w:w="1985" w:type="dxa"/>
            <w:vAlign w:val="center"/>
          </w:tcPr>
          <w:p w:rsidR="00164904" w:rsidRPr="00CE0550" w:rsidRDefault="00164904"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Pr="00CE0550">
              <w:rPr>
                <w:rFonts w:ascii="Times New Roman" w:hAnsi="Times New Roman" w:cs="Times New Roman"/>
                <w:sz w:val="28"/>
                <w:szCs w:val="28"/>
              </w:rPr>
              <w:t>,79</w:t>
            </w:r>
          </w:p>
          <w:p w:rsidR="00164904" w:rsidRPr="00CE0550" w:rsidRDefault="00164904" w:rsidP="00164904">
            <w:pPr>
              <w:widowControl/>
              <w:jc w:val="center"/>
              <w:rPr>
                <w:rFonts w:ascii="Times New Roman" w:hAnsi="Times New Roman" w:cs="Times New Roman"/>
                <w:sz w:val="28"/>
                <w:szCs w:val="28"/>
              </w:rPr>
            </w:pP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4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Мастер участка (</w:t>
            </w:r>
            <w:r w:rsidRPr="00CE0550">
              <w:rPr>
                <w:rFonts w:ascii="Times New Roman" w:hAnsi="Times New Roman" w:cs="Times New Roman"/>
                <w:sz w:val="28"/>
                <w:szCs w:val="28"/>
              </w:rPr>
              <w:t>включая старшего), механик.</w:t>
            </w:r>
          </w:p>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w:t>
            </w:r>
            <w:r>
              <w:rPr>
                <w:rFonts w:ascii="Times New Roman" w:hAnsi="Times New Roman" w:cs="Times New Roman"/>
                <w:sz w:val="28"/>
                <w:szCs w:val="28"/>
              </w:rPr>
              <w:t>производное       должностное</w:t>
            </w:r>
            <w:r w:rsidRPr="00CE0550">
              <w:rPr>
                <w:rFonts w:ascii="Times New Roman" w:hAnsi="Times New Roman" w:cs="Times New Roman"/>
                <w:sz w:val="28"/>
                <w:szCs w:val="28"/>
              </w:rPr>
              <w:t xml:space="preserve"> наименование "ведущий"</w:t>
            </w:r>
          </w:p>
        </w:tc>
        <w:tc>
          <w:tcPr>
            <w:tcW w:w="1985" w:type="dxa"/>
            <w:vAlign w:val="center"/>
          </w:tcPr>
          <w:p w:rsidR="00164904" w:rsidRPr="00CE0550" w:rsidRDefault="00164904"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Pr="00CE0550">
              <w:rPr>
                <w:rFonts w:ascii="Times New Roman" w:hAnsi="Times New Roman" w:cs="Times New Roman"/>
                <w:sz w:val="28"/>
                <w:szCs w:val="28"/>
              </w:rPr>
              <w:t>,96</w:t>
            </w:r>
          </w:p>
          <w:p w:rsidR="00164904" w:rsidRPr="00CE0550" w:rsidRDefault="00164904" w:rsidP="00164904">
            <w:pPr>
              <w:widowControl/>
              <w:jc w:val="center"/>
              <w:rPr>
                <w:rFonts w:ascii="Times New Roman" w:hAnsi="Times New Roman" w:cs="Times New Roman"/>
                <w:sz w:val="28"/>
                <w:szCs w:val="28"/>
              </w:rPr>
            </w:pP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5 квалификационный уровень</w:t>
            </w:r>
          </w:p>
        </w:tc>
        <w:tc>
          <w:tcPr>
            <w:tcW w:w="5244" w:type="dxa"/>
            <w:vAlign w:val="center"/>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Начальник гаража, начальник (заведующий) мастерской.</w:t>
            </w:r>
          </w:p>
        </w:tc>
        <w:tc>
          <w:tcPr>
            <w:tcW w:w="1985" w:type="dxa"/>
            <w:vAlign w:val="center"/>
          </w:tcPr>
          <w:p w:rsidR="00164904" w:rsidRPr="00CE0550" w:rsidRDefault="00164904"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Pr="00CE0550">
              <w:rPr>
                <w:rFonts w:ascii="Times New Roman" w:hAnsi="Times New Roman" w:cs="Times New Roman"/>
                <w:sz w:val="28"/>
                <w:szCs w:val="28"/>
              </w:rPr>
              <w:t>,12</w:t>
            </w:r>
          </w:p>
        </w:tc>
      </w:tr>
      <w:tr w:rsidR="00164904" w:rsidRPr="00CE0550">
        <w:tc>
          <w:tcPr>
            <w:tcW w:w="10031" w:type="dxa"/>
            <w:gridSpan w:val="3"/>
          </w:tcPr>
          <w:p w:rsidR="00164904"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 xml:space="preserve">Профессиональная квалификационная группа </w:t>
            </w:r>
          </w:p>
          <w:p w:rsidR="00164904" w:rsidRDefault="00164904"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CE0550">
              <w:rPr>
                <w:rFonts w:ascii="Times New Roman" w:hAnsi="Times New Roman" w:cs="Times New Roman"/>
                <w:sz w:val="28"/>
                <w:szCs w:val="28"/>
              </w:rPr>
              <w:t>Общеотраслевые должности служащих третьего уровня»</w:t>
            </w:r>
            <w:r w:rsidRPr="003447BE">
              <w:rPr>
                <w:rFonts w:ascii="Times New Roman" w:hAnsi="Times New Roman" w:cs="Times New Roman"/>
                <w:sz w:val="28"/>
                <w:szCs w:val="28"/>
              </w:rPr>
              <w:t xml:space="preserve">, </w:t>
            </w:r>
          </w:p>
          <w:p w:rsidR="00164904" w:rsidRPr="00CE0550" w:rsidRDefault="00DA4B32"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должностной</w:t>
            </w:r>
            <w:r w:rsidR="00164904">
              <w:rPr>
                <w:rFonts w:ascii="Times New Roman" w:hAnsi="Times New Roman" w:cs="Times New Roman"/>
                <w:b/>
                <w:sz w:val="28"/>
                <w:szCs w:val="28"/>
              </w:rPr>
              <w:t xml:space="preserve"> </w:t>
            </w:r>
            <w:r w:rsidR="00164904" w:rsidRPr="001513AF">
              <w:rPr>
                <w:rFonts w:ascii="Times New Roman" w:hAnsi="Times New Roman" w:cs="Times New Roman"/>
                <w:b/>
                <w:sz w:val="28"/>
                <w:szCs w:val="28"/>
              </w:rPr>
              <w:t xml:space="preserve">оклад  </w:t>
            </w:r>
            <w:r w:rsidR="00405B14" w:rsidRPr="001513AF">
              <w:rPr>
                <w:rFonts w:ascii="Times New Roman" w:hAnsi="Times New Roman" w:cs="Times New Roman"/>
                <w:b/>
                <w:sz w:val="28"/>
                <w:szCs w:val="28"/>
              </w:rPr>
              <w:t>не менее 3200</w:t>
            </w:r>
            <w:r w:rsidR="00164904" w:rsidRPr="001513AF">
              <w:rPr>
                <w:rFonts w:ascii="Times New Roman" w:hAnsi="Times New Roman" w:cs="Times New Roman"/>
                <w:b/>
                <w:sz w:val="28"/>
                <w:szCs w:val="28"/>
              </w:rPr>
              <w:t xml:space="preserve"> -руб.</w:t>
            </w: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1 квалификационный уровень</w:t>
            </w:r>
          </w:p>
        </w:tc>
        <w:tc>
          <w:tcPr>
            <w:tcW w:w="5244" w:type="dxa"/>
          </w:tcPr>
          <w:p w:rsidR="00164904"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Бухгалтер, документовед, инженер, инженер по организации труда, инженер по организации управления производством, инженер по охране труда и технике безопасности, инженер – программист (программист),</w:t>
            </w:r>
            <w:r>
              <w:rPr>
                <w:rFonts w:ascii="Times New Roman" w:hAnsi="Times New Roman" w:cs="Times New Roman"/>
                <w:sz w:val="28"/>
                <w:szCs w:val="28"/>
              </w:rPr>
              <w:t xml:space="preserve"> инженер–технолог (технолог), </w:t>
            </w:r>
            <w:r w:rsidRPr="00CE0550">
              <w:rPr>
                <w:rFonts w:ascii="Times New Roman" w:hAnsi="Times New Roman" w:cs="Times New Roman"/>
                <w:sz w:val="28"/>
                <w:szCs w:val="28"/>
              </w:rPr>
              <w:t>инженер-энергетик (энергетик), менеджер, менеджер по персоналу, менеджер по рекламе, мене</w:t>
            </w:r>
            <w:r w:rsidR="00B056A7">
              <w:rPr>
                <w:rFonts w:ascii="Times New Roman" w:hAnsi="Times New Roman" w:cs="Times New Roman"/>
                <w:sz w:val="28"/>
                <w:szCs w:val="28"/>
              </w:rPr>
              <w:t>д</w:t>
            </w:r>
            <w:r w:rsidRPr="00CE0550">
              <w:rPr>
                <w:rFonts w:ascii="Times New Roman" w:hAnsi="Times New Roman" w:cs="Times New Roman"/>
                <w:sz w:val="28"/>
                <w:szCs w:val="28"/>
              </w:rPr>
              <w:t xml:space="preserve">жер по связям с общественностью, профконсультант, психолог, специалист по кадрам, специалист по маркетингу, </w:t>
            </w:r>
            <w:r w:rsidRPr="00CE0550">
              <w:rPr>
                <w:rFonts w:ascii="Times New Roman" w:hAnsi="Times New Roman" w:cs="Times New Roman"/>
                <w:sz w:val="28"/>
                <w:szCs w:val="28"/>
              </w:rPr>
              <w:lastRenderedPageBreak/>
              <w:t>специалист по связям с общественностью, экономист, экономист по бухгалтерскому учету и анализу хозяйственной</w:t>
            </w:r>
            <w:r>
              <w:rPr>
                <w:rFonts w:ascii="Times New Roman" w:hAnsi="Times New Roman" w:cs="Times New Roman"/>
                <w:sz w:val="28"/>
                <w:szCs w:val="28"/>
              </w:rPr>
              <w:t xml:space="preserve"> </w:t>
            </w:r>
            <w:r w:rsidRPr="00CE0550">
              <w:rPr>
                <w:rFonts w:ascii="Times New Roman" w:hAnsi="Times New Roman" w:cs="Times New Roman"/>
                <w:sz w:val="28"/>
                <w:szCs w:val="28"/>
              </w:rPr>
              <w:t>деятельности, экономист по планированию, экономист по труду,  экономист по финансовой работе, эксперт, юристконсульт</w:t>
            </w:r>
          </w:p>
          <w:p w:rsidR="003D74BB" w:rsidRPr="00CE0550" w:rsidRDefault="003D74BB" w:rsidP="00164904">
            <w:pPr>
              <w:pStyle w:val="ConsPlusNormal"/>
              <w:widowControl/>
              <w:ind w:firstLine="0"/>
              <w:jc w:val="center"/>
              <w:rPr>
                <w:rFonts w:ascii="Times New Roman" w:hAnsi="Times New Roman" w:cs="Times New Roman"/>
                <w:sz w:val="28"/>
                <w:szCs w:val="28"/>
              </w:rPr>
            </w:pPr>
          </w:p>
        </w:tc>
        <w:tc>
          <w:tcPr>
            <w:tcW w:w="1985" w:type="dxa"/>
            <w:vAlign w:val="center"/>
          </w:tcPr>
          <w:p w:rsidR="00164904" w:rsidRPr="00CE0550" w:rsidRDefault="0039527C"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Х</w:t>
            </w: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lastRenderedPageBreak/>
              <w:t>2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Должности служащих первого квалификационного уровня, по</w:t>
            </w:r>
            <w:r>
              <w:rPr>
                <w:rFonts w:ascii="Times New Roman" w:hAnsi="Times New Roman" w:cs="Times New Roman"/>
                <w:sz w:val="28"/>
                <w:szCs w:val="28"/>
              </w:rPr>
              <w:t xml:space="preserve">  которым устанавливается  II  </w:t>
            </w:r>
            <w:r w:rsidRPr="00CE0550">
              <w:rPr>
                <w:rFonts w:ascii="Times New Roman" w:hAnsi="Times New Roman" w:cs="Times New Roman"/>
                <w:sz w:val="28"/>
                <w:szCs w:val="28"/>
              </w:rPr>
              <w:t xml:space="preserve">должностная  категория                               </w:t>
            </w:r>
          </w:p>
        </w:tc>
        <w:tc>
          <w:tcPr>
            <w:tcW w:w="1985" w:type="dxa"/>
            <w:vAlign w:val="center"/>
          </w:tcPr>
          <w:p w:rsidR="00164904" w:rsidRPr="00CE0550" w:rsidRDefault="00164904" w:rsidP="00164904">
            <w:pPr>
              <w:widowControl/>
              <w:jc w:val="center"/>
              <w:rPr>
                <w:rFonts w:ascii="Times New Roman" w:hAnsi="Times New Roman" w:cs="Times New Roman"/>
                <w:sz w:val="28"/>
                <w:szCs w:val="28"/>
              </w:rPr>
            </w:pPr>
            <w:r>
              <w:rPr>
                <w:rFonts w:ascii="Times New Roman" w:hAnsi="Times New Roman" w:cs="Times New Roman"/>
                <w:sz w:val="28"/>
                <w:szCs w:val="28"/>
              </w:rPr>
              <w:t>0</w:t>
            </w:r>
            <w:r w:rsidRPr="00CE0550">
              <w:rPr>
                <w:rFonts w:ascii="Times New Roman" w:hAnsi="Times New Roman" w:cs="Times New Roman"/>
                <w:sz w:val="28"/>
                <w:szCs w:val="28"/>
              </w:rPr>
              <w:t>,33</w:t>
            </w: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3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 xml:space="preserve">Должности служащих первого квалификационного уровня, </w:t>
            </w:r>
            <w:r>
              <w:rPr>
                <w:rFonts w:ascii="Times New Roman" w:hAnsi="Times New Roman" w:cs="Times New Roman"/>
                <w:sz w:val="28"/>
                <w:szCs w:val="28"/>
              </w:rPr>
              <w:t xml:space="preserve">по  которым устанавливается I </w:t>
            </w:r>
            <w:r w:rsidRPr="00CE0550">
              <w:rPr>
                <w:rFonts w:ascii="Times New Roman" w:hAnsi="Times New Roman" w:cs="Times New Roman"/>
                <w:sz w:val="28"/>
                <w:szCs w:val="28"/>
              </w:rPr>
              <w:t>внутридолжностная категория</w:t>
            </w:r>
          </w:p>
        </w:tc>
        <w:tc>
          <w:tcPr>
            <w:tcW w:w="1985" w:type="dxa"/>
            <w:vAlign w:val="center"/>
          </w:tcPr>
          <w:p w:rsidR="00164904" w:rsidRPr="00CE0550" w:rsidRDefault="00164904" w:rsidP="00164904">
            <w:pPr>
              <w:widowControl/>
              <w:jc w:val="center"/>
              <w:rPr>
                <w:rFonts w:ascii="Times New Roman" w:hAnsi="Times New Roman" w:cs="Times New Roman"/>
                <w:sz w:val="28"/>
                <w:szCs w:val="28"/>
              </w:rPr>
            </w:pPr>
            <w:r>
              <w:rPr>
                <w:rFonts w:ascii="Times New Roman" w:hAnsi="Times New Roman" w:cs="Times New Roman"/>
                <w:sz w:val="28"/>
                <w:szCs w:val="28"/>
              </w:rPr>
              <w:t>0</w:t>
            </w:r>
            <w:r w:rsidRPr="00CE0550">
              <w:rPr>
                <w:rFonts w:ascii="Times New Roman" w:hAnsi="Times New Roman" w:cs="Times New Roman"/>
                <w:sz w:val="28"/>
                <w:szCs w:val="28"/>
              </w:rPr>
              <w:t>,46</w:t>
            </w: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4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w:t>
            </w:r>
            <w:r>
              <w:rPr>
                <w:rFonts w:ascii="Times New Roman" w:hAnsi="Times New Roman" w:cs="Times New Roman"/>
                <w:sz w:val="28"/>
                <w:szCs w:val="28"/>
              </w:rPr>
              <w:t xml:space="preserve">ное должностное наименование </w:t>
            </w:r>
            <w:r w:rsidRPr="00CE0550">
              <w:rPr>
                <w:rFonts w:ascii="Times New Roman" w:hAnsi="Times New Roman" w:cs="Times New Roman"/>
                <w:sz w:val="28"/>
                <w:szCs w:val="28"/>
              </w:rPr>
              <w:t>"ведущий"</w:t>
            </w:r>
          </w:p>
        </w:tc>
        <w:tc>
          <w:tcPr>
            <w:tcW w:w="1985" w:type="dxa"/>
            <w:vAlign w:val="center"/>
          </w:tcPr>
          <w:p w:rsidR="00164904" w:rsidRPr="00CE0550" w:rsidRDefault="00164904" w:rsidP="00164904">
            <w:pPr>
              <w:widowControl/>
              <w:jc w:val="center"/>
              <w:rPr>
                <w:rFonts w:ascii="Times New Roman" w:hAnsi="Times New Roman" w:cs="Times New Roman"/>
                <w:sz w:val="28"/>
                <w:szCs w:val="28"/>
              </w:rPr>
            </w:pPr>
            <w:r>
              <w:rPr>
                <w:rFonts w:ascii="Times New Roman" w:hAnsi="Times New Roman" w:cs="Times New Roman"/>
                <w:sz w:val="28"/>
                <w:szCs w:val="28"/>
              </w:rPr>
              <w:t>0</w:t>
            </w:r>
            <w:r w:rsidRPr="00CE0550">
              <w:rPr>
                <w:rFonts w:ascii="Times New Roman" w:hAnsi="Times New Roman" w:cs="Times New Roman"/>
                <w:sz w:val="28"/>
                <w:szCs w:val="28"/>
              </w:rPr>
              <w:t>,87</w:t>
            </w:r>
          </w:p>
        </w:tc>
      </w:tr>
      <w:tr w:rsidR="00164904" w:rsidRPr="00CE0550">
        <w:tc>
          <w:tcPr>
            <w:tcW w:w="2802" w:type="dxa"/>
            <w:vAlign w:val="center"/>
          </w:tcPr>
          <w:p w:rsidR="00164904" w:rsidRPr="00CE0550" w:rsidRDefault="00164904" w:rsidP="00164904">
            <w:pPr>
              <w:pStyle w:val="ConsPlusNormal"/>
              <w:widowControl/>
              <w:ind w:firstLine="0"/>
              <w:rPr>
                <w:rFonts w:ascii="Times New Roman" w:hAnsi="Times New Roman" w:cs="Times New Roman"/>
                <w:sz w:val="28"/>
                <w:szCs w:val="28"/>
              </w:rPr>
            </w:pPr>
            <w:r w:rsidRPr="00CE0550">
              <w:rPr>
                <w:rFonts w:ascii="Times New Roman" w:hAnsi="Times New Roman" w:cs="Times New Roman"/>
                <w:sz w:val="28"/>
                <w:szCs w:val="28"/>
              </w:rPr>
              <w:t>5 квалификационный уровень</w:t>
            </w:r>
          </w:p>
        </w:tc>
        <w:tc>
          <w:tcPr>
            <w:tcW w:w="5244" w:type="dxa"/>
          </w:tcPr>
          <w:p w:rsidR="00164904" w:rsidRPr="00CE0550" w:rsidRDefault="00164904" w:rsidP="00164904">
            <w:pPr>
              <w:pStyle w:val="ConsPlusNormal"/>
              <w:widowControl/>
              <w:ind w:firstLine="0"/>
              <w:jc w:val="center"/>
              <w:rPr>
                <w:rFonts w:ascii="Times New Roman" w:hAnsi="Times New Roman" w:cs="Times New Roman"/>
                <w:sz w:val="28"/>
                <w:szCs w:val="28"/>
              </w:rPr>
            </w:pPr>
            <w:r w:rsidRPr="00CE0550">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tc>
        <w:tc>
          <w:tcPr>
            <w:tcW w:w="1985" w:type="dxa"/>
            <w:vAlign w:val="center"/>
          </w:tcPr>
          <w:p w:rsidR="00164904" w:rsidRPr="00CE0550" w:rsidRDefault="00164904" w:rsidP="0016490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Pr="00CE0550">
              <w:rPr>
                <w:rFonts w:ascii="Times New Roman" w:hAnsi="Times New Roman" w:cs="Times New Roman"/>
                <w:sz w:val="28"/>
                <w:szCs w:val="28"/>
              </w:rPr>
              <w:t>,07</w:t>
            </w:r>
          </w:p>
        </w:tc>
      </w:tr>
    </w:tbl>
    <w:p w:rsidR="00D2790A" w:rsidRDefault="00D2790A" w:rsidP="00D2790A">
      <w:pPr>
        <w:widowControl/>
        <w:jc w:val="both"/>
        <w:rPr>
          <w:rFonts w:ascii="Times New Roman" w:hAnsi="Times New Roman" w:cs="Times New Roman"/>
          <w:sz w:val="28"/>
          <w:szCs w:val="28"/>
        </w:rPr>
      </w:pPr>
    </w:p>
    <w:p w:rsidR="006A372E" w:rsidRDefault="006A372E"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7D70B8" w:rsidRDefault="007D70B8" w:rsidP="00D2790A">
      <w:pPr>
        <w:widowControl/>
        <w:jc w:val="right"/>
        <w:rPr>
          <w:rFonts w:ascii="Times New Roman" w:hAnsi="Times New Roman" w:cs="Times New Roman"/>
          <w:sz w:val="28"/>
          <w:szCs w:val="28"/>
        </w:rPr>
      </w:pPr>
    </w:p>
    <w:p w:rsidR="001E0C99" w:rsidRDefault="001E0C99" w:rsidP="00D2790A">
      <w:pPr>
        <w:widowControl/>
        <w:jc w:val="right"/>
        <w:rPr>
          <w:rFonts w:ascii="Times New Roman" w:hAnsi="Times New Roman" w:cs="Times New Roman"/>
          <w:sz w:val="28"/>
          <w:szCs w:val="28"/>
        </w:rPr>
      </w:pPr>
    </w:p>
    <w:p w:rsidR="00C8576E" w:rsidRDefault="00C8576E" w:rsidP="00113B26">
      <w:pPr>
        <w:widowControl/>
        <w:rPr>
          <w:rFonts w:ascii="Times New Roman" w:hAnsi="Times New Roman" w:cs="Times New Roman"/>
          <w:sz w:val="28"/>
          <w:szCs w:val="28"/>
        </w:rPr>
      </w:pPr>
    </w:p>
    <w:p w:rsidR="00D2790A" w:rsidRDefault="004A1B2B" w:rsidP="00D2790A">
      <w:pPr>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00D2790A">
        <w:rPr>
          <w:rFonts w:ascii="Times New Roman" w:hAnsi="Times New Roman" w:cs="Times New Roman"/>
          <w:sz w:val="28"/>
          <w:szCs w:val="28"/>
        </w:rPr>
        <w:t>Приложение</w:t>
      </w:r>
      <w:r w:rsidR="001513AF">
        <w:rPr>
          <w:rFonts w:ascii="Times New Roman" w:hAnsi="Times New Roman" w:cs="Times New Roman"/>
          <w:sz w:val="28"/>
          <w:szCs w:val="28"/>
        </w:rPr>
        <w:t>№</w:t>
      </w:r>
      <w:r w:rsidR="00D2790A">
        <w:rPr>
          <w:rFonts w:ascii="Times New Roman" w:hAnsi="Times New Roman" w:cs="Times New Roman"/>
          <w:sz w:val="28"/>
          <w:szCs w:val="28"/>
        </w:rPr>
        <w:t xml:space="preserve">5 </w:t>
      </w:r>
    </w:p>
    <w:p w:rsidR="00D2790A" w:rsidRDefault="00D2790A" w:rsidP="00D2790A">
      <w:pPr>
        <w:widowControl/>
        <w:jc w:val="right"/>
        <w:rPr>
          <w:rFonts w:ascii="Times New Roman" w:hAnsi="Times New Roman" w:cs="Times New Roman"/>
          <w:sz w:val="28"/>
          <w:szCs w:val="28"/>
        </w:rPr>
      </w:pPr>
      <w:r>
        <w:rPr>
          <w:rFonts w:ascii="Times New Roman" w:hAnsi="Times New Roman" w:cs="Times New Roman"/>
          <w:sz w:val="28"/>
          <w:szCs w:val="28"/>
        </w:rPr>
        <w:t>к Примерному положению</w:t>
      </w:r>
    </w:p>
    <w:p w:rsidR="00D2790A" w:rsidRDefault="00D2790A" w:rsidP="00D2790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2790A" w:rsidRPr="00DE729D" w:rsidRDefault="000819E4" w:rsidP="00D2790A">
      <w:pPr>
        <w:pStyle w:val="ConsPlusNormal"/>
        <w:widowControl/>
        <w:ind w:firstLine="0"/>
        <w:jc w:val="center"/>
        <w:rPr>
          <w:rFonts w:ascii="Times New Roman" w:hAnsi="Times New Roman" w:cs="Times New Roman"/>
          <w:sz w:val="28"/>
          <w:szCs w:val="28"/>
        </w:rPr>
      </w:pPr>
      <w:r w:rsidRPr="00185D6A">
        <w:rPr>
          <w:rFonts w:ascii="Times New Roman" w:hAnsi="Times New Roman" w:cs="Times New Roman"/>
          <w:sz w:val="28"/>
          <w:szCs w:val="28"/>
        </w:rPr>
        <w:t>Рекомендуемые размеры должностных окладов</w:t>
      </w:r>
      <w:r>
        <w:rPr>
          <w:rFonts w:ascii="Times New Roman" w:hAnsi="Times New Roman" w:cs="Times New Roman"/>
          <w:sz w:val="28"/>
          <w:szCs w:val="28"/>
        </w:rPr>
        <w:t xml:space="preserve">, </w:t>
      </w:r>
      <w:r w:rsidRPr="00185D6A">
        <w:rPr>
          <w:rFonts w:ascii="Times New Roman" w:hAnsi="Times New Roman" w:cs="Times New Roman"/>
          <w:sz w:val="28"/>
          <w:szCs w:val="28"/>
        </w:rPr>
        <w:t xml:space="preserve"> </w:t>
      </w:r>
      <w:r w:rsidRPr="000D0FE3">
        <w:rPr>
          <w:rFonts w:ascii="Times New Roman" w:hAnsi="Times New Roman" w:cs="Times New Roman"/>
          <w:sz w:val="28"/>
          <w:szCs w:val="28"/>
        </w:rPr>
        <w:t>повышающих</w:t>
      </w:r>
      <w:r>
        <w:rPr>
          <w:rFonts w:ascii="Times New Roman" w:hAnsi="Times New Roman" w:cs="Times New Roman"/>
          <w:sz w:val="28"/>
          <w:szCs w:val="28"/>
        </w:rPr>
        <w:t xml:space="preserve"> </w:t>
      </w:r>
      <w:r w:rsidRPr="000D0FE3">
        <w:rPr>
          <w:rFonts w:ascii="Times New Roman" w:hAnsi="Times New Roman"/>
          <w:sz w:val="28"/>
          <w:szCs w:val="28"/>
        </w:rPr>
        <w:t xml:space="preserve"> </w:t>
      </w:r>
      <w:r>
        <w:rPr>
          <w:rFonts w:ascii="Times New Roman" w:hAnsi="Times New Roman"/>
          <w:sz w:val="28"/>
          <w:szCs w:val="28"/>
        </w:rPr>
        <w:t xml:space="preserve">коэффициентов </w:t>
      </w:r>
      <w:r>
        <w:rPr>
          <w:rFonts w:ascii="Times New Roman" w:hAnsi="Times New Roman" w:cs="Times New Roman"/>
          <w:sz w:val="28"/>
          <w:szCs w:val="28"/>
        </w:rPr>
        <w:t xml:space="preserve">профессий </w:t>
      </w:r>
      <w:r w:rsidR="00D2790A">
        <w:rPr>
          <w:rFonts w:ascii="Times New Roman" w:hAnsi="Times New Roman" w:cs="Times New Roman"/>
          <w:sz w:val="28"/>
          <w:szCs w:val="28"/>
        </w:rPr>
        <w:t xml:space="preserve">рабочих </w:t>
      </w:r>
    </w:p>
    <w:p w:rsidR="00D2790A" w:rsidRDefault="00D2790A" w:rsidP="00D2790A">
      <w:pPr>
        <w:pStyle w:val="ConsPlusNormal"/>
        <w:widowControl/>
        <w:spacing w:before="120"/>
        <w:ind w:firstLine="539"/>
        <w:contextualSpacing/>
        <w:jc w:val="both"/>
        <w:rPr>
          <w:rFonts w:ascii="Times New Roman" w:hAnsi="Times New Roman" w:cs="Times New Roman"/>
          <w:b/>
          <w:bCs/>
          <w:sz w:val="28"/>
          <w:szCs w:val="28"/>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4678"/>
        <w:gridCol w:w="2610"/>
      </w:tblGrid>
      <w:tr w:rsidR="00D2790A" w:rsidRPr="00902D41">
        <w:tc>
          <w:tcPr>
            <w:tcW w:w="2802" w:type="dxa"/>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Квалификационный уровень</w:t>
            </w:r>
          </w:p>
        </w:tc>
        <w:tc>
          <w:tcPr>
            <w:tcW w:w="4678" w:type="dxa"/>
          </w:tcPr>
          <w:p w:rsidR="00D2790A" w:rsidRPr="00902D41" w:rsidRDefault="00D2790A" w:rsidP="00D2790A">
            <w:pPr>
              <w:pStyle w:val="ConsPlusNormal"/>
              <w:ind w:firstLine="0"/>
              <w:jc w:val="center"/>
              <w:rPr>
                <w:rFonts w:ascii="Times New Roman" w:hAnsi="Times New Roman" w:cs="Times New Roman"/>
                <w:sz w:val="28"/>
                <w:szCs w:val="28"/>
              </w:rPr>
            </w:pPr>
            <w:r w:rsidRPr="00902D41">
              <w:rPr>
                <w:rFonts w:ascii="Times New Roman" w:hAnsi="Times New Roman" w:cs="Times New Roman"/>
                <w:sz w:val="28"/>
                <w:szCs w:val="28"/>
              </w:rPr>
              <w:t>Профессии рабочих, отнесенные к квалификационным уровням</w:t>
            </w:r>
          </w:p>
        </w:tc>
        <w:tc>
          <w:tcPr>
            <w:tcW w:w="2610" w:type="dxa"/>
          </w:tcPr>
          <w:p w:rsidR="00D2790A" w:rsidRPr="00902D41" w:rsidRDefault="00D2790A" w:rsidP="00D2790A">
            <w:pPr>
              <w:pStyle w:val="ConsPlusNormal"/>
              <w:ind w:firstLine="0"/>
              <w:jc w:val="center"/>
              <w:rPr>
                <w:rFonts w:ascii="Times New Roman" w:hAnsi="Times New Roman" w:cs="Times New Roman"/>
                <w:sz w:val="28"/>
                <w:szCs w:val="28"/>
              </w:rPr>
            </w:pPr>
            <w:r w:rsidRPr="00902D41">
              <w:rPr>
                <w:rFonts w:ascii="Times New Roman" w:hAnsi="Times New Roman" w:cs="Times New Roman"/>
                <w:sz w:val="28"/>
                <w:szCs w:val="28"/>
              </w:rPr>
              <w:t>Коэффициент в зависимости от занимаемой должности</w:t>
            </w:r>
          </w:p>
        </w:tc>
      </w:tr>
      <w:tr w:rsidR="00D2790A" w:rsidRPr="00902D41">
        <w:tc>
          <w:tcPr>
            <w:tcW w:w="2802" w:type="dxa"/>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1</w:t>
            </w:r>
          </w:p>
        </w:tc>
        <w:tc>
          <w:tcPr>
            <w:tcW w:w="4678" w:type="dxa"/>
          </w:tcPr>
          <w:p w:rsidR="00D2790A" w:rsidRPr="00902D41" w:rsidRDefault="00D2790A" w:rsidP="00D2790A">
            <w:pPr>
              <w:pStyle w:val="ConsPlusNormal"/>
              <w:ind w:firstLine="0"/>
              <w:jc w:val="center"/>
              <w:rPr>
                <w:rFonts w:ascii="Times New Roman" w:hAnsi="Times New Roman" w:cs="Times New Roman"/>
                <w:sz w:val="28"/>
                <w:szCs w:val="28"/>
              </w:rPr>
            </w:pPr>
            <w:r w:rsidRPr="00902D41">
              <w:rPr>
                <w:rFonts w:ascii="Times New Roman" w:hAnsi="Times New Roman" w:cs="Times New Roman"/>
                <w:sz w:val="28"/>
                <w:szCs w:val="28"/>
              </w:rPr>
              <w:t>2</w:t>
            </w:r>
          </w:p>
        </w:tc>
        <w:tc>
          <w:tcPr>
            <w:tcW w:w="2610" w:type="dxa"/>
          </w:tcPr>
          <w:p w:rsidR="00D2790A" w:rsidRPr="00902D41" w:rsidRDefault="00D2790A" w:rsidP="00D2790A">
            <w:pPr>
              <w:pStyle w:val="ConsPlusNormal"/>
              <w:ind w:firstLine="0"/>
              <w:jc w:val="center"/>
              <w:rPr>
                <w:rFonts w:ascii="Times New Roman" w:hAnsi="Times New Roman" w:cs="Times New Roman"/>
                <w:sz w:val="28"/>
                <w:szCs w:val="28"/>
              </w:rPr>
            </w:pPr>
            <w:r w:rsidRPr="00902D41">
              <w:rPr>
                <w:rFonts w:ascii="Times New Roman" w:hAnsi="Times New Roman" w:cs="Times New Roman"/>
                <w:sz w:val="28"/>
                <w:szCs w:val="28"/>
              </w:rPr>
              <w:t>3</w:t>
            </w:r>
          </w:p>
        </w:tc>
      </w:tr>
      <w:tr w:rsidR="00D2790A" w:rsidRPr="00902D41">
        <w:tc>
          <w:tcPr>
            <w:tcW w:w="10090" w:type="dxa"/>
            <w:gridSpan w:val="3"/>
          </w:tcPr>
          <w:p w:rsidR="00D2790A" w:rsidRPr="00902D41" w:rsidRDefault="00D2790A" w:rsidP="00D2790A">
            <w:pPr>
              <w:pStyle w:val="ConsPlusNormal"/>
              <w:widowControl/>
              <w:ind w:right="1011" w:firstLine="0"/>
              <w:jc w:val="center"/>
              <w:rPr>
                <w:rFonts w:ascii="Times New Roman" w:hAnsi="Times New Roman" w:cs="Times New Roman"/>
                <w:sz w:val="28"/>
                <w:szCs w:val="28"/>
              </w:rPr>
            </w:pPr>
            <w:r w:rsidRPr="00902D41">
              <w:rPr>
                <w:rFonts w:ascii="Times New Roman" w:hAnsi="Times New Roman" w:cs="Times New Roman"/>
                <w:sz w:val="28"/>
                <w:szCs w:val="28"/>
              </w:rPr>
              <w:t xml:space="preserve">Профессиональная квалификационная группа </w:t>
            </w:r>
          </w:p>
          <w:p w:rsidR="00D2790A" w:rsidRPr="00902D41" w:rsidRDefault="00D2790A" w:rsidP="00D2790A">
            <w:pPr>
              <w:pStyle w:val="ac"/>
              <w:jc w:val="center"/>
              <w:rPr>
                <w:rFonts w:ascii="Times New Roman" w:hAnsi="Times New Roman" w:cs="Times New Roman"/>
                <w:sz w:val="28"/>
                <w:szCs w:val="28"/>
              </w:rPr>
            </w:pPr>
            <w:r w:rsidRPr="00902D41">
              <w:rPr>
                <w:rFonts w:ascii="Times New Roman" w:hAnsi="Times New Roman" w:cs="Times New Roman"/>
                <w:sz w:val="28"/>
                <w:szCs w:val="28"/>
              </w:rPr>
              <w:t>«Общеотраслевые  профессии рабочих первого уровня»,</w:t>
            </w:r>
          </w:p>
          <w:p w:rsidR="00D2790A" w:rsidRPr="00902D41" w:rsidRDefault="00D2790A" w:rsidP="00176748">
            <w:pPr>
              <w:pStyle w:val="ConsPlusNormal"/>
              <w:widowControl/>
              <w:ind w:right="1011" w:firstLine="0"/>
              <w:jc w:val="center"/>
              <w:rPr>
                <w:rFonts w:ascii="Times New Roman" w:hAnsi="Times New Roman" w:cs="Times New Roman"/>
                <w:sz w:val="28"/>
                <w:szCs w:val="28"/>
              </w:rPr>
            </w:pPr>
            <w:r>
              <w:rPr>
                <w:rFonts w:ascii="Times New Roman" w:hAnsi="Times New Roman" w:cs="Times New Roman"/>
                <w:b/>
                <w:sz w:val="28"/>
                <w:szCs w:val="28"/>
              </w:rPr>
              <w:t xml:space="preserve">        </w:t>
            </w:r>
            <w:r w:rsidR="00DA4B32">
              <w:rPr>
                <w:rFonts w:ascii="Times New Roman" w:hAnsi="Times New Roman" w:cs="Times New Roman"/>
                <w:b/>
                <w:sz w:val="28"/>
                <w:szCs w:val="28"/>
              </w:rPr>
              <w:t xml:space="preserve">должностной </w:t>
            </w:r>
            <w:r>
              <w:rPr>
                <w:rFonts w:ascii="Times New Roman" w:hAnsi="Times New Roman" w:cs="Times New Roman"/>
                <w:b/>
                <w:sz w:val="28"/>
                <w:szCs w:val="28"/>
              </w:rPr>
              <w:t xml:space="preserve">оклад </w:t>
            </w:r>
            <w:r w:rsidR="00E5644B" w:rsidRPr="001513AF">
              <w:rPr>
                <w:rFonts w:ascii="Times New Roman" w:hAnsi="Times New Roman" w:cs="Times New Roman"/>
                <w:b/>
                <w:sz w:val="28"/>
                <w:szCs w:val="28"/>
              </w:rPr>
              <w:t>не менее 2180</w:t>
            </w:r>
            <w:r w:rsidRPr="001513AF">
              <w:rPr>
                <w:rFonts w:ascii="Times New Roman" w:hAnsi="Times New Roman" w:cs="Times New Roman"/>
                <w:b/>
                <w:sz w:val="28"/>
                <w:szCs w:val="28"/>
              </w:rPr>
              <w:t xml:space="preserve"> руб.</w:t>
            </w:r>
          </w:p>
        </w:tc>
      </w:tr>
      <w:tr w:rsidR="00D2790A" w:rsidRPr="00902D41">
        <w:tc>
          <w:tcPr>
            <w:tcW w:w="2802" w:type="dxa"/>
            <w:vAlign w:val="center"/>
          </w:tcPr>
          <w:p w:rsidR="00D2790A" w:rsidRPr="00902D41" w:rsidRDefault="00D2790A" w:rsidP="00D2790A">
            <w:pPr>
              <w:pStyle w:val="ConsPlusNormal"/>
              <w:widowControl/>
              <w:ind w:firstLine="0"/>
              <w:rPr>
                <w:rFonts w:ascii="Times New Roman" w:hAnsi="Times New Roman" w:cs="Times New Roman"/>
                <w:sz w:val="28"/>
                <w:szCs w:val="28"/>
              </w:rPr>
            </w:pPr>
            <w:r w:rsidRPr="00902D41">
              <w:rPr>
                <w:rFonts w:ascii="Times New Roman" w:hAnsi="Times New Roman" w:cs="Times New Roman"/>
                <w:sz w:val="28"/>
                <w:szCs w:val="28"/>
              </w:rPr>
              <w:t>1 квалификационный уровень</w:t>
            </w:r>
          </w:p>
        </w:tc>
        <w:tc>
          <w:tcPr>
            <w:tcW w:w="4678" w:type="dxa"/>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общероссийским классификатором профессий рабочих, должностей служащих и тарифных разрядов ( далее - ОКПДТР)</w:t>
            </w:r>
          </w:p>
        </w:tc>
        <w:tc>
          <w:tcPr>
            <w:tcW w:w="2610" w:type="dxa"/>
            <w:vAlign w:val="center"/>
          </w:tcPr>
          <w:p w:rsidR="00D2790A" w:rsidRPr="00902D41" w:rsidRDefault="00F1420C" w:rsidP="00D2790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00D2790A" w:rsidRPr="00902D41">
              <w:rPr>
                <w:rFonts w:ascii="Times New Roman" w:hAnsi="Times New Roman" w:cs="Times New Roman"/>
                <w:sz w:val="28"/>
                <w:szCs w:val="28"/>
              </w:rPr>
              <w:t>,04 -2 квалификационный разряд;</w:t>
            </w:r>
          </w:p>
          <w:p w:rsidR="00D2790A" w:rsidRPr="00902D41" w:rsidRDefault="00F1420C" w:rsidP="00D2790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00D2790A" w:rsidRPr="00902D41">
              <w:rPr>
                <w:rFonts w:ascii="Times New Roman" w:hAnsi="Times New Roman" w:cs="Times New Roman"/>
                <w:sz w:val="28"/>
                <w:szCs w:val="28"/>
              </w:rPr>
              <w:t>,09 -3 квалификационный разряд;</w:t>
            </w:r>
          </w:p>
          <w:p w:rsidR="00D2790A" w:rsidRPr="00902D41" w:rsidRDefault="00D2790A" w:rsidP="00D2790A">
            <w:pPr>
              <w:widowControl/>
              <w:ind w:firstLine="540"/>
              <w:jc w:val="center"/>
              <w:rPr>
                <w:rFonts w:ascii="Times New Roman" w:hAnsi="Times New Roman" w:cs="Times New Roman"/>
                <w:sz w:val="28"/>
                <w:szCs w:val="28"/>
              </w:rPr>
            </w:pPr>
          </w:p>
        </w:tc>
      </w:tr>
      <w:tr w:rsidR="00D2790A" w:rsidRPr="00902D41">
        <w:tc>
          <w:tcPr>
            <w:tcW w:w="2802" w:type="dxa"/>
            <w:vAlign w:val="center"/>
          </w:tcPr>
          <w:p w:rsidR="00D2790A" w:rsidRPr="00902D41" w:rsidRDefault="00D2790A" w:rsidP="00D2790A">
            <w:pPr>
              <w:pStyle w:val="ConsPlusNormal"/>
              <w:widowControl/>
              <w:ind w:firstLine="0"/>
              <w:rPr>
                <w:rFonts w:ascii="Times New Roman" w:hAnsi="Times New Roman" w:cs="Times New Roman"/>
                <w:sz w:val="28"/>
                <w:szCs w:val="28"/>
              </w:rPr>
            </w:pPr>
            <w:r w:rsidRPr="00902D41">
              <w:rPr>
                <w:rFonts w:ascii="Times New Roman" w:hAnsi="Times New Roman" w:cs="Times New Roman"/>
                <w:sz w:val="28"/>
                <w:szCs w:val="28"/>
              </w:rPr>
              <w:t>2 квалификационный уровень</w:t>
            </w:r>
          </w:p>
        </w:tc>
        <w:tc>
          <w:tcPr>
            <w:tcW w:w="4678" w:type="dxa"/>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Профессии  рабочих, отнесенные к  первому квалификационному уровню,  при  выполнени</w:t>
            </w:r>
            <w:r>
              <w:rPr>
                <w:rFonts w:ascii="Times New Roman" w:hAnsi="Times New Roman" w:cs="Times New Roman"/>
                <w:sz w:val="28"/>
                <w:szCs w:val="28"/>
              </w:rPr>
              <w:t xml:space="preserve">и  работ по профессии с </w:t>
            </w:r>
            <w:r w:rsidRPr="00902D41">
              <w:rPr>
                <w:rFonts w:ascii="Times New Roman" w:hAnsi="Times New Roman" w:cs="Times New Roman"/>
                <w:sz w:val="28"/>
                <w:szCs w:val="28"/>
              </w:rPr>
              <w:t>производным         наименованием "старший" (старший по смене)</w:t>
            </w:r>
          </w:p>
        </w:tc>
        <w:tc>
          <w:tcPr>
            <w:tcW w:w="2610" w:type="dxa"/>
            <w:vAlign w:val="center"/>
          </w:tcPr>
          <w:p w:rsidR="00D2790A" w:rsidRPr="00902D41" w:rsidRDefault="00F1420C" w:rsidP="00D2790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0</w:t>
            </w:r>
            <w:r w:rsidR="00D2790A" w:rsidRPr="00902D41">
              <w:rPr>
                <w:rFonts w:ascii="Times New Roman" w:hAnsi="Times New Roman" w:cs="Times New Roman"/>
                <w:sz w:val="28"/>
                <w:szCs w:val="28"/>
              </w:rPr>
              <w:t>,142</w:t>
            </w:r>
          </w:p>
        </w:tc>
      </w:tr>
      <w:tr w:rsidR="00D2790A" w:rsidRPr="00902D41">
        <w:tc>
          <w:tcPr>
            <w:tcW w:w="10090" w:type="dxa"/>
            <w:gridSpan w:val="3"/>
            <w:vAlign w:val="center"/>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Профессиональная квалификационная группа</w:t>
            </w:r>
          </w:p>
          <w:p w:rsidR="00D2790A" w:rsidRPr="00902D41" w:rsidRDefault="00D2790A" w:rsidP="00D2790A">
            <w:pPr>
              <w:pStyle w:val="ac"/>
              <w:jc w:val="center"/>
              <w:rPr>
                <w:rFonts w:ascii="Times New Roman" w:hAnsi="Times New Roman" w:cs="Times New Roman"/>
                <w:sz w:val="28"/>
                <w:szCs w:val="28"/>
              </w:rPr>
            </w:pPr>
            <w:r w:rsidRPr="00902D41">
              <w:rPr>
                <w:rFonts w:ascii="Times New Roman" w:hAnsi="Times New Roman" w:cs="Times New Roman"/>
                <w:sz w:val="28"/>
                <w:szCs w:val="28"/>
              </w:rPr>
              <w:t>«Общеотраслевые профессии рабочих второго уровня»,</w:t>
            </w:r>
          </w:p>
          <w:p w:rsidR="00D2790A" w:rsidRPr="00902D41" w:rsidRDefault="00DA4B32" w:rsidP="00D2790A">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 xml:space="preserve">должностной </w:t>
            </w:r>
            <w:r w:rsidR="00D2790A">
              <w:rPr>
                <w:rFonts w:ascii="Times New Roman" w:hAnsi="Times New Roman" w:cs="Times New Roman"/>
                <w:b/>
                <w:sz w:val="28"/>
                <w:szCs w:val="28"/>
              </w:rPr>
              <w:t>оклад</w:t>
            </w:r>
            <w:r w:rsidR="00E5644B">
              <w:rPr>
                <w:rFonts w:ascii="Times New Roman" w:hAnsi="Times New Roman" w:cs="Times New Roman"/>
                <w:b/>
                <w:sz w:val="28"/>
                <w:szCs w:val="28"/>
              </w:rPr>
              <w:t xml:space="preserve"> </w:t>
            </w:r>
            <w:r w:rsidR="00E5644B" w:rsidRPr="001513AF">
              <w:rPr>
                <w:rFonts w:ascii="Times New Roman" w:hAnsi="Times New Roman" w:cs="Times New Roman"/>
                <w:b/>
                <w:sz w:val="28"/>
                <w:szCs w:val="28"/>
              </w:rPr>
              <w:t>не менее 2470</w:t>
            </w:r>
            <w:r w:rsidR="00D2790A" w:rsidRPr="001513AF">
              <w:rPr>
                <w:rFonts w:ascii="Times New Roman" w:hAnsi="Times New Roman" w:cs="Times New Roman"/>
                <w:b/>
                <w:sz w:val="28"/>
                <w:szCs w:val="28"/>
              </w:rPr>
              <w:t xml:space="preserve"> руб.</w:t>
            </w:r>
          </w:p>
        </w:tc>
      </w:tr>
      <w:tr w:rsidR="00D2790A" w:rsidRPr="00902D41">
        <w:tc>
          <w:tcPr>
            <w:tcW w:w="2802" w:type="dxa"/>
            <w:vAlign w:val="center"/>
          </w:tcPr>
          <w:p w:rsidR="00D2790A" w:rsidRPr="00902D41" w:rsidRDefault="00D2790A" w:rsidP="00D2790A">
            <w:pPr>
              <w:pStyle w:val="ConsPlusNormal"/>
              <w:widowControl/>
              <w:ind w:firstLine="0"/>
              <w:rPr>
                <w:rFonts w:ascii="Times New Roman" w:hAnsi="Times New Roman" w:cs="Times New Roman"/>
                <w:sz w:val="28"/>
                <w:szCs w:val="28"/>
              </w:rPr>
            </w:pPr>
            <w:r w:rsidRPr="00902D41">
              <w:rPr>
                <w:rFonts w:ascii="Times New Roman" w:hAnsi="Times New Roman" w:cs="Times New Roman"/>
                <w:sz w:val="28"/>
                <w:szCs w:val="28"/>
              </w:rPr>
              <w:lastRenderedPageBreak/>
              <w:t>1 квалификационный уровень</w:t>
            </w:r>
          </w:p>
        </w:tc>
        <w:tc>
          <w:tcPr>
            <w:tcW w:w="4678" w:type="dxa"/>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 xml:space="preserve">Наименования профессий рабочих, по  которым предусмотрено присвоение 4 и 5 </w:t>
            </w:r>
            <w:r>
              <w:rPr>
                <w:rFonts w:ascii="Times New Roman" w:hAnsi="Times New Roman" w:cs="Times New Roman"/>
                <w:sz w:val="28"/>
                <w:szCs w:val="28"/>
              </w:rPr>
              <w:t>к</w:t>
            </w:r>
            <w:r w:rsidRPr="00902D41">
              <w:rPr>
                <w:rFonts w:ascii="Times New Roman" w:hAnsi="Times New Roman" w:cs="Times New Roman"/>
                <w:sz w:val="28"/>
                <w:szCs w:val="28"/>
              </w:rPr>
              <w:t xml:space="preserve">валификационных разрядов в соответствии  с  Единым             тарифно-квалификационным справочником </w:t>
            </w:r>
            <w:r>
              <w:rPr>
                <w:rFonts w:ascii="Times New Roman" w:hAnsi="Times New Roman" w:cs="Times New Roman"/>
                <w:sz w:val="28"/>
                <w:szCs w:val="28"/>
              </w:rPr>
              <w:t xml:space="preserve"> работ  и  профессий  рабочих, </w:t>
            </w:r>
            <w:r w:rsidRPr="00902D41">
              <w:rPr>
                <w:rFonts w:ascii="Times New Roman" w:hAnsi="Times New Roman" w:cs="Times New Roman"/>
                <w:sz w:val="28"/>
                <w:szCs w:val="28"/>
              </w:rPr>
              <w:t>выпуск 1, раздел "Профессии рабочих,  общие для  всех  отраслей  народного  хозяйства", ОКПДТР</w:t>
            </w:r>
          </w:p>
        </w:tc>
        <w:tc>
          <w:tcPr>
            <w:tcW w:w="2610" w:type="dxa"/>
            <w:vAlign w:val="center"/>
          </w:tcPr>
          <w:p w:rsidR="00D2790A" w:rsidRPr="00902D41" w:rsidRDefault="00F1420C" w:rsidP="00D2790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00D2790A" w:rsidRPr="00902D41">
              <w:rPr>
                <w:rFonts w:ascii="Times New Roman" w:hAnsi="Times New Roman" w:cs="Times New Roman"/>
                <w:sz w:val="28"/>
                <w:szCs w:val="28"/>
              </w:rPr>
              <w:t>,11 -5 квалификационный разряд;</w:t>
            </w:r>
          </w:p>
          <w:p w:rsidR="00D2790A" w:rsidRPr="00902D41" w:rsidRDefault="00D2790A" w:rsidP="00D2790A">
            <w:pPr>
              <w:pStyle w:val="ConsPlusNonformat"/>
              <w:widowControl/>
              <w:jc w:val="center"/>
              <w:rPr>
                <w:rFonts w:ascii="Times New Roman" w:hAnsi="Times New Roman" w:cs="Times New Roman"/>
                <w:sz w:val="28"/>
                <w:szCs w:val="28"/>
              </w:rPr>
            </w:pPr>
          </w:p>
        </w:tc>
      </w:tr>
      <w:tr w:rsidR="00D2790A" w:rsidRPr="00902D41">
        <w:tc>
          <w:tcPr>
            <w:tcW w:w="2802" w:type="dxa"/>
            <w:vAlign w:val="center"/>
          </w:tcPr>
          <w:p w:rsidR="00D2790A" w:rsidRPr="00902D41" w:rsidRDefault="00D2790A" w:rsidP="00D2790A">
            <w:pPr>
              <w:pStyle w:val="ConsPlusNormal"/>
              <w:widowControl/>
              <w:ind w:firstLine="0"/>
              <w:rPr>
                <w:rFonts w:ascii="Times New Roman" w:hAnsi="Times New Roman" w:cs="Times New Roman"/>
                <w:sz w:val="28"/>
                <w:szCs w:val="28"/>
              </w:rPr>
            </w:pPr>
            <w:r w:rsidRPr="00902D41">
              <w:rPr>
                <w:rFonts w:ascii="Times New Roman" w:hAnsi="Times New Roman" w:cs="Times New Roman"/>
                <w:sz w:val="28"/>
                <w:szCs w:val="28"/>
              </w:rPr>
              <w:t>2 квалификационный уровень</w:t>
            </w:r>
          </w:p>
        </w:tc>
        <w:tc>
          <w:tcPr>
            <w:tcW w:w="4678" w:type="dxa"/>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c>
          <w:tcPr>
            <w:tcW w:w="2610" w:type="dxa"/>
            <w:vAlign w:val="center"/>
          </w:tcPr>
          <w:p w:rsidR="00D2790A" w:rsidRPr="00902D41" w:rsidRDefault="00F1420C" w:rsidP="00D2790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00D2790A" w:rsidRPr="00902D41">
              <w:rPr>
                <w:rFonts w:ascii="Times New Roman" w:hAnsi="Times New Roman" w:cs="Times New Roman"/>
                <w:sz w:val="28"/>
                <w:szCs w:val="28"/>
              </w:rPr>
              <w:t>,23– 6 квалификационный разряд;</w:t>
            </w:r>
          </w:p>
          <w:p w:rsidR="00D2790A" w:rsidRPr="00902D41" w:rsidRDefault="00F1420C" w:rsidP="00D2790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00D2790A" w:rsidRPr="00902D41">
              <w:rPr>
                <w:rFonts w:ascii="Times New Roman" w:hAnsi="Times New Roman" w:cs="Times New Roman"/>
                <w:sz w:val="28"/>
                <w:szCs w:val="28"/>
              </w:rPr>
              <w:t>,35 -7 квалификационный разряд;</w:t>
            </w:r>
          </w:p>
          <w:p w:rsidR="00D2790A" w:rsidRPr="00902D41" w:rsidRDefault="00D2790A" w:rsidP="00D2790A">
            <w:pPr>
              <w:pStyle w:val="ConsPlusNonformat"/>
              <w:widowControl/>
              <w:jc w:val="center"/>
              <w:rPr>
                <w:rFonts w:ascii="Times New Roman" w:hAnsi="Times New Roman" w:cs="Times New Roman"/>
                <w:sz w:val="28"/>
                <w:szCs w:val="28"/>
              </w:rPr>
            </w:pPr>
          </w:p>
        </w:tc>
      </w:tr>
      <w:tr w:rsidR="00D2790A" w:rsidRPr="00902D41">
        <w:tc>
          <w:tcPr>
            <w:tcW w:w="2802" w:type="dxa"/>
            <w:vAlign w:val="center"/>
          </w:tcPr>
          <w:p w:rsidR="00D2790A" w:rsidRPr="00902D41" w:rsidRDefault="00D2790A" w:rsidP="00D2790A">
            <w:pPr>
              <w:pStyle w:val="ConsPlusNormal"/>
              <w:widowControl/>
              <w:ind w:firstLine="0"/>
              <w:rPr>
                <w:rFonts w:ascii="Times New Roman" w:hAnsi="Times New Roman" w:cs="Times New Roman"/>
                <w:sz w:val="28"/>
                <w:szCs w:val="28"/>
              </w:rPr>
            </w:pPr>
            <w:r w:rsidRPr="00902D41">
              <w:rPr>
                <w:rFonts w:ascii="Times New Roman" w:hAnsi="Times New Roman" w:cs="Times New Roman"/>
                <w:sz w:val="28"/>
                <w:szCs w:val="28"/>
              </w:rPr>
              <w:t>3 квалификационный уровень</w:t>
            </w:r>
          </w:p>
        </w:tc>
        <w:tc>
          <w:tcPr>
            <w:tcW w:w="4678" w:type="dxa"/>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раздел "Профессии рабочих,  общие  для всех отраслей народного хозяйства", ОКПДТР</w:t>
            </w:r>
          </w:p>
        </w:tc>
        <w:tc>
          <w:tcPr>
            <w:tcW w:w="2610" w:type="dxa"/>
            <w:vAlign w:val="center"/>
          </w:tcPr>
          <w:p w:rsidR="00D2790A" w:rsidRPr="00902D41" w:rsidRDefault="00F1420C" w:rsidP="00D2790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0</w:t>
            </w:r>
            <w:r w:rsidR="00D2790A" w:rsidRPr="00902D41">
              <w:rPr>
                <w:rFonts w:ascii="Times New Roman" w:hAnsi="Times New Roman" w:cs="Times New Roman"/>
                <w:sz w:val="28"/>
                <w:szCs w:val="28"/>
              </w:rPr>
              <w:t>,49</w:t>
            </w:r>
          </w:p>
        </w:tc>
      </w:tr>
      <w:tr w:rsidR="00D2790A" w:rsidRPr="00902D41">
        <w:tc>
          <w:tcPr>
            <w:tcW w:w="2802" w:type="dxa"/>
            <w:vAlign w:val="center"/>
          </w:tcPr>
          <w:p w:rsidR="00D2790A" w:rsidRPr="00902D41" w:rsidRDefault="00D2790A" w:rsidP="00D2790A">
            <w:pPr>
              <w:pStyle w:val="ConsPlusNormal"/>
              <w:widowControl/>
              <w:ind w:firstLine="0"/>
              <w:rPr>
                <w:rFonts w:ascii="Times New Roman" w:hAnsi="Times New Roman" w:cs="Times New Roman"/>
                <w:sz w:val="28"/>
                <w:szCs w:val="28"/>
              </w:rPr>
            </w:pPr>
            <w:r w:rsidRPr="00902D41">
              <w:rPr>
                <w:rFonts w:ascii="Times New Roman" w:hAnsi="Times New Roman" w:cs="Times New Roman"/>
                <w:sz w:val="28"/>
                <w:szCs w:val="28"/>
              </w:rPr>
              <w:t>4 квалификационный уровень</w:t>
            </w:r>
          </w:p>
        </w:tc>
        <w:tc>
          <w:tcPr>
            <w:tcW w:w="4678" w:type="dxa"/>
          </w:tcPr>
          <w:p w:rsidR="00D2790A" w:rsidRPr="00902D41" w:rsidRDefault="00D2790A" w:rsidP="00D2790A">
            <w:pPr>
              <w:pStyle w:val="ConsPlusNormal"/>
              <w:widowControl/>
              <w:ind w:firstLine="0"/>
              <w:jc w:val="center"/>
              <w:rPr>
                <w:rFonts w:ascii="Times New Roman" w:hAnsi="Times New Roman" w:cs="Times New Roman"/>
                <w:sz w:val="28"/>
                <w:szCs w:val="28"/>
              </w:rPr>
            </w:pPr>
            <w:r w:rsidRPr="00902D41">
              <w:rPr>
                <w:rFonts w:ascii="Times New Roman" w:hAnsi="Times New Roman" w:cs="Times New Roman"/>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610" w:type="dxa"/>
          </w:tcPr>
          <w:p w:rsidR="00D2790A" w:rsidRPr="00902D41" w:rsidRDefault="00F1420C" w:rsidP="00D2790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00D2790A" w:rsidRPr="00902D41">
              <w:rPr>
                <w:rFonts w:ascii="Times New Roman" w:hAnsi="Times New Roman" w:cs="Times New Roman"/>
                <w:sz w:val="28"/>
                <w:szCs w:val="28"/>
              </w:rPr>
              <w:t>,63–</w:t>
            </w:r>
            <w:r>
              <w:rPr>
                <w:rFonts w:ascii="Times New Roman" w:hAnsi="Times New Roman" w:cs="Times New Roman"/>
                <w:sz w:val="28"/>
                <w:szCs w:val="28"/>
              </w:rPr>
              <w:t>0</w:t>
            </w:r>
            <w:r w:rsidR="00D2790A" w:rsidRPr="00902D41">
              <w:rPr>
                <w:rFonts w:ascii="Times New Roman" w:hAnsi="Times New Roman" w:cs="Times New Roman"/>
                <w:sz w:val="28"/>
                <w:szCs w:val="28"/>
              </w:rPr>
              <w:t>,79</w:t>
            </w:r>
          </w:p>
          <w:p w:rsidR="00D2790A" w:rsidRPr="00902D41" w:rsidRDefault="00D2790A" w:rsidP="00D2790A">
            <w:pPr>
              <w:pStyle w:val="ConsPlusNonformat"/>
              <w:widowControl/>
              <w:jc w:val="both"/>
              <w:rPr>
                <w:rFonts w:ascii="Times New Roman" w:hAnsi="Times New Roman" w:cs="Times New Roman"/>
                <w:sz w:val="28"/>
                <w:szCs w:val="28"/>
              </w:rPr>
            </w:pPr>
          </w:p>
        </w:tc>
      </w:tr>
    </w:tbl>
    <w:p w:rsidR="00FE439F" w:rsidRDefault="00FE439F"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C8576E" w:rsidRDefault="00C8576E" w:rsidP="00FE439F">
      <w:pPr>
        <w:widowControl/>
        <w:jc w:val="right"/>
        <w:rPr>
          <w:rFonts w:ascii="Times New Roman" w:hAnsi="Times New Roman" w:cs="Times New Roman"/>
          <w:sz w:val="28"/>
          <w:szCs w:val="28"/>
        </w:rPr>
      </w:pPr>
    </w:p>
    <w:p w:rsidR="00C8576E" w:rsidRDefault="00C8576E" w:rsidP="00FE439F">
      <w:pPr>
        <w:widowControl/>
        <w:jc w:val="right"/>
        <w:rPr>
          <w:rFonts w:ascii="Times New Roman" w:hAnsi="Times New Roman" w:cs="Times New Roman"/>
          <w:sz w:val="28"/>
          <w:szCs w:val="28"/>
        </w:rPr>
      </w:pPr>
    </w:p>
    <w:p w:rsidR="001E0C99" w:rsidRDefault="001E0C99" w:rsidP="00FE439F">
      <w:pPr>
        <w:widowControl/>
        <w:jc w:val="right"/>
        <w:rPr>
          <w:rFonts w:ascii="Times New Roman" w:hAnsi="Times New Roman" w:cs="Times New Roman"/>
          <w:sz w:val="28"/>
          <w:szCs w:val="28"/>
        </w:rPr>
      </w:pPr>
    </w:p>
    <w:p w:rsidR="00FE439F" w:rsidRDefault="00113B26" w:rsidP="00113B26">
      <w:pPr>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00FE439F">
        <w:rPr>
          <w:rFonts w:ascii="Times New Roman" w:hAnsi="Times New Roman" w:cs="Times New Roman"/>
          <w:sz w:val="28"/>
          <w:szCs w:val="28"/>
        </w:rPr>
        <w:t>Приложение</w:t>
      </w:r>
      <w:r w:rsidR="001513AF">
        <w:rPr>
          <w:rFonts w:ascii="Times New Roman" w:hAnsi="Times New Roman" w:cs="Times New Roman"/>
          <w:sz w:val="28"/>
          <w:szCs w:val="28"/>
        </w:rPr>
        <w:t>№</w:t>
      </w:r>
      <w:r w:rsidR="00FE439F">
        <w:rPr>
          <w:rFonts w:ascii="Times New Roman" w:hAnsi="Times New Roman" w:cs="Times New Roman"/>
          <w:sz w:val="28"/>
          <w:szCs w:val="28"/>
        </w:rPr>
        <w:t xml:space="preserve"> 6 </w:t>
      </w:r>
    </w:p>
    <w:p w:rsidR="00FE439F" w:rsidRDefault="00FE439F" w:rsidP="00FE439F">
      <w:pPr>
        <w:widowControl/>
        <w:jc w:val="right"/>
        <w:rPr>
          <w:rFonts w:ascii="Times New Roman" w:hAnsi="Times New Roman" w:cs="Times New Roman"/>
          <w:sz w:val="28"/>
          <w:szCs w:val="28"/>
        </w:rPr>
      </w:pPr>
      <w:r>
        <w:rPr>
          <w:rFonts w:ascii="Times New Roman" w:hAnsi="Times New Roman" w:cs="Times New Roman"/>
          <w:sz w:val="28"/>
          <w:szCs w:val="28"/>
        </w:rPr>
        <w:t>к Примерному положению</w:t>
      </w:r>
    </w:p>
    <w:p w:rsidR="00FE439F" w:rsidRDefault="00FE439F" w:rsidP="00FE439F">
      <w:pPr>
        <w:widowControl/>
        <w:jc w:val="right"/>
        <w:rPr>
          <w:rFonts w:ascii="Times New Roman" w:hAnsi="Times New Roman" w:cs="Times New Roman"/>
          <w:sz w:val="28"/>
          <w:szCs w:val="28"/>
        </w:rPr>
      </w:pPr>
    </w:p>
    <w:p w:rsidR="00FE439F" w:rsidRDefault="0053133D" w:rsidP="0053133D">
      <w:pPr>
        <w:jc w:val="center"/>
        <w:rPr>
          <w:rFonts w:ascii="Times New Roman" w:hAnsi="Times New Roman" w:cs="Times New Roman"/>
          <w:sz w:val="28"/>
          <w:szCs w:val="28"/>
        </w:rPr>
      </w:pPr>
      <w:r w:rsidRPr="000636A2">
        <w:rPr>
          <w:rFonts w:ascii="Times New Roman" w:hAnsi="Times New Roman" w:cs="Times New Roman"/>
          <w:sz w:val="28"/>
          <w:szCs w:val="28"/>
        </w:rPr>
        <w:t>Рекомендуемые размеры должностных окладов</w:t>
      </w:r>
      <w:r>
        <w:rPr>
          <w:rFonts w:ascii="Times New Roman" w:hAnsi="Times New Roman" w:cs="Times New Roman"/>
          <w:sz w:val="28"/>
          <w:szCs w:val="28"/>
        </w:rPr>
        <w:t>, повышающих коэффициентов</w:t>
      </w:r>
      <w:r w:rsidRPr="000636A2">
        <w:rPr>
          <w:rFonts w:ascii="Times New Roman" w:hAnsi="Times New Roman" w:cs="Times New Roman"/>
          <w:sz w:val="28"/>
          <w:szCs w:val="28"/>
        </w:rPr>
        <w:t xml:space="preserve"> медицинских работников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600"/>
        <w:gridCol w:w="3420"/>
      </w:tblGrid>
      <w:tr w:rsidR="00FE439F" w:rsidRPr="003447BE">
        <w:tc>
          <w:tcPr>
            <w:tcW w:w="2808" w:type="dxa"/>
          </w:tcPr>
          <w:p w:rsidR="00FE439F" w:rsidRPr="003447BE" w:rsidRDefault="00FE439F" w:rsidP="00FE439F">
            <w:pPr>
              <w:pStyle w:val="ConsPlusNormal"/>
              <w:widowControl/>
              <w:ind w:firstLine="0"/>
              <w:jc w:val="center"/>
              <w:rPr>
                <w:rFonts w:ascii="Times New Roman" w:hAnsi="Times New Roman" w:cs="Times New Roman"/>
                <w:sz w:val="28"/>
                <w:szCs w:val="28"/>
              </w:rPr>
            </w:pPr>
            <w:r w:rsidRPr="003447BE">
              <w:rPr>
                <w:rFonts w:ascii="Times New Roman" w:hAnsi="Times New Roman" w:cs="Times New Roman"/>
                <w:sz w:val="28"/>
                <w:szCs w:val="28"/>
              </w:rPr>
              <w:t>Квалификационный уровень</w:t>
            </w:r>
          </w:p>
        </w:tc>
        <w:tc>
          <w:tcPr>
            <w:tcW w:w="3600" w:type="dxa"/>
          </w:tcPr>
          <w:p w:rsidR="00FE439F" w:rsidRPr="003447BE" w:rsidRDefault="00FE439F" w:rsidP="00FE439F">
            <w:pPr>
              <w:widowControl/>
              <w:jc w:val="center"/>
              <w:rPr>
                <w:rFonts w:ascii="Times New Roman" w:hAnsi="Times New Roman" w:cs="Times New Roman"/>
                <w:sz w:val="28"/>
                <w:szCs w:val="28"/>
              </w:rPr>
            </w:pPr>
            <w:r w:rsidRPr="003447BE">
              <w:rPr>
                <w:rFonts w:ascii="Times New Roman" w:hAnsi="Times New Roman" w:cs="Times New Roman"/>
                <w:sz w:val="28"/>
                <w:szCs w:val="28"/>
              </w:rPr>
              <w:t xml:space="preserve">Должности, отнесенные к квалификационным уровням </w:t>
            </w:r>
          </w:p>
        </w:tc>
        <w:tc>
          <w:tcPr>
            <w:tcW w:w="3420" w:type="dxa"/>
          </w:tcPr>
          <w:p w:rsidR="00FE439F" w:rsidRPr="003447BE" w:rsidRDefault="00FE439F" w:rsidP="00FE439F">
            <w:pPr>
              <w:pStyle w:val="ConsPlusNormal"/>
              <w:ind w:firstLine="0"/>
              <w:jc w:val="center"/>
              <w:rPr>
                <w:rFonts w:ascii="Times New Roman" w:hAnsi="Times New Roman" w:cs="Times New Roman"/>
                <w:sz w:val="28"/>
                <w:szCs w:val="28"/>
              </w:rPr>
            </w:pPr>
            <w:r w:rsidRPr="003447BE">
              <w:rPr>
                <w:rFonts w:ascii="Times New Roman" w:hAnsi="Times New Roman" w:cs="Times New Roman"/>
                <w:sz w:val="28"/>
                <w:szCs w:val="28"/>
              </w:rPr>
              <w:t>Коэффициент в зависимости от занимаемой должности</w:t>
            </w:r>
          </w:p>
        </w:tc>
      </w:tr>
      <w:tr w:rsidR="00FE439F" w:rsidRPr="003447BE">
        <w:tc>
          <w:tcPr>
            <w:tcW w:w="9828" w:type="dxa"/>
            <w:gridSpan w:val="3"/>
          </w:tcPr>
          <w:p w:rsidR="00FE439F" w:rsidRDefault="00FE439F" w:rsidP="00FE439F">
            <w:pPr>
              <w:pStyle w:val="ConsPlusNormal"/>
              <w:widowControl/>
              <w:ind w:firstLine="0"/>
              <w:jc w:val="center"/>
              <w:rPr>
                <w:rFonts w:ascii="Times New Roman" w:hAnsi="Times New Roman" w:cs="Times New Roman"/>
                <w:sz w:val="28"/>
                <w:szCs w:val="28"/>
              </w:rPr>
            </w:pPr>
            <w:r w:rsidRPr="005E5EF1">
              <w:rPr>
                <w:rFonts w:ascii="Times New Roman" w:hAnsi="Times New Roman" w:cs="Times New Roman"/>
                <w:sz w:val="28"/>
                <w:szCs w:val="28"/>
              </w:rPr>
              <w:t xml:space="preserve">Профессиональная квалификационная группа </w:t>
            </w:r>
          </w:p>
          <w:p w:rsidR="00FE439F" w:rsidRDefault="00FE439F" w:rsidP="00FE439F">
            <w:pPr>
              <w:pStyle w:val="ConsPlusNormal"/>
              <w:widowControl/>
              <w:ind w:firstLine="0"/>
              <w:jc w:val="center"/>
              <w:rPr>
                <w:rFonts w:ascii="Times New Roman" w:hAnsi="Times New Roman" w:cs="Times New Roman"/>
                <w:sz w:val="28"/>
                <w:szCs w:val="28"/>
              </w:rPr>
            </w:pPr>
            <w:r w:rsidRPr="005E5EF1">
              <w:rPr>
                <w:rFonts w:ascii="Times New Roman" w:hAnsi="Times New Roman" w:cs="Times New Roman"/>
                <w:sz w:val="28"/>
                <w:szCs w:val="28"/>
              </w:rPr>
              <w:t>"Медицинский и</w:t>
            </w:r>
            <w:r>
              <w:rPr>
                <w:rFonts w:ascii="Times New Roman" w:hAnsi="Times New Roman" w:cs="Times New Roman"/>
                <w:sz w:val="28"/>
                <w:szCs w:val="28"/>
              </w:rPr>
              <w:t xml:space="preserve"> </w:t>
            </w:r>
            <w:r w:rsidRPr="005E5EF1">
              <w:rPr>
                <w:rFonts w:ascii="Times New Roman" w:hAnsi="Times New Roman" w:cs="Times New Roman"/>
                <w:sz w:val="28"/>
                <w:szCs w:val="28"/>
              </w:rPr>
              <w:t xml:space="preserve">фармацевтический персонал </w:t>
            </w:r>
            <w:r w:rsidRPr="003447BE">
              <w:rPr>
                <w:rFonts w:ascii="Times New Roman" w:hAnsi="Times New Roman" w:cs="Times New Roman"/>
                <w:sz w:val="28"/>
                <w:szCs w:val="28"/>
              </w:rPr>
              <w:t xml:space="preserve">первого уровня, </w:t>
            </w:r>
          </w:p>
          <w:p w:rsidR="00FE439F" w:rsidRPr="003447BE" w:rsidRDefault="00DA4B32" w:rsidP="00FE439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должностной </w:t>
            </w:r>
            <w:r w:rsidR="00FE439F" w:rsidRPr="003447BE">
              <w:rPr>
                <w:rFonts w:ascii="Times New Roman" w:hAnsi="Times New Roman" w:cs="Times New Roman"/>
                <w:b/>
                <w:sz w:val="28"/>
                <w:szCs w:val="28"/>
              </w:rPr>
              <w:t>оклад</w:t>
            </w:r>
            <w:r w:rsidR="00FE439F">
              <w:rPr>
                <w:rFonts w:ascii="Times New Roman" w:hAnsi="Times New Roman" w:cs="Times New Roman"/>
                <w:b/>
                <w:sz w:val="28"/>
                <w:szCs w:val="28"/>
              </w:rPr>
              <w:t xml:space="preserve"> </w:t>
            </w:r>
            <w:r w:rsidR="002142FB">
              <w:rPr>
                <w:rFonts w:ascii="Times New Roman" w:hAnsi="Times New Roman" w:cs="Times New Roman"/>
                <w:b/>
                <w:sz w:val="28"/>
                <w:szCs w:val="28"/>
              </w:rPr>
              <w:t xml:space="preserve"> </w:t>
            </w:r>
            <w:r w:rsidR="002142FB" w:rsidRPr="001513AF">
              <w:rPr>
                <w:rFonts w:ascii="Times New Roman" w:hAnsi="Times New Roman" w:cs="Times New Roman"/>
                <w:b/>
                <w:sz w:val="28"/>
                <w:szCs w:val="28"/>
              </w:rPr>
              <w:t>не менее 21</w:t>
            </w:r>
            <w:r w:rsidR="00737B85" w:rsidRPr="001513AF">
              <w:rPr>
                <w:rFonts w:ascii="Times New Roman" w:hAnsi="Times New Roman" w:cs="Times New Roman"/>
                <w:b/>
                <w:sz w:val="28"/>
                <w:szCs w:val="28"/>
              </w:rPr>
              <w:t>8</w:t>
            </w:r>
            <w:r w:rsidR="002142FB" w:rsidRPr="001513AF">
              <w:rPr>
                <w:rFonts w:ascii="Times New Roman" w:hAnsi="Times New Roman" w:cs="Times New Roman"/>
                <w:b/>
                <w:sz w:val="28"/>
                <w:szCs w:val="28"/>
              </w:rPr>
              <w:t>0</w:t>
            </w:r>
            <w:r w:rsidR="00FE439F" w:rsidRPr="001513AF">
              <w:rPr>
                <w:rFonts w:ascii="Times New Roman" w:hAnsi="Times New Roman" w:cs="Times New Roman"/>
                <w:b/>
                <w:sz w:val="28"/>
                <w:szCs w:val="28"/>
              </w:rPr>
              <w:t xml:space="preserve"> руб.</w:t>
            </w:r>
          </w:p>
        </w:tc>
      </w:tr>
      <w:tr w:rsidR="00FE439F" w:rsidRPr="003447BE">
        <w:tc>
          <w:tcPr>
            <w:tcW w:w="2808" w:type="dxa"/>
          </w:tcPr>
          <w:p w:rsidR="00FE439F" w:rsidRPr="003447BE" w:rsidRDefault="00FE439F" w:rsidP="00FE439F">
            <w:pPr>
              <w:pStyle w:val="ConsPlusNormal"/>
              <w:widowControl/>
              <w:ind w:firstLine="0"/>
              <w:rPr>
                <w:rFonts w:ascii="Times New Roman" w:hAnsi="Times New Roman" w:cs="Times New Roman"/>
                <w:sz w:val="28"/>
                <w:szCs w:val="28"/>
              </w:rPr>
            </w:pPr>
            <w:r w:rsidRPr="003447BE">
              <w:rPr>
                <w:rFonts w:ascii="Times New Roman" w:hAnsi="Times New Roman" w:cs="Times New Roman"/>
                <w:sz w:val="28"/>
                <w:szCs w:val="28"/>
              </w:rPr>
              <w:t>1 квалификационный уровень</w:t>
            </w:r>
          </w:p>
        </w:tc>
        <w:tc>
          <w:tcPr>
            <w:tcW w:w="3600" w:type="dxa"/>
            <w:vAlign w:val="center"/>
          </w:tcPr>
          <w:p w:rsidR="00FE439F" w:rsidRPr="003447BE"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Санитарка</w:t>
            </w:r>
          </w:p>
        </w:tc>
        <w:tc>
          <w:tcPr>
            <w:tcW w:w="3420" w:type="dxa"/>
            <w:vAlign w:val="center"/>
          </w:tcPr>
          <w:p w:rsidR="00FE439F" w:rsidRPr="003447BE"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w:t>
            </w:r>
            <w:r w:rsidRPr="00902D41">
              <w:rPr>
                <w:rFonts w:ascii="Times New Roman" w:hAnsi="Times New Roman" w:cs="Times New Roman"/>
                <w:sz w:val="28"/>
                <w:szCs w:val="28"/>
              </w:rPr>
              <w:t>,04 -</w:t>
            </w:r>
            <w:r>
              <w:rPr>
                <w:rFonts w:ascii="Times New Roman" w:hAnsi="Times New Roman" w:cs="Times New Roman"/>
                <w:sz w:val="28"/>
                <w:szCs w:val="28"/>
              </w:rPr>
              <w:t>0,09</w:t>
            </w:r>
            <w:r w:rsidRPr="00902D41">
              <w:rPr>
                <w:rFonts w:ascii="Times New Roman" w:hAnsi="Times New Roman" w:cs="Times New Roman"/>
                <w:sz w:val="28"/>
                <w:szCs w:val="28"/>
              </w:rPr>
              <w:t xml:space="preserve"> </w:t>
            </w:r>
          </w:p>
        </w:tc>
      </w:tr>
      <w:tr w:rsidR="00FE439F" w:rsidRPr="003447BE">
        <w:tc>
          <w:tcPr>
            <w:tcW w:w="9828" w:type="dxa"/>
            <w:gridSpan w:val="3"/>
          </w:tcPr>
          <w:p w:rsidR="00FE439F" w:rsidRDefault="00FE439F" w:rsidP="00FE439F">
            <w:pPr>
              <w:pStyle w:val="ConsPlusNormal"/>
              <w:widowControl/>
              <w:ind w:firstLine="0"/>
              <w:jc w:val="center"/>
              <w:rPr>
                <w:rFonts w:ascii="Times New Roman" w:hAnsi="Times New Roman" w:cs="Times New Roman"/>
                <w:sz w:val="28"/>
                <w:szCs w:val="28"/>
              </w:rPr>
            </w:pPr>
            <w:r w:rsidRPr="005E5EF1">
              <w:rPr>
                <w:rFonts w:ascii="Times New Roman" w:hAnsi="Times New Roman" w:cs="Times New Roman"/>
                <w:sz w:val="28"/>
                <w:szCs w:val="28"/>
              </w:rPr>
              <w:t xml:space="preserve">Профессиональная квалификационная группа </w:t>
            </w:r>
          </w:p>
          <w:p w:rsidR="00FE439F" w:rsidRDefault="00FE439F" w:rsidP="00FE439F">
            <w:pPr>
              <w:pStyle w:val="ConsPlusNormal"/>
              <w:widowControl/>
              <w:ind w:firstLine="0"/>
              <w:jc w:val="center"/>
              <w:rPr>
                <w:rFonts w:ascii="Times New Roman" w:hAnsi="Times New Roman" w:cs="Times New Roman"/>
                <w:sz w:val="28"/>
                <w:szCs w:val="28"/>
              </w:rPr>
            </w:pPr>
            <w:r w:rsidRPr="005E5EF1">
              <w:rPr>
                <w:rFonts w:ascii="Times New Roman" w:hAnsi="Times New Roman" w:cs="Times New Roman"/>
                <w:sz w:val="28"/>
                <w:szCs w:val="28"/>
              </w:rPr>
              <w:t>"</w:t>
            </w:r>
            <w:r>
              <w:rPr>
                <w:rFonts w:ascii="Times New Roman" w:hAnsi="Times New Roman" w:cs="Times New Roman"/>
                <w:sz w:val="28"/>
                <w:szCs w:val="28"/>
              </w:rPr>
              <w:t>Средний м</w:t>
            </w:r>
            <w:r w:rsidRPr="005E5EF1">
              <w:rPr>
                <w:rFonts w:ascii="Times New Roman" w:hAnsi="Times New Roman" w:cs="Times New Roman"/>
                <w:sz w:val="28"/>
                <w:szCs w:val="28"/>
              </w:rPr>
              <w:t>едицинский и</w:t>
            </w:r>
            <w:r>
              <w:rPr>
                <w:rFonts w:ascii="Times New Roman" w:hAnsi="Times New Roman" w:cs="Times New Roman"/>
                <w:sz w:val="28"/>
                <w:szCs w:val="28"/>
              </w:rPr>
              <w:t xml:space="preserve"> фармацевтический персонал»</w:t>
            </w:r>
            <w:r w:rsidRPr="003447BE">
              <w:rPr>
                <w:rFonts w:ascii="Times New Roman" w:hAnsi="Times New Roman" w:cs="Times New Roman"/>
                <w:sz w:val="28"/>
                <w:szCs w:val="28"/>
              </w:rPr>
              <w:t xml:space="preserve">, </w:t>
            </w:r>
          </w:p>
          <w:p w:rsidR="00FE439F" w:rsidRPr="003447BE" w:rsidRDefault="00DA4B32" w:rsidP="00EC75E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должностной</w:t>
            </w:r>
            <w:r w:rsidR="00FE439F" w:rsidRPr="003447BE">
              <w:rPr>
                <w:rFonts w:ascii="Times New Roman" w:hAnsi="Times New Roman" w:cs="Times New Roman"/>
                <w:b/>
                <w:sz w:val="28"/>
                <w:szCs w:val="28"/>
              </w:rPr>
              <w:t xml:space="preserve"> оклад</w:t>
            </w:r>
            <w:r w:rsidR="00FE439F">
              <w:rPr>
                <w:rFonts w:ascii="Times New Roman" w:hAnsi="Times New Roman" w:cs="Times New Roman"/>
                <w:b/>
                <w:sz w:val="28"/>
                <w:szCs w:val="28"/>
              </w:rPr>
              <w:t xml:space="preserve"> </w:t>
            </w:r>
            <w:r w:rsidR="002142FB" w:rsidRPr="001513AF">
              <w:rPr>
                <w:rFonts w:ascii="Times New Roman" w:hAnsi="Times New Roman" w:cs="Times New Roman"/>
                <w:b/>
                <w:sz w:val="28"/>
                <w:szCs w:val="28"/>
              </w:rPr>
              <w:t>не менее 3070</w:t>
            </w:r>
            <w:r w:rsidR="00FE439F" w:rsidRPr="001513AF">
              <w:rPr>
                <w:rFonts w:ascii="Times New Roman" w:hAnsi="Times New Roman" w:cs="Times New Roman"/>
                <w:b/>
                <w:sz w:val="28"/>
                <w:szCs w:val="28"/>
              </w:rPr>
              <w:t xml:space="preserve"> руб.</w:t>
            </w:r>
          </w:p>
        </w:tc>
      </w:tr>
      <w:tr w:rsidR="00EC75E1" w:rsidRPr="003447BE">
        <w:tc>
          <w:tcPr>
            <w:tcW w:w="2808" w:type="dxa"/>
          </w:tcPr>
          <w:p w:rsidR="00EC75E1" w:rsidRDefault="00EC75E1" w:rsidP="00FE439F">
            <w:pPr>
              <w:pStyle w:val="ConsPlusNormal"/>
              <w:widowControl/>
              <w:ind w:firstLine="0"/>
              <w:rPr>
                <w:rFonts w:ascii="Times New Roman" w:hAnsi="Times New Roman" w:cs="Times New Roman"/>
                <w:sz w:val="28"/>
                <w:szCs w:val="28"/>
              </w:rPr>
            </w:pPr>
            <w:r w:rsidRPr="00095E0C">
              <w:rPr>
                <w:rFonts w:ascii="Times New Roman" w:hAnsi="Times New Roman" w:cs="Times New Roman"/>
                <w:sz w:val="28"/>
                <w:szCs w:val="28"/>
              </w:rPr>
              <w:t>1 квалификационный уровень</w:t>
            </w:r>
          </w:p>
        </w:tc>
        <w:tc>
          <w:tcPr>
            <w:tcW w:w="3600" w:type="dxa"/>
          </w:tcPr>
          <w:p w:rsidR="00EC75E1" w:rsidRPr="00095E0C" w:rsidRDefault="00EC75E1" w:rsidP="00293D0E">
            <w:pPr>
              <w:pStyle w:val="ConsPlusNormal"/>
              <w:widowControl/>
              <w:ind w:firstLine="0"/>
              <w:jc w:val="center"/>
              <w:rPr>
                <w:rFonts w:ascii="Times New Roman" w:hAnsi="Times New Roman" w:cs="Times New Roman"/>
                <w:sz w:val="28"/>
                <w:szCs w:val="28"/>
              </w:rPr>
            </w:pPr>
            <w:r w:rsidRPr="00095E0C">
              <w:rPr>
                <w:rFonts w:ascii="Times New Roman" w:hAnsi="Times New Roman" w:cs="Times New Roman"/>
                <w:sz w:val="28"/>
                <w:szCs w:val="28"/>
              </w:rPr>
              <w:t>Инструктор по лечебной физкультуре</w:t>
            </w:r>
          </w:p>
          <w:p w:rsidR="00EC75E1" w:rsidRPr="00095E0C" w:rsidRDefault="00EC75E1" w:rsidP="00293D0E">
            <w:pPr>
              <w:pStyle w:val="ConsPlusNormal"/>
              <w:widowControl/>
              <w:ind w:firstLine="0"/>
              <w:jc w:val="center"/>
              <w:rPr>
                <w:rFonts w:ascii="Times New Roman" w:hAnsi="Times New Roman" w:cs="Times New Roman"/>
                <w:sz w:val="28"/>
                <w:szCs w:val="28"/>
              </w:rPr>
            </w:pPr>
            <w:r w:rsidRPr="00095E0C">
              <w:rPr>
                <w:rFonts w:ascii="Times New Roman" w:hAnsi="Times New Roman" w:cs="Times New Roman"/>
                <w:sz w:val="28"/>
                <w:szCs w:val="28"/>
              </w:rPr>
              <w:t xml:space="preserve">- вторая категория               </w:t>
            </w:r>
            <w:r w:rsidRPr="00095E0C">
              <w:rPr>
                <w:rFonts w:ascii="Times New Roman" w:hAnsi="Times New Roman" w:cs="Times New Roman"/>
                <w:sz w:val="28"/>
                <w:szCs w:val="28"/>
              </w:rPr>
              <w:br/>
              <w:t>- первая категория</w:t>
            </w:r>
          </w:p>
          <w:p w:rsidR="00EC75E1" w:rsidRDefault="00EC75E1" w:rsidP="00293D0E">
            <w:pPr>
              <w:pStyle w:val="ConsPlusNormal"/>
              <w:widowControl/>
              <w:ind w:firstLine="0"/>
              <w:jc w:val="center"/>
              <w:rPr>
                <w:rFonts w:ascii="Times New Roman" w:hAnsi="Times New Roman" w:cs="Times New Roman"/>
                <w:sz w:val="28"/>
                <w:szCs w:val="28"/>
              </w:rPr>
            </w:pPr>
            <w:r w:rsidRPr="00095E0C">
              <w:rPr>
                <w:rFonts w:ascii="Times New Roman" w:hAnsi="Times New Roman" w:cs="Times New Roman"/>
                <w:sz w:val="28"/>
                <w:szCs w:val="28"/>
              </w:rPr>
              <w:t>- высшая категория</w:t>
            </w:r>
          </w:p>
        </w:tc>
        <w:tc>
          <w:tcPr>
            <w:tcW w:w="3420" w:type="dxa"/>
            <w:vAlign w:val="center"/>
          </w:tcPr>
          <w:p w:rsidR="00293D0E" w:rsidRDefault="00293D0E" w:rsidP="00EC75E1">
            <w:pPr>
              <w:pStyle w:val="ConsPlusNormal"/>
              <w:widowControl/>
              <w:ind w:firstLine="0"/>
              <w:jc w:val="center"/>
              <w:rPr>
                <w:rFonts w:ascii="Times New Roman" w:hAnsi="Times New Roman" w:cs="Times New Roman"/>
                <w:sz w:val="28"/>
                <w:szCs w:val="28"/>
              </w:rPr>
            </w:pPr>
          </w:p>
          <w:p w:rsidR="00293D0E" w:rsidRDefault="00293D0E" w:rsidP="00EC75E1">
            <w:pPr>
              <w:pStyle w:val="ConsPlusNormal"/>
              <w:widowControl/>
              <w:ind w:firstLine="0"/>
              <w:jc w:val="center"/>
              <w:rPr>
                <w:rFonts w:ascii="Times New Roman" w:hAnsi="Times New Roman" w:cs="Times New Roman"/>
                <w:sz w:val="28"/>
                <w:szCs w:val="28"/>
              </w:rPr>
            </w:pPr>
          </w:p>
          <w:p w:rsidR="00EC75E1" w:rsidRPr="00095E0C" w:rsidRDefault="00EC75E1" w:rsidP="00EC75E1">
            <w:pPr>
              <w:pStyle w:val="ConsPlusNormal"/>
              <w:widowControl/>
              <w:ind w:firstLine="0"/>
              <w:jc w:val="center"/>
              <w:rPr>
                <w:rFonts w:ascii="Times New Roman" w:hAnsi="Times New Roman" w:cs="Times New Roman"/>
                <w:sz w:val="28"/>
                <w:szCs w:val="28"/>
              </w:rPr>
            </w:pPr>
            <w:r w:rsidRPr="00095E0C">
              <w:rPr>
                <w:rFonts w:ascii="Times New Roman" w:hAnsi="Times New Roman" w:cs="Times New Roman"/>
                <w:sz w:val="28"/>
                <w:szCs w:val="28"/>
              </w:rPr>
              <w:t>0,09</w:t>
            </w:r>
          </w:p>
          <w:p w:rsidR="00EC75E1" w:rsidRPr="00095E0C" w:rsidRDefault="00EC75E1" w:rsidP="00EC75E1">
            <w:pPr>
              <w:pStyle w:val="ConsPlusNormal"/>
              <w:widowControl/>
              <w:ind w:firstLine="0"/>
              <w:jc w:val="center"/>
              <w:rPr>
                <w:rFonts w:ascii="Times New Roman" w:hAnsi="Times New Roman" w:cs="Times New Roman"/>
                <w:sz w:val="28"/>
                <w:szCs w:val="28"/>
              </w:rPr>
            </w:pPr>
            <w:r w:rsidRPr="00095E0C">
              <w:rPr>
                <w:rFonts w:ascii="Times New Roman" w:hAnsi="Times New Roman" w:cs="Times New Roman"/>
                <w:sz w:val="28"/>
                <w:szCs w:val="28"/>
              </w:rPr>
              <w:t>0,30</w:t>
            </w:r>
          </w:p>
          <w:p w:rsidR="00EC75E1" w:rsidRPr="00095E0C" w:rsidRDefault="00EC75E1" w:rsidP="00EC75E1">
            <w:pPr>
              <w:pStyle w:val="ConsPlusNormal"/>
              <w:widowControl/>
              <w:ind w:firstLine="0"/>
              <w:jc w:val="center"/>
              <w:rPr>
                <w:rFonts w:ascii="Times New Roman" w:hAnsi="Times New Roman" w:cs="Times New Roman"/>
                <w:sz w:val="28"/>
                <w:szCs w:val="28"/>
              </w:rPr>
            </w:pPr>
            <w:r w:rsidRPr="00095E0C">
              <w:rPr>
                <w:rFonts w:ascii="Times New Roman" w:hAnsi="Times New Roman" w:cs="Times New Roman"/>
                <w:sz w:val="28"/>
                <w:szCs w:val="28"/>
              </w:rPr>
              <w:t>0,43</w:t>
            </w:r>
          </w:p>
          <w:p w:rsidR="00EC75E1" w:rsidRPr="0015477B" w:rsidRDefault="00EC75E1" w:rsidP="00FE439F">
            <w:pPr>
              <w:pStyle w:val="ConsPlusNormal"/>
              <w:widowControl/>
              <w:ind w:firstLine="0"/>
              <w:jc w:val="center"/>
              <w:rPr>
                <w:rFonts w:ascii="Times New Roman" w:hAnsi="Times New Roman" w:cs="Times New Roman"/>
                <w:sz w:val="28"/>
                <w:szCs w:val="28"/>
              </w:rPr>
            </w:pPr>
          </w:p>
        </w:tc>
      </w:tr>
      <w:tr w:rsidR="00FE439F" w:rsidRPr="003447BE">
        <w:tc>
          <w:tcPr>
            <w:tcW w:w="2808" w:type="dxa"/>
          </w:tcPr>
          <w:p w:rsidR="00FE439F" w:rsidRPr="003447BE"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r w:rsidRPr="003447BE">
              <w:rPr>
                <w:rFonts w:ascii="Times New Roman" w:hAnsi="Times New Roman" w:cs="Times New Roman"/>
                <w:sz w:val="28"/>
                <w:szCs w:val="28"/>
              </w:rPr>
              <w:t xml:space="preserve"> квалификационный уровень</w:t>
            </w:r>
          </w:p>
        </w:tc>
        <w:tc>
          <w:tcPr>
            <w:tcW w:w="3600" w:type="dxa"/>
            <w:vAlign w:val="center"/>
          </w:tcPr>
          <w:p w:rsidR="00FE439F"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Медицинская сестра</w:t>
            </w:r>
          </w:p>
          <w:p w:rsidR="00FE439F" w:rsidRPr="0011577D"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11577D">
              <w:rPr>
                <w:rFonts w:ascii="Times New Roman" w:hAnsi="Times New Roman" w:cs="Times New Roman"/>
                <w:sz w:val="28"/>
                <w:szCs w:val="28"/>
              </w:rPr>
              <w:t xml:space="preserve">вторая категория               </w:t>
            </w:r>
            <w:r w:rsidRPr="0011577D">
              <w:rPr>
                <w:rFonts w:ascii="Times New Roman" w:hAnsi="Times New Roman" w:cs="Times New Roman"/>
                <w:sz w:val="28"/>
                <w:szCs w:val="28"/>
              </w:rPr>
              <w:br/>
            </w:r>
            <w:r>
              <w:rPr>
                <w:rFonts w:ascii="Times New Roman" w:hAnsi="Times New Roman" w:cs="Times New Roman"/>
                <w:sz w:val="28"/>
                <w:szCs w:val="28"/>
              </w:rPr>
              <w:t xml:space="preserve">- </w:t>
            </w:r>
            <w:r w:rsidRPr="0011577D">
              <w:rPr>
                <w:rFonts w:ascii="Times New Roman" w:hAnsi="Times New Roman" w:cs="Times New Roman"/>
                <w:sz w:val="28"/>
                <w:szCs w:val="28"/>
              </w:rPr>
              <w:t>первая категория</w:t>
            </w:r>
          </w:p>
          <w:p w:rsidR="00FE439F" w:rsidRPr="0011577D"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11577D">
              <w:rPr>
                <w:rFonts w:ascii="Times New Roman" w:hAnsi="Times New Roman" w:cs="Times New Roman"/>
                <w:sz w:val="28"/>
                <w:szCs w:val="28"/>
              </w:rPr>
              <w:t xml:space="preserve">высшая категория               </w:t>
            </w:r>
          </w:p>
          <w:p w:rsidR="00FE439F" w:rsidRPr="003447BE" w:rsidRDefault="00FE439F" w:rsidP="00FE439F">
            <w:pPr>
              <w:pStyle w:val="ConsPlusNormal"/>
              <w:widowControl/>
              <w:ind w:firstLine="0"/>
              <w:jc w:val="center"/>
              <w:rPr>
                <w:rFonts w:ascii="Times New Roman" w:hAnsi="Times New Roman" w:cs="Times New Roman"/>
                <w:sz w:val="28"/>
                <w:szCs w:val="28"/>
              </w:rPr>
            </w:pPr>
          </w:p>
        </w:tc>
        <w:tc>
          <w:tcPr>
            <w:tcW w:w="3420" w:type="dxa"/>
            <w:vAlign w:val="center"/>
          </w:tcPr>
          <w:p w:rsidR="00FE439F" w:rsidRPr="0015477B" w:rsidRDefault="00FE439F" w:rsidP="00FE439F">
            <w:pPr>
              <w:pStyle w:val="ConsPlusNormal"/>
              <w:widowControl/>
              <w:ind w:firstLine="0"/>
              <w:jc w:val="center"/>
              <w:rPr>
                <w:rFonts w:ascii="Times New Roman" w:hAnsi="Times New Roman" w:cs="Times New Roman"/>
                <w:sz w:val="28"/>
                <w:szCs w:val="28"/>
              </w:rPr>
            </w:pPr>
          </w:p>
          <w:p w:rsidR="00FE439F" w:rsidRPr="0015477B" w:rsidRDefault="00FE439F" w:rsidP="00FE439F">
            <w:pPr>
              <w:pStyle w:val="ConsPlusNormal"/>
              <w:widowControl/>
              <w:ind w:firstLine="0"/>
              <w:jc w:val="center"/>
              <w:rPr>
                <w:rFonts w:ascii="Times New Roman" w:hAnsi="Times New Roman" w:cs="Times New Roman"/>
                <w:sz w:val="28"/>
                <w:szCs w:val="28"/>
              </w:rPr>
            </w:pPr>
            <w:r w:rsidRPr="0015477B">
              <w:rPr>
                <w:rFonts w:ascii="Times New Roman" w:hAnsi="Times New Roman" w:cs="Times New Roman"/>
                <w:sz w:val="28"/>
                <w:szCs w:val="28"/>
              </w:rPr>
              <w:t>0,0</w:t>
            </w:r>
            <w:r>
              <w:rPr>
                <w:rFonts w:ascii="Times New Roman" w:hAnsi="Times New Roman" w:cs="Times New Roman"/>
                <w:sz w:val="28"/>
                <w:szCs w:val="28"/>
              </w:rPr>
              <w:t>9</w:t>
            </w:r>
          </w:p>
          <w:p w:rsidR="00FE439F" w:rsidRPr="0015477B" w:rsidRDefault="00FE439F" w:rsidP="00FE439F">
            <w:pPr>
              <w:pStyle w:val="ConsPlusNormal"/>
              <w:widowControl/>
              <w:ind w:firstLine="0"/>
              <w:jc w:val="center"/>
              <w:rPr>
                <w:rFonts w:ascii="Times New Roman" w:hAnsi="Times New Roman" w:cs="Times New Roman"/>
                <w:sz w:val="28"/>
                <w:szCs w:val="28"/>
              </w:rPr>
            </w:pPr>
            <w:r w:rsidRPr="0015477B">
              <w:rPr>
                <w:rFonts w:ascii="Times New Roman" w:hAnsi="Times New Roman" w:cs="Times New Roman"/>
                <w:sz w:val="28"/>
                <w:szCs w:val="28"/>
              </w:rPr>
              <w:t>0,</w:t>
            </w:r>
            <w:r>
              <w:rPr>
                <w:rFonts w:ascii="Times New Roman" w:hAnsi="Times New Roman" w:cs="Times New Roman"/>
                <w:sz w:val="28"/>
                <w:szCs w:val="28"/>
              </w:rPr>
              <w:t>30</w:t>
            </w:r>
          </w:p>
          <w:p w:rsidR="00FE439F" w:rsidRDefault="00FE439F" w:rsidP="00FE439F">
            <w:pPr>
              <w:pStyle w:val="ConsPlusNormal"/>
              <w:widowControl/>
              <w:ind w:firstLine="0"/>
              <w:jc w:val="center"/>
              <w:rPr>
                <w:rFonts w:ascii="Times New Roman" w:hAnsi="Times New Roman" w:cs="Times New Roman"/>
                <w:sz w:val="28"/>
                <w:szCs w:val="28"/>
              </w:rPr>
            </w:pPr>
            <w:r w:rsidRPr="0015477B">
              <w:rPr>
                <w:rFonts w:ascii="Times New Roman" w:hAnsi="Times New Roman" w:cs="Times New Roman"/>
                <w:sz w:val="28"/>
                <w:szCs w:val="28"/>
              </w:rPr>
              <w:t>0,</w:t>
            </w:r>
            <w:r>
              <w:rPr>
                <w:rFonts w:ascii="Times New Roman" w:hAnsi="Times New Roman" w:cs="Times New Roman"/>
                <w:sz w:val="28"/>
                <w:szCs w:val="28"/>
              </w:rPr>
              <w:t>43</w:t>
            </w:r>
          </w:p>
          <w:p w:rsidR="00FE439F" w:rsidRPr="003447BE" w:rsidRDefault="00FE439F" w:rsidP="00FE439F">
            <w:pPr>
              <w:pStyle w:val="ConsPlusNormal"/>
              <w:widowControl/>
              <w:ind w:firstLine="0"/>
              <w:jc w:val="center"/>
              <w:rPr>
                <w:rFonts w:ascii="Times New Roman" w:hAnsi="Times New Roman" w:cs="Times New Roman"/>
                <w:sz w:val="28"/>
                <w:szCs w:val="28"/>
              </w:rPr>
            </w:pPr>
          </w:p>
        </w:tc>
      </w:tr>
      <w:tr w:rsidR="00FE439F" w:rsidRPr="003447BE">
        <w:tc>
          <w:tcPr>
            <w:tcW w:w="2808" w:type="dxa"/>
          </w:tcPr>
          <w:p w:rsidR="00FE439F" w:rsidRPr="003447BE"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r w:rsidRPr="003447BE">
              <w:rPr>
                <w:rFonts w:ascii="Times New Roman" w:hAnsi="Times New Roman" w:cs="Times New Roman"/>
                <w:sz w:val="28"/>
                <w:szCs w:val="28"/>
              </w:rPr>
              <w:t xml:space="preserve"> квалификационный уровень</w:t>
            </w:r>
          </w:p>
        </w:tc>
        <w:tc>
          <w:tcPr>
            <w:tcW w:w="3600" w:type="dxa"/>
            <w:vAlign w:val="center"/>
          </w:tcPr>
          <w:p w:rsidR="00FE439F"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Фельдшер</w:t>
            </w:r>
          </w:p>
          <w:p w:rsidR="00FE439F" w:rsidRPr="0011577D"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11577D">
              <w:rPr>
                <w:rFonts w:ascii="Times New Roman" w:hAnsi="Times New Roman" w:cs="Times New Roman"/>
                <w:sz w:val="28"/>
                <w:szCs w:val="28"/>
              </w:rPr>
              <w:t xml:space="preserve">вторая категория               </w:t>
            </w:r>
            <w:r w:rsidRPr="0011577D">
              <w:rPr>
                <w:rFonts w:ascii="Times New Roman" w:hAnsi="Times New Roman" w:cs="Times New Roman"/>
                <w:sz w:val="28"/>
                <w:szCs w:val="28"/>
              </w:rPr>
              <w:br/>
            </w:r>
            <w:r>
              <w:rPr>
                <w:rFonts w:ascii="Times New Roman" w:hAnsi="Times New Roman" w:cs="Times New Roman"/>
                <w:sz w:val="28"/>
                <w:szCs w:val="28"/>
              </w:rPr>
              <w:t xml:space="preserve">- </w:t>
            </w:r>
            <w:r w:rsidRPr="0011577D">
              <w:rPr>
                <w:rFonts w:ascii="Times New Roman" w:hAnsi="Times New Roman" w:cs="Times New Roman"/>
                <w:sz w:val="28"/>
                <w:szCs w:val="28"/>
              </w:rPr>
              <w:t>первая категория</w:t>
            </w:r>
          </w:p>
          <w:p w:rsidR="00FE439F" w:rsidRPr="0011577D"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11577D">
              <w:rPr>
                <w:rFonts w:ascii="Times New Roman" w:hAnsi="Times New Roman" w:cs="Times New Roman"/>
                <w:sz w:val="28"/>
                <w:szCs w:val="28"/>
              </w:rPr>
              <w:t xml:space="preserve">высшая категория               </w:t>
            </w:r>
          </w:p>
          <w:p w:rsidR="00FE439F"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Зубной врач</w:t>
            </w:r>
          </w:p>
          <w:p w:rsidR="00FE439F" w:rsidRPr="0011577D"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11577D">
              <w:rPr>
                <w:rFonts w:ascii="Times New Roman" w:hAnsi="Times New Roman" w:cs="Times New Roman"/>
                <w:sz w:val="28"/>
                <w:szCs w:val="28"/>
              </w:rPr>
              <w:t xml:space="preserve">вторая категория               </w:t>
            </w:r>
            <w:r w:rsidRPr="0011577D">
              <w:rPr>
                <w:rFonts w:ascii="Times New Roman" w:hAnsi="Times New Roman" w:cs="Times New Roman"/>
                <w:sz w:val="28"/>
                <w:szCs w:val="28"/>
              </w:rPr>
              <w:br/>
            </w:r>
            <w:r>
              <w:rPr>
                <w:rFonts w:ascii="Times New Roman" w:hAnsi="Times New Roman" w:cs="Times New Roman"/>
                <w:sz w:val="28"/>
                <w:szCs w:val="28"/>
              </w:rPr>
              <w:t xml:space="preserve">- </w:t>
            </w:r>
            <w:r w:rsidRPr="0011577D">
              <w:rPr>
                <w:rFonts w:ascii="Times New Roman" w:hAnsi="Times New Roman" w:cs="Times New Roman"/>
                <w:sz w:val="28"/>
                <w:szCs w:val="28"/>
              </w:rPr>
              <w:t>первая категория</w:t>
            </w:r>
          </w:p>
          <w:p w:rsidR="00FE439F" w:rsidRPr="0011577D"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11577D">
              <w:rPr>
                <w:rFonts w:ascii="Times New Roman" w:hAnsi="Times New Roman" w:cs="Times New Roman"/>
                <w:sz w:val="28"/>
                <w:szCs w:val="28"/>
              </w:rPr>
              <w:t xml:space="preserve">высшая категория               </w:t>
            </w:r>
          </w:p>
          <w:p w:rsidR="00FE439F" w:rsidRPr="003447BE" w:rsidRDefault="00FE439F" w:rsidP="007D70B8">
            <w:pPr>
              <w:pStyle w:val="ConsPlusNormal"/>
              <w:widowControl/>
              <w:ind w:firstLine="0"/>
              <w:rPr>
                <w:rFonts w:ascii="Times New Roman" w:hAnsi="Times New Roman" w:cs="Times New Roman"/>
                <w:sz w:val="28"/>
                <w:szCs w:val="28"/>
              </w:rPr>
            </w:pPr>
          </w:p>
        </w:tc>
        <w:tc>
          <w:tcPr>
            <w:tcW w:w="3420" w:type="dxa"/>
            <w:vAlign w:val="center"/>
          </w:tcPr>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0,19</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0,30</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0,43</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0,56</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0,30</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0,43</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0,56</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0,68</w:t>
            </w:r>
          </w:p>
          <w:p w:rsidR="00FE439F" w:rsidRPr="003447BE" w:rsidRDefault="00FE439F" w:rsidP="00FE439F">
            <w:pPr>
              <w:pStyle w:val="ConsPlusNormal"/>
              <w:widowControl/>
              <w:ind w:firstLine="0"/>
              <w:jc w:val="center"/>
              <w:rPr>
                <w:rFonts w:ascii="Times New Roman" w:hAnsi="Times New Roman" w:cs="Times New Roman"/>
                <w:sz w:val="28"/>
                <w:szCs w:val="28"/>
              </w:rPr>
            </w:pPr>
          </w:p>
        </w:tc>
      </w:tr>
      <w:tr w:rsidR="00FE439F" w:rsidRPr="003447BE">
        <w:tc>
          <w:tcPr>
            <w:tcW w:w="9828" w:type="dxa"/>
            <w:gridSpan w:val="3"/>
          </w:tcPr>
          <w:p w:rsidR="00FE439F" w:rsidRDefault="00FE439F" w:rsidP="00FE439F">
            <w:pPr>
              <w:pStyle w:val="ConsPlusNormal"/>
              <w:widowControl/>
              <w:ind w:firstLine="0"/>
              <w:jc w:val="center"/>
              <w:rPr>
                <w:rFonts w:ascii="Times New Roman" w:hAnsi="Times New Roman" w:cs="Times New Roman"/>
                <w:sz w:val="28"/>
                <w:szCs w:val="28"/>
              </w:rPr>
            </w:pPr>
            <w:r w:rsidRPr="005E5EF1">
              <w:rPr>
                <w:rFonts w:ascii="Times New Roman" w:hAnsi="Times New Roman" w:cs="Times New Roman"/>
                <w:sz w:val="28"/>
                <w:szCs w:val="28"/>
              </w:rPr>
              <w:t xml:space="preserve">Профессиональная квалификационная группа </w:t>
            </w:r>
          </w:p>
          <w:p w:rsidR="00FE439F" w:rsidRDefault="00FE439F" w:rsidP="00FE439F">
            <w:pPr>
              <w:pStyle w:val="ConsPlusNormal"/>
              <w:widowControl/>
              <w:ind w:firstLine="0"/>
              <w:jc w:val="center"/>
              <w:rPr>
                <w:rFonts w:ascii="Times New Roman" w:hAnsi="Times New Roman" w:cs="Times New Roman"/>
                <w:sz w:val="28"/>
                <w:szCs w:val="28"/>
              </w:rPr>
            </w:pPr>
            <w:r w:rsidRPr="005E5EF1">
              <w:rPr>
                <w:rFonts w:ascii="Times New Roman" w:hAnsi="Times New Roman" w:cs="Times New Roman"/>
                <w:sz w:val="28"/>
                <w:szCs w:val="28"/>
              </w:rPr>
              <w:lastRenderedPageBreak/>
              <w:t>"</w:t>
            </w:r>
            <w:r>
              <w:rPr>
                <w:rFonts w:ascii="Times New Roman" w:hAnsi="Times New Roman" w:cs="Times New Roman"/>
                <w:sz w:val="28"/>
                <w:szCs w:val="28"/>
              </w:rPr>
              <w:t>Врачи и провизоры»</w:t>
            </w:r>
            <w:r w:rsidRPr="003447BE">
              <w:rPr>
                <w:rFonts w:ascii="Times New Roman" w:hAnsi="Times New Roman" w:cs="Times New Roman"/>
                <w:sz w:val="28"/>
                <w:szCs w:val="28"/>
              </w:rPr>
              <w:t xml:space="preserve">, </w:t>
            </w:r>
          </w:p>
          <w:p w:rsidR="00FE439F" w:rsidRPr="003447BE" w:rsidRDefault="00DA4B32" w:rsidP="00FE439F">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должностной </w:t>
            </w:r>
            <w:r w:rsidR="00FE439F" w:rsidRPr="003447BE">
              <w:rPr>
                <w:rFonts w:ascii="Times New Roman" w:hAnsi="Times New Roman" w:cs="Times New Roman"/>
                <w:b/>
                <w:sz w:val="28"/>
                <w:szCs w:val="28"/>
              </w:rPr>
              <w:t>оклад</w:t>
            </w:r>
            <w:r w:rsidR="00FE439F">
              <w:rPr>
                <w:rFonts w:ascii="Times New Roman" w:hAnsi="Times New Roman" w:cs="Times New Roman"/>
                <w:b/>
                <w:sz w:val="28"/>
                <w:szCs w:val="28"/>
              </w:rPr>
              <w:t xml:space="preserve"> </w:t>
            </w:r>
            <w:r w:rsidR="002142FB" w:rsidRPr="001513AF">
              <w:rPr>
                <w:rFonts w:ascii="Times New Roman" w:hAnsi="Times New Roman" w:cs="Times New Roman"/>
                <w:b/>
                <w:sz w:val="28"/>
                <w:szCs w:val="28"/>
              </w:rPr>
              <w:t>не менее 3200</w:t>
            </w:r>
            <w:r w:rsidR="00FE439F" w:rsidRPr="001513AF">
              <w:rPr>
                <w:rFonts w:ascii="Times New Roman" w:hAnsi="Times New Roman" w:cs="Times New Roman"/>
                <w:b/>
                <w:sz w:val="28"/>
                <w:szCs w:val="28"/>
              </w:rPr>
              <w:t xml:space="preserve"> руб</w:t>
            </w:r>
            <w:r w:rsidR="00FE439F" w:rsidRPr="00B22F1D">
              <w:rPr>
                <w:rFonts w:ascii="Times New Roman" w:hAnsi="Times New Roman" w:cs="Times New Roman"/>
                <w:b/>
                <w:sz w:val="28"/>
                <w:szCs w:val="28"/>
                <w:highlight w:val="yellow"/>
              </w:rPr>
              <w:t>.</w:t>
            </w:r>
          </w:p>
        </w:tc>
      </w:tr>
      <w:tr w:rsidR="00FE439F" w:rsidRPr="003447BE">
        <w:tc>
          <w:tcPr>
            <w:tcW w:w="2808" w:type="dxa"/>
          </w:tcPr>
          <w:p w:rsidR="00FE439F" w:rsidRPr="003447BE"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2</w:t>
            </w:r>
            <w:r w:rsidRPr="003447BE">
              <w:rPr>
                <w:rFonts w:ascii="Times New Roman" w:hAnsi="Times New Roman" w:cs="Times New Roman"/>
                <w:sz w:val="28"/>
                <w:szCs w:val="28"/>
              </w:rPr>
              <w:t xml:space="preserve"> квалификационный уровень</w:t>
            </w:r>
          </w:p>
        </w:tc>
        <w:tc>
          <w:tcPr>
            <w:tcW w:w="3600" w:type="dxa"/>
            <w:vAlign w:val="center"/>
          </w:tcPr>
          <w:p w:rsidR="00FE439F"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Врач-специалист</w:t>
            </w:r>
          </w:p>
          <w:p w:rsidR="00FE439F" w:rsidRPr="0011577D" w:rsidRDefault="00FE439F" w:rsidP="00FE439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11577D">
              <w:rPr>
                <w:rFonts w:ascii="Times New Roman" w:hAnsi="Times New Roman" w:cs="Times New Roman"/>
                <w:sz w:val="28"/>
                <w:szCs w:val="28"/>
              </w:rPr>
              <w:t xml:space="preserve">вторая категория               </w:t>
            </w:r>
            <w:r w:rsidRPr="0011577D">
              <w:rPr>
                <w:rFonts w:ascii="Times New Roman" w:hAnsi="Times New Roman" w:cs="Times New Roman"/>
                <w:sz w:val="28"/>
                <w:szCs w:val="28"/>
              </w:rPr>
              <w:br/>
            </w:r>
            <w:r>
              <w:rPr>
                <w:rFonts w:ascii="Times New Roman" w:hAnsi="Times New Roman" w:cs="Times New Roman"/>
                <w:sz w:val="28"/>
                <w:szCs w:val="28"/>
              </w:rPr>
              <w:t xml:space="preserve">- </w:t>
            </w:r>
            <w:r w:rsidRPr="0011577D">
              <w:rPr>
                <w:rFonts w:ascii="Times New Roman" w:hAnsi="Times New Roman" w:cs="Times New Roman"/>
                <w:sz w:val="28"/>
                <w:szCs w:val="28"/>
              </w:rPr>
              <w:t>первая категория</w:t>
            </w:r>
          </w:p>
          <w:p w:rsidR="00FE439F" w:rsidRPr="003447BE" w:rsidRDefault="00FE439F" w:rsidP="007D70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11577D">
              <w:rPr>
                <w:rFonts w:ascii="Times New Roman" w:hAnsi="Times New Roman" w:cs="Times New Roman"/>
                <w:sz w:val="28"/>
                <w:szCs w:val="28"/>
              </w:rPr>
              <w:t xml:space="preserve">высшая категория               </w:t>
            </w:r>
          </w:p>
        </w:tc>
        <w:tc>
          <w:tcPr>
            <w:tcW w:w="3420" w:type="dxa"/>
            <w:vAlign w:val="center"/>
          </w:tcPr>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0,25</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0,37</w:t>
            </w:r>
          </w:p>
          <w:p w:rsidR="00FE439F" w:rsidRDefault="00FE439F" w:rsidP="00FE439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0,50</w:t>
            </w:r>
          </w:p>
          <w:p w:rsidR="00FE439F" w:rsidRPr="003447BE" w:rsidRDefault="00FE439F" w:rsidP="007D70B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0,62</w:t>
            </w:r>
          </w:p>
        </w:tc>
      </w:tr>
    </w:tbl>
    <w:p w:rsidR="001E0C99" w:rsidRDefault="00FE439F" w:rsidP="00FE439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38569C" w:rsidRDefault="00113B26" w:rsidP="00113B26">
      <w:pPr>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0038569C">
        <w:rPr>
          <w:rFonts w:ascii="Times New Roman" w:hAnsi="Times New Roman" w:cs="Times New Roman"/>
          <w:sz w:val="28"/>
          <w:szCs w:val="28"/>
        </w:rPr>
        <w:t xml:space="preserve">Приложение </w:t>
      </w:r>
      <w:r w:rsidR="001513AF">
        <w:rPr>
          <w:rFonts w:ascii="Times New Roman" w:hAnsi="Times New Roman" w:cs="Times New Roman"/>
          <w:sz w:val="28"/>
          <w:szCs w:val="28"/>
        </w:rPr>
        <w:t>№</w:t>
      </w:r>
      <w:r w:rsidR="0038569C">
        <w:rPr>
          <w:rFonts w:ascii="Times New Roman" w:hAnsi="Times New Roman" w:cs="Times New Roman"/>
          <w:sz w:val="28"/>
          <w:szCs w:val="28"/>
        </w:rPr>
        <w:t>7</w:t>
      </w:r>
    </w:p>
    <w:p w:rsidR="0038569C" w:rsidRDefault="0038569C" w:rsidP="0038569C">
      <w:pPr>
        <w:widowControl/>
        <w:jc w:val="right"/>
        <w:rPr>
          <w:rFonts w:ascii="Times New Roman" w:hAnsi="Times New Roman" w:cs="Times New Roman"/>
          <w:sz w:val="28"/>
          <w:szCs w:val="28"/>
        </w:rPr>
      </w:pPr>
      <w:r>
        <w:rPr>
          <w:rFonts w:ascii="Times New Roman" w:hAnsi="Times New Roman" w:cs="Times New Roman"/>
          <w:sz w:val="28"/>
          <w:szCs w:val="28"/>
        </w:rPr>
        <w:t>к Примерному положению</w:t>
      </w:r>
    </w:p>
    <w:p w:rsidR="0038569C" w:rsidRDefault="0038569C" w:rsidP="0038569C">
      <w:pPr>
        <w:jc w:val="right"/>
        <w:rPr>
          <w:rFonts w:ascii="Times New Roman" w:hAnsi="Times New Roman" w:cs="Times New Roman"/>
          <w:color w:val="000000"/>
          <w:sz w:val="28"/>
          <w:szCs w:val="28"/>
        </w:rPr>
      </w:pPr>
    </w:p>
    <w:p w:rsidR="0038569C" w:rsidRDefault="00F3488F" w:rsidP="00F3488F">
      <w:pPr>
        <w:pStyle w:val="ConsPlusNormal"/>
        <w:widowControl/>
        <w:ind w:firstLine="0"/>
        <w:jc w:val="center"/>
        <w:rPr>
          <w:rFonts w:ascii="Times New Roman" w:hAnsi="Times New Roman" w:cs="Times New Roman"/>
          <w:sz w:val="28"/>
          <w:szCs w:val="28"/>
        </w:rPr>
      </w:pPr>
      <w:r w:rsidRPr="00185D6A">
        <w:rPr>
          <w:rFonts w:ascii="Times New Roman" w:hAnsi="Times New Roman" w:cs="Times New Roman"/>
          <w:sz w:val="28"/>
          <w:szCs w:val="28"/>
        </w:rPr>
        <w:t>Рекомендуемые размеры должностных окладов</w:t>
      </w:r>
      <w:r>
        <w:rPr>
          <w:rFonts w:ascii="Times New Roman" w:hAnsi="Times New Roman" w:cs="Times New Roman"/>
          <w:sz w:val="28"/>
          <w:szCs w:val="28"/>
        </w:rPr>
        <w:t xml:space="preserve">, </w:t>
      </w:r>
      <w:r w:rsidRPr="00185D6A">
        <w:rPr>
          <w:rFonts w:ascii="Times New Roman" w:hAnsi="Times New Roman" w:cs="Times New Roman"/>
          <w:sz w:val="28"/>
          <w:szCs w:val="28"/>
        </w:rPr>
        <w:t xml:space="preserve"> </w:t>
      </w:r>
      <w:r w:rsidRPr="000D0FE3">
        <w:rPr>
          <w:rFonts w:ascii="Times New Roman" w:hAnsi="Times New Roman" w:cs="Times New Roman"/>
          <w:sz w:val="28"/>
          <w:szCs w:val="28"/>
        </w:rPr>
        <w:t>повышающих</w:t>
      </w:r>
      <w:r>
        <w:rPr>
          <w:rFonts w:ascii="Times New Roman" w:hAnsi="Times New Roman" w:cs="Times New Roman"/>
          <w:sz w:val="28"/>
          <w:szCs w:val="28"/>
        </w:rPr>
        <w:t xml:space="preserve"> </w:t>
      </w:r>
      <w:r w:rsidRPr="000D0FE3">
        <w:rPr>
          <w:rFonts w:ascii="Times New Roman" w:hAnsi="Times New Roman"/>
          <w:sz w:val="28"/>
          <w:szCs w:val="28"/>
        </w:rPr>
        <w:t xml:space="preserve"> </w:t>
      </w:r>
      <w:r>
        <w:rPr>
          <w:rFonts w:ascii="Times New Roman" w:hAnsi="Times New Roman"/>
          <w:sz w:val="28"/>
          <w:szCs w:val="28"/>
        </w:rPr>
        <w:t xml:space="preserve">коэффициентов </w:t>
      </w:r>
      <w:r w:rsidRPr="00A51A5A">
        <w:rPr>
          <w:rFonts w:ascii="Times New Roman" w:hAnsi="Times New Roman" w:cs="Times New Roman"/>
          <w:sz w:val="28"/>
          <w:szCs w:val="28"/>
        </w:rPr>
        <w:t>работников образовательных учреждений, занятых в сфере культуры, искусства и кинематографии</w:t>
      </w:r>
    </w:p>
    <w:p w:rsidR="00F3488F" w:rsidRDefault="00F3488F" w:rsidP="00F3488F">
      <w:pPr>
        <w:pStyle w:val="ConsPlusNormal"/>
        <w:widowControl/>
        <w:ind w:firstLine="0"/>
        <w:jc w:val="cente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8"/>
        <w:gridCol w:w="3420"/>
      </w:tblGrid>
      <w:tr w:rsidR="0038569C" w:rsidRPr="003447BE">
        <w:tc>
          <w:tcPr>
            <w:tcW w:w="6408" w:type="dxa"/>
            <w:vAlign w:val="center"/>
          </w:tcPr>
          <w:p w:rsidR="0038569C" w:rsidRPr="003447BE" w:rsidRDefault="0038569C" w:rsidP="0038569C">
            <w:pPr>
              <w:widowControl/>
              <w:jc w:val="center"/>
              <w:rPr>
                <w:rFonts w:ascii="Times New Roman" w:hAnsi="Times New Roman" w:cs="Times New Roman"/>
                <w:sz w:val="28"/>
                <w:szCs w:val="28"/>
              </w:rPr>
            </w:pPr>
            <w:r w:rsidRPr="003447BE">
              <w:rPr>
                <w:rFonts w:ascii="Times New Roman" w:hAnsi="Times New Roman" w:cs="Times New Roman"/>
                <w:sz w:val="28"/>
                <w:szCs w:val="28"/>
              </w:rPr>
              <w:t>Должности, отнесенные к квалификационным уровням</w:t>
            </w:r>
          </w:p>
        </w:tc>
        <w:tc>
          <w:tcPr>
            <w:tcW w:w="3420" w:type="dxa"/>
          </w:tcPr>
          <w:p w:rsidR="0038569C" w:rsidRPr="003447BE" w:rsidRDefault="0038569C" w:rsidP="0038569C">
            <w:pPr>
              <w:pStyle w:val="ConsPlusNormal"/>
              <w:ind w:firstLine="0"/>
              <w:jc w:val="center"/>
              <w:rPr>
                <w:rFonts w:ascii="Times New Roman" w:hAnsi="Times New Roman" w:cs="Times New Roman"/>
                <w:sz w:val="28"/>
                <w:szCs w:val="28"/>
              </w:rPr>
            </w:pPr>
            <w:r w:rsidRPr="003447BE">
              <w:rPr>
                <w:rFonts w:ascii="Times New Roman" w:hAnsi="Times New Roman" w:cs="Times New Roman"/>
                <w:sz w:val="28"/>
                <w:szCs w:val="28"/>
              </w:rPr>
              <w:t>Коэффициент в зависимости от занимаемой должности</w:t>
            </w:r>
          </w:p>
        </w:tc>
      </w:tr>
      <w:tr w:rsidR="0038569C" w:rsidRPr="003447BE">
        <w:tc>
          <w:tcPr>
            <w:tcW w:w="9828" w:type="dxa"/>
            <w:gridSpan w:val="2"/>
          </w:tcPr>
          <w:p w:rsidR="0038569C" w:rsidRDefault="0038569C" w:rsidP="0038569C">
            <w:pPr>
              <w:pStyle w:val="ac"/>
              <w:jc w:val="center"/>
              <w:rPr>
                <w:rFonts w:ascii="Times New Roman" w:hAnsi="Times New Roman" w:cs="Times New Roman"/>
                <w:sz w:val="28"/>
                <w:szCs w:val="28"/>
              </w:rPr>
            </w:pPr>
            <w:r w:rsidRPr="003447BE">
              <w:rPr>
                <w:rFonts w:ascii="Times New Roman" w:hAnsi="Times New Roman" w:cs="Times New Roman"/>
                <w:sz w:val="28"/>
                <w:szCs w:val="28"/>
              </w:rPr>
              <w:t>Профессиональная квалификационная группа</w:t>
            </w:r>
            <w:r>
              <w:rPr>
                <w:rFonts w:ascii="Times New Roman" w:hAnsi="Times New Roman" w:cs="Times New Roman"/>
                <w:sz w:val="28"/>
                <w:szCs w:val="28"/>
              </w:rPr>
              <w:t xml:space="preserve"> «</w:t>
            </w:r>
            <w:r w:rsidRPr="00BF19B5">
              <w:rPr>
                <w:rFonts w:ascii="Times New Roman" w:hAnsi="Times New Roman" w:cs="Times New Roman"/>
                <w:sz w:val="28"/>
                <w:szCs w:val="28"/>
              </w:rPr>
              <w:t>Должностей работников</w:t>
            </w:r>
            <w:r>
              <w:rPr>
                <w:rFonts w:ascii="Times New Roman" w:hAnsi="Times New Roman" w:cs="Times New Roman"/>
                <w:sz w:val="28"/>
                <w:szCs w:val="28"/>
              </w:rPr>
              <w:t xml:space="preserve"> </w:t>
            </w:r>
            <w:r w:rsidRPr="00BF19B5">
              <w:rPr>
                <w:rFonts w:ascii="Times New Roman" w:hAnsi="Times New Roman" w:cs="Times New Roman"/>
                <w:sz w:val="28"/>
                <w:szCs w:val="28"/>
              </w:rPr>
              <w:t>культуры, искусства и кинематографии ведущего звена</w:t>
            </w:r>
            <w:r>
              <w:rPr>
                <w:rFonts w:ascii="Times New Roman" w:hAnsi="Times New Roman" w:cs="Times New Roman"/>
                <w:sz w:val="28"/>
                <w:szCs w:val="28"/>
              </w:rPr>
              <w:t>»</w:t>
            </w:r>
            <w:r w:rsidRPr="003447BE">
              <w:rPr>
                <w:rFonts w:ascii="Times New Roman" w:hAnsi="Times New Roman" w:cs="Times New Roman"/>
                <w:sz w:val="28"/>
                <w:szCs w:val="28"/>
              </w:rPr>
              <w:t>,</w:t>
            </w:r>
          </w:p>
          <w:p w:rsidR="0038569C" w:rsidRPr="003447BE" w:rsidRDefault="00DA4B32" w:rsidP="0038569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должностной </w:t>
            </w:r>
            <w:r w:rsidR="0038569C" w:rsidRPr="003447BE">
              <w:rPr>
                <w:rFonts w:ascii="Times New Roman" w:hAnsi="Times New Roman" w:cs="Times New Roman"/>
                <w:b/>
                <w:sz w:val="28"/>
                <w:szCs w:val="28"/>
              </w:rPr>
              <w:t>оклад</w:t>
            </w:r>
            <w:r w:rsidR="0038569C">
              <w:rPr>
                <w:rFonts w:ascii="Times New Roman" w:hAnsi="Times New Roman" w:cs="Times New Roman"/>
                <w:b/>
                <w:sz w:val="28"/>
                <w:szCs w:val="28"/>
              </w:rPr>
              <w:t xml:space="preserve"> </w:t>
            </w:r>
            <w:r w:rsidR="0093013F" w:rsidRPr="001513AF">
              <w:rPr>
                <w:rFonts w:ascii="Times New Roman" w:hAnsi="Times New Roman" w:cs="Times New Roman"/>
                <w:b/>
                <w:sz w:val="28"/>
                <w:szCs w:val="28"/>
              </w:rPr>
              <w:t>не менее 3070</w:t>
            </w:r>
            <w:r w:rsidR="0038569C" w:rsidRPr="001513AF">
              <w:rPr>
                <w:rFonts w:ascii="Times New Roman" w:hAnsi="Times New Roman" w:cs="Times New Roman"/>
                <w:b/>
                <w:sz w:val="28"/>
                <w:szCs w:val="28"/>
              </w:rPr>
              <w:t xml:space="preserve"> руб.</w:t>
            </w:r>
          </w:p>
        </w:tc>
      </w:tr>
      <w:tr w:rsidR="00981EE0" w:rsidRPr="003447BE">
        <w:trPr>
          <w:trHeight w:val="813"/>
        </w:trPr>
        <w:tc>
          <w:tcPr>
            <w:tcW w:w="6408" w:type="dxa"/>
            <w:vAlign w:val="center"/>
          </w:tcPr>
          <w:p w:rsidR="00981EE0" w:rsidRDefault="00981EE0" w:rsidP="00981EE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Библиотекарь, библиограф</w:t>
            </w:r>
          </w:p>
          <w:p w:rsidR="00981EE0" w:rsidRPr="009C5BA0" w:rsidRDefault="00981EE0" w:rsidP="00981EE0">
            <w:pPr>
              <w:pStyle w:val="ConsPlusNormal"/>
              <w:widowControl/>
              <w:ind w:firstLine="0"/>
              <w:rPr>
                <w:rFonts w:ascii="Times New Roman" w:hAnsi="Times New Roman" w:cs="Times New Roman"/>
                <w:sz w:val="28"/>
                <w:szCs w:val="28"/>
              </w:rPr>
            </w:pPr>
            <w:r>
              <w:rPr>
                <w:rFonts w:ascii="Times New Roman" w:hAnsi="Times New Roman" w:cs="Times New Roman"/>
                <w:sz w:val="24"/>
                <w:szCs w:val="24"/>
              </w:rPr>
              <w:t xml:space="preserve">                        </w:t>
            </w:r>
            <w:r w:rsidRPr="009C5BA0">
              <w:rPr>
                <w:rFonts w:ascii="Times New Roman" w:hAnsi="Times New Roman" w:cs="Times New Roman"/>
                <w:sz w:val="28"/>
                <w:szCs w:val="28"/>
              </w:rPr>
              <w:t xml:space="preserve">вторая категория               </w:t>
            </w:r>
            <w:r w:rsidRPr="009C5BA0">
              <w:rPr>
                <w:rFonts w:ascii="Times New Roman" w:hAnsi="Times New Roman" w:cs="Times New Roman"/>
                <w:sz w:val="28"/>
                <w:szCs w:val="28"/>
              </w:rPr>
              <w:br/>
              <w:t xml:space="preserve">                     первая категория</w:t>
            </w:r>
          </w:p>
          <w:p w:rsidR="00981EE0" w:rsidRPr="003447BE" w:rsidRDefault="00D70067" w:rsidP="00981EE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981EE0" w:rsidRPr="009C5BA0">
              <w:rPr>
                <w:rFonts w:ascii="Times New Roman" w:hAnsi="Times New Roman" w:cs="Times New Roman"/>
                <w:sz w:val="28"/>
                <w:szCs w:val="28"/>
              </w:rPr>
              <w:t xml:space="preserve"> ведущий</w:t>
            </w:r>
            <w:r w:rsidRPr="00723991">
              <w:rPr>
                <w:rFonts w:ascii="Times New Roman" w:hAnsi="Times New Roman" w:cs="Times New Roman"/>
                <w:sz w:val="24"/>
                <w:szCs w:val="24"/>
              </w:rPr>
              <w:t>»</w:t>
            </w:r>
            <w:r w:rsidR="00981EE0" w:rsidRPr="00897E2C">
              <w:rPr>
                <w:rFonts w:ascii="Times New Roman" w:hAnsi="Times New Roman" w:cs="Times New Roman"/>
                <w:sz w:val="24"/>
                <w:szCs w:val="24"/>
                <w:u w:val="single"/>
              </w:rPr>
              <w:t xml:space="preserve">           </w:t>
            </w:r>
          </w:p>
        </w:tc>
        <w:tc>
          <w:tcPr>
            <w:tcW w:w="3420" w:type="dxa"/>
            <w:vAlign w:val="center"/>
          </w:tcPr>
          <w:p w:rsidR="00981EE0" w:rsidRDefault="00981EE0" w:rsidP="00981EE0">
            <w:pPr>
              <w:pStyle w:val="ConsPlusNormal"/>
              <w:widowControl/>
              <w:ind w:firstLine="0"/>
              <w:jc w:val="center"/>
              <w:rPr>
                <w:rFonts w:ascii="Times New Roman" w:hAnsi="Times New Roman" w:cs="Times New Roman"/>
                <w:sz w:val="28"/>
                <w:szCs w:val="28"/>
              </w:rPr>
            </w:pPr>
          </w:p>
          <w:p w:rsidR="00981EE0" w:rsidRDefault="00981EE0" w:rsidP="00981EE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0,19</w:t>
            </w:r>
          </w:p>
          <w:p w:rsidR="00981EE0" w:rsidRPr="009C5BA0" w:rsidRDefault="00981EE0" w:rsidP="00981EE0">
            <w:pPr>
              <w:pStyle w:val="ConsPlusNormal"/>
              <w:widowControl/>
              <w:ind w:firstLine="0"/>
              <w:jc w:val="center"/>
              <w:rPr>
                <w:rFonts w:ascii="Times New Roman" w:hAnsi="Times New Roman" w:cs="Times New Roman"/>
                <w:sz w:val="28"/>
                <w:szCs w:val="28"/>
              </w:rPr>
            </w:pPr>
            <w:r w:rsidRPr="009C5BA0">
              <w:rPr>
                <w:rFonts w:ascii="Times New Roman" w:hAnsi="Times New Roman" w:cs="Times New Roman"/>
                <w:sz w:val="28"/>
                <w:szCs w:val="28"/>
              </w:rPr>
              <w:t>0,43</w:t>
            </w:r>
          </w:p>
          <w:p w:rsidR="00981EE0" w:rsidRPr="009C5BA0" w:rsidRDefault="00981EE0" w:rsidP="00981EE0">
            <w:pPr>
              <w:pStyle w:val="ConsPlusNormal"/>
              <w:widowControl/>
              <w:ind w:firstLine="0"/>
              <w:jc w:val="center"/>
              <w:rPr>
                <w:rFonts w:ascii="Times New Roman" w:hAnsi="Times New Roman" w:cs="Times New Roman"/>
                <w:sz w:val="28"/>
                <w:szCs w:val="28"/>
              </w:rPr>
            </w:pPr>
            <w:r w:rsidRPr="009C5BA0">
              <w:rPr>
                <w:rFonts w:ascii="Times New Roman" w:hAnsi="Times New Roman" w:cs="Times New Roman"/>
                <w:sz w:val="28"/>
                <w:szCs w:val="28"/>
              </w:rPr>
              <w:t>0,56</w:t>
            </w:r>
          </w:p>
          <w:p w:rsidR="00981EE0" w:rsidRPr="003447BE" w:rsidRDefault="00D70067" w:rsidP="00981EE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0,86</w:t>
            </w:r>
          </w:p>
        </w:tc>
      </w:tr>
    </w:tbl>
    <w:p w:rsidR="009366E9" w:rsidRDefault="009366E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1E0C99" w:rsidRDefault="001E0C99" w:rsidP="009366E9">
      <w:pPr>
        <w:pStyle w:val="ConsPlusNormal"/>
        <w:widowControl/>
        <w:spacing w:before="120"/>
        <w:ind w:firstLine="709"/>
        <w:contextualSpacing/>
        <w:jc w:val="both"/>
        <w:outlineLvl w:val="1"/>
        <w:rPr>
          <w:rFonts w:ascii="Times New Roman" w:hAnsi="Times New Roman" w:cs="Times New Roman"/>
          <w:sz w:val="28"/>
          <w:szCs w:val="28"/>
        </w:rPr>
      </w:pPr>
    </w:p>
    <w:p w:rsidR="007D70B8" w:rsidRDefault="007D70B8" w:rsidP="009366E9">
      <w:pPr>
        <w:pStyle w:val="ConsPlusNormal"/>
        <w:widowControl/>
        <w:spacing w:before="120"/>
        <w:ind w:firstLine="709"/>
        <w:contextualSpacing/>
        <w:jc w:val="both"/>
        <w:outlineLvl w:val="1"/>
        <w:rPr>
          <w:rFonts w:ascii="Times New Roman" w:hAnsi="Times New Roman" w:cs="Times New Roman"/>
          <w:sz w:val="28"/>
          <w:szCs w:val="28"/>
        </w:rPr>
      </w:pPr>
    </w:p>
    <w:p w:rsidR="007D70B8" w:rsidRDefault="007D70B8" w:rsidP="009366E9">
      <w:pPr>
        <w:pStyle w:val="ConsPlusNormal"/>
        <w:widowControl/>
        <w:spacing w:before="120"/>
        <w:ind w:firstLine="709"/>
        <w:contextualSpacing/>
        <w:jc w:val="both"/>
        <w:outlineLvl w:val="1"/>
        <w:rPr>
          <w:rFonts w:ascii="Times New Roman" w:hAnsi="Times New Roman" w:cs="Times New Roman"/>
          <w:sz w:val="28"/>
          <w:szCs w:val="28"/>
        </w:rPr>
      </w:pPr>
    </w:p>
    <w:p w:rsidR="007D70B8" w:rsidRDefault="007D70B8" w:rsidP="009366E9">
      <w:pPr>
        <w:pStyle w:val="ConsPlusNormal"/>
        <w:widowControl/>
        <w:spacing w:before="120"/>
        <w:ind w:firstLine="709"/>
        <w:contextualSpacing/>
        <w:jc w:val="both"/>
        <w:outlineLvl w:val="1"/>
        <w:rPr>
          <w:rFonts w:ascii="Times New Roman" w:hAnsi="Times New Roman" w:cs="Times New Roman"/>
          <w:sz w:val="28"/>
          <w:szCs w:val="28"/>
        </w:rPr>
      </w:pPr>
    </w:p>
    <w:p w:rsidR="007D70B8" w:rsidRDefault="007D70B8" w:rsidP="009366E9">
      <w:pPr>
        <w:pStyle w:val="ConsPlusNormal"/>
        <w:widowControl/>
        <w:spacing w:before="120"/>
        <w:ind w:firstLine="709"/>
        <w:contextualSpacing/>
        <w:jc w:val="both"/>
        <w:outlineLvl w:val="1"/>
        <w:rPr>
          <w:rFonts w:ascii="Times New Roman" w:hAnsi="Times New Roman" w:cs="Times New Roman"/>
          <w:sz w:val="28"/>
          <w:szCs w:val="28"/>
        </w:rPr>
      </w:pPr>
    </w:p>
    <w:p w:rsidR="007D70B8" w:rsidRDefault="007D70B8" w:rsidP="009366E9">
      <w:pPr>
        <w:pStyle w:val="ConsPlusNormal"/>
        <w:widowControl/>
        <w:spacing w:before="120"/>
        <w:ind w:firstLine="709"/>
        <w:contextualSpacing/>
        <w:jc w:val="both"/>
        <w:outlineLvl w:val="1"/>
        <w:rPr>
          <w:rFonts w:ascii="Times New Roman" w:hAnsi="Times New Roman" w:cs="Times New Roman"/>
          <w:sz w:val="28"/>
          <w:szCs w:val="28"/>
        </w:rPr>
      </w:pPr>
    </w:p>
    <w:p w:rsidR="007D70B8" w:rsidRDefault="007D70B8" w:rsidP="009366E9">
      <w:pPr>
        <w:pStyle w:val="ConsPlusNormal"/>
        <w:widowControl/>
        <w:spacing w:before="120"/>
        <w:ind w:firstLine="709"/>
        <w:contextualSpacing/>
        <w:jc w:val="both"/>
        <w:outlineLvl w:val="1"/>
        <w:rPr>
          <w:rFonts w:ascii="Times New Roman" w:hAnsi="Times New Roman" w:cs="Times New Roman"/>
          <w:sz w:val="28"/>
          <w:szCs w:val="28"/>
        </w:rPr>
      </w:pPr>
    </w:p>
    <w:p w:rsidR="00DA3B56" w:rsidRDefault="00DA3B56" w:rsidP="009366E9">
      <w:pPr>
        <w:pStyle w:val="ConsPlusNormal"/>
        <w:widowControl/>
        <w:spacing w:before="120"/>
        <w:ind w:firstLine="709"/>
        <w:contextualSpacing/>
        <w:jc w:val="both"/>
        <w:outlineLvl w:val="1"/>
        <w:rPr>
          <w:rFonts w:ascii="Times New Roman" w:hAnsi="Times New Roman" w:cs="Times New Roman"/>
          <w:sz w:val="28"/>
          <w:szCs w:val="28"/>
        </w:rPr>
      </w:pPr>
    </w:p>
    <w:p w:rsidR="00DA3B56" w:rsidRDefault="00DA3B56" w:rsidP="009366E9">
      <w:pPr>
        <w:pStyle w:val="ConsPlusNormal"/>
        <w:widowControl/>
        <w:spacing w:before="120"/>
        <w:ind w:firstLine="709"/>
        <w:contextualSpacing/>
        <w:jc w:val="both"/>
        <w:outlineLvl w:val="1"/>
        <w:rPr>
          <w:rFonts w:ascii="Times New Roman" w:hAnsi="Times New Roman" w:cs="Times New Roman"/>
          <w:sz w:val="28"/>
          <w:szCs w:val="28"/>
        </w:rPr>
      </w:pPr>
    </w:p>
    <w:p w:rsidR="00D81180" w:rsidRDefault="00D81180" w:rsidP="00CF2491">
      <w:pPr>
        <w:widowControl/>
        <w:jc w:val="right"/>
        <w:rPr>
          <w:rFonts w:ascii="Times New Roman" w:hAnsi="Times New Roman" w:cs="Times New Roman"/>
          <w:sz w:val="28"/>
          <w:szCs w:val="28"/>
        </w:rPr>
      </w:pPr>
    </w:p>
    <w:p w:rsidR="00CF2491" w:rsidRDefault="00113B26" w:rsidP="00CF2491">
      <w:pPr>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00CF2491">
        <w:rPr>
          <w:rFonts w:ascii="Times New Roman" w:hAnsi="Times New Roman" w:cs="Times New Roman"/>
          <w:sz w:val="28"/>
          <w:szCs w:val="28"/>
        </w:rPr>
        <w:t xml:space="preserve">Приложение </w:t>
      </w:r>
      <w:r w:rsidR="001513AF">
        <w:rPr>
          <w:rFonts w:ascii="Times New Roman" w:hAnsi="Times New Roman" w:cs="Times New Roman"/>
          <w:sz w:val="28"/>
          <w:szCs w:val="28"/>
        </w:rPr>
        <w:t>№</w:t>
      </w:r>
      <w:r w:rsidR="00CF2491">
        <w:rPr>
          <w:rFonts w:ascii="Times New Roman" w:hAnsi="Times New Roman" w:cs="Times New Roman"/>
          <w:sz w:val="28"/>
          <w:szCs w:val="28"/>
        </w:rPr>
        <w:t>8</w:t>
      </w:r>
    </w:p>
    <w:p w:rsidR="00CF2491" w:rsidRDefault="00CF2491" w:rsidP="00CF2491">
      <w:pPr>
        <w:widowControl/>
        <w:jc w:val="right"/>
        <w:rPr>
          <w:rFonts w:ascii="Times New Roman" w:hAnsi="Times New Roman" w:cs="Times New Roman"/>
          <w:sz w:val="28"/>
          <w:szCs w:val="28"/>
        </w:rPr>
      </w:pPr>
      <w:r>
        <w:rPr>
          <w:rFonts w:ascii="Times New Roman" w:hAnsi="Times New Roman" w:cs="Times New Roman"/>
          <w:sz w:val="28"/>
          <w:szCs w:val="28"/>
        </w:rPr>
        <w:t>к Примерному положению</w:t>
      </w:r>
    </w:p>
    <w:p w:rsidR="00E7109C" w:rsidRDefault="00E7109C" w:rsidP="00CF2491">
      <w:pPr>
        <w:widowControl/>
        <w:jc w:val="right"/>
        <w:rPr>
          <w:rFonts w:ascii="Times New Roman" w:hAnsi="Times New Roman" w:cs="Times New Roman"/>
          <w:sz w:val="28"/>
          <w:szCs w:val="28"/>
        </w:rPr>
      </w:pPr>
    </w:p>
    <w:p w:rsidR="00E7109C" w:rsidRDefault="00E7109C" w:rsidP="00CF2491">
      <w:pPr>
        <w:widowControl/>
        <w:jc w:val="right"/>
        <w:rPr>
          <w:rFonts w:ascii="Times New Roman" w:hAnsi="Times New Roman" w:cs="Times New Roman"/>
          <w:sz w:val="28"/>
          <w:szCs w:val="28"/>
        </w:rPr>
      </w:pPr>
    </w:p>
    <w:p w:rsidR="00550DB7" w:rsidRDefault="00550DB7" w:rsidP="00550DB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550DB7" w:rsidRDefault="00550DB7" w:rsidP="00550DB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ЗАЧЕТА В ПЕДАГОГИЧЕСКИЙ СТАЖ ВРЕМЕНИ РАБОТЫ В ОТДЕЛЬНЫХ УЧРЕЖДЕНИЯХ (ОРГАНИЗАЦИЯХ) &lt;*&gt;,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E7109C" w:rsidRDefault="00E7109C" w:rsidP="00550DB7">
      <w:pPr>
        <w:pStyle w:val="ConsPlusTitle"/>
        <w:widowControl/>
        <w:jc w:val="center"/>
        <w:rPr>
          <w:rFonts w:ascii="Times New Roman" w:hAnsi="Times New Roman" w:cs="Times New Roman"/>
          <w:b w:val="0"/>
          <w:sz w:val="28"/>
          <w:szCs w:val="28"/>
        </w:rPr>
      </w:pPr>
    </w:p>
    <w:p w:rsidR="0039527C" w:rsidRDefault="0039527C" w:rsidP="00550DB7">
      <w:pPr>
        <w:pStyle w:val="ConsPlusTitle"/>
        <w:widowControl/>
        <w:jc w:val="center"/>
        <w:rPr>
          <w:rFonts w:ascii="Times New Roman" w:hAnsi="Times New Roman" w:cs="Times New Roman"/>
          <w:b w:val="0"/>
          <w:sz w:val="28"/>
          <w:szCs w:val="28"/>
        </w:rPr>
      </w:pPr>
    </w:p>
    <w:p w:rsidR="00DA3B56" w:rsidRPr="00657DF4" w:rsidRDefault="00DA3B56" w:rsidP="00DA3B56">
      <w:pPr>
        <w:pStyle w:val="ConsPlusNormal"/>
        <w:widowControl/>
        <w:ind w:firstLine="540"/>
        <w:jc w:val="both"/>
        <w:rPr>
          <w:rFonts w:ascii="Times New Roman" w:hAnsi="Times New Roman"/>
          <w:sz w:val="28"/>
          <w:szCs w:val="28"/>
        </w:rPr>
      </w:pPr>
      <w:r w:rsidRPr="00657DF4">
        <w:rPr>
          <w:rFonts w:ascii="Times New Roman" w:hAnsi="Times New Roman"/>
          <w:sz w:val="28"/>
          <w:szCs w:val="28"/>
        </w:rPr>
        <w:t>&lt;*&gt; Под организацией понимаются предприятия, учреждения и организации независимо от формы собственности и подчиненности.</w:t>
      </w:r>
    </w:p>
    <w:p w:rsidR="00550DB7" w:rsidRDefault="00550DB7" w:rsidP="00550DB7">
      <w:pPr>
        <w:pStyle w:val="ConsPlusNormal"/>
        <w:widowControl/>
        <w:ind w:firstLine="0"/>
        <w:jc w:val="center"/>
        <w:rPr>
          <w:rFonts w:ascii="Times New Roman" w:hAnsi="Times New Roman" w:cs="Times New Roman"/>
          <w:sz w:val="28"/>
          <w:szCs w:val="28"/>
        </w:rPr>
      </w:pP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1.2. Время работы в должности заведующего фильмотекой и методиста фильмотеки.</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 кроме периодов, предусмотренных в пункте 1.1.</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w:t>
      </w:r>
      <w:r>
        <w:rPr>
          <w:rFonts w:ascii="Times New Roman" w:hAnsi="Times New Roman" w:cs="Times New Roman"/>
          <w:sz w:val="28"/>
          <w:szCs w:val="28"/>
        </w:rPr>
        <w:lastRenderedPageBreak/>
        <w:t>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преподавателям-организаторам (основ безопасности жизнедеятельности, допризывной подготовки);</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педагогам дополнительного образования;</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педагогическим работникам экспериментальных образовательных учреждений;</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педагогам-психологам;</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методистам;</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учителям музыки, музыкальным руководителям, концертмейстерам.</w:t>
      </w:r>
    </w:p>
    <w:p w:rsidR="00CF2491" w:rsidRDefault="00D70067"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CF2491">
        <w:rPr>
          <w:rFonts w:ascii="Times New Roman" w:hAnsi="Times New Roman" w:cs="Times New Roman"/>
          <w:sz w:val="28"/>
          <w:szCs w:val="28"/>
        </w:rPr>
        <w:t>.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CF2491" w:rsidRDefault="00D70067"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CF2491">
        <w:rPr>
          <w:rFonts w:ascii="Times New Roman" w:hAnsi="Times New Roman" w:cs="Times New Roman"/>
          <w:sz w:val="28"/>
          <w:szCs w:val="28"/>
        </w:rPr>
        <w:t>.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этом в педагогический стаж засчитываются только те месяцы, в течение которых выполнялась педагогическая работа.</w:t>
      </w:r>
    </w:p>
    <w:p w:rsidR="00CF2491" w:rsidRDefault="00CF2491" w:rsidP="00CF2491">
      <w:pPr>
        <w:pStyle w:val="ConsPlusNormal"/>
        <w:widowControl/>
        <w:spacing w:before="120"/>
        <w:ind w:firstLine="709"/>
        <w:contextualSpacing/>
        <w:jc w:val="both"/>
        <w:rPr>
          <w:rFonts w:ascii="Times New Roman" w:hAnsi="Times New Roman" w:cs="Times New Roman"/>
          <w:sz w:val="28"/>
          <w:szCs w:val="28"/>
        </w:rPr>
      </w:pPr>
      <w:r>
        <w:rPr>
          <w:rFonts w:ascii="Times New Roman" w:hAnsi="Times New Roman" w:cs="Times New Roman"/>
          <w:sz w:val="28"/>
          <w:szCs w:val="28"/>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CF2491" w:rsidRDefault="00CF2491" w:rsidP="00CF249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Default="001513AF" w:rsidP="001513AF">
      <w:pPr>
        <w:widowControl/>
        <w:jc w:val="right"/>
        <w:rPr>
          <w:rFonts w:ascii="Times New Roman" w:hAnsi="Times New Roman" w:cs="Times New Roman"/>
          <w:sz w:val="28"/>
          <w:szCs w:val="28"/>
        </w:rPr>
      </w:pPr>
      <w:r>
        <w:rPr>
          <w:rFonts w:ascii="Times New Roman" w:hAnsi="Times New Roman" w:cs="Times New Roman"/>
          <w:sz w:val="28"/>
          <w:szCs w:val="28"/>
        </w:rPr>
        <w:t>Приложение №9</w:t>
      </w:r>
    </w:p>
    <w:p w:rsidR="001513AF" w:rsidRDefault="001513AF" w:rsidP="001513AF">
      <w:pPr>
        <w:widowControl/>
        <w:jc w:val="right"/>
        <w:rPr>
          <w:rFonts w:ascii="Times New Roman" w:hAnsi="Times New Roman" w:cs="Times New Roman"/>
          <w:sz w:val="28"/>
          <w:szCs w:val="28"/>
        </w:rPr>
      </w:pPr>
      <w:r>
        <w:rPr>
          <w:rFonts w:ascii="Times New Roman" w:hAnsi="Times New Roman" w:cs="Times New Roman"/>
          <w:sz w:val="28"/>
          <w:szCs w:val="28"/>
        </w:rPr>
        <w:t>к Примерному положению</w:t>
      </w:r>
    </w:p>
    <w:p w:rsidR="001513AF" w:rsidRDefault="001513AF" w:rsidP="00CF2491">
      <w:pPr>
        <w:pStyle w:val="ConsPlusNormal"/>
        <w:widowControl/>
        <w:ind w:firstLine="709"/>
        <w:contextualSpacing/>
        <w:jc w:val="both"/>
        <w:rPr>
          <w:rFonts w:ascii="Times New Roman" w:hAnsi="Times New Roman" w:cs="Times New Roman"/>
          <w:sz w:val="28"/>
          <w:szCs w:val="28"/>
        </w:rPr>
      </w:pPr>
    </w:p>
    <w:p w:rsidR="001513AF" w:rsidRPr="007E3009" w:rsidRDefault="001513AF" w:rsidP="001513AF">
      <w:pPr>
        <w:pStyle w:val="ConsPlusTitle"/>
        <w:widowControl/>
        <w:jc w:val="center"/>
        <w:rPr>
          <w:rFonts w:ascii="Times New Roman" w:hAnsi="Times New Roman" w:cs="Times New Roman"/>
          <w:b w:val="0"/>
          <w:sz w:val="28"/>
          <w:szCs w:val="28"/>
        </w:rPr>
      </w:pPr>
      <w:r w:rsidRPr="007E3009">
        <w:rPr>
          <w:rFonts w:ascii="Times New Roman" w:hAnsi="Times New Roman" w:cs="Times New Roman"/>
          <w:b w:val="0"/>
          <w:sz w:val="28"/>
          <w:szCs w:val="28"/>
        </w:rPr>
        <w:t>ПОРЯДОК</w:t>
      </w:r>
    </w:p>
    <w:p w:rsidR="001513AF" w:rsidRPr="007E3009" w:rsidRDefault="001513AF" w:rsidP="001513AF">
      <w:pPr>
        <w:pStyle w:val="ConsPlusTitle"/>
        <w:widowControl/>
        <w:jc w:val="center"/>
        <w:rPr>
          <w:rFonts w:ascii="Times New Roman" w:hAnsi="Times New Roman" w:cs="Times New Roman"/>
          <w:b w:val="0"/>
          <w:sz w:val="28"/>
          <w:szCs w:val="28"/>
        </w:rPr>
      </w:pPr>
      <w:r w:rsidRPr="007E3009">
        <w:rPr>
          <w:rFonts w:ascii="Times New Roman" w:hAnsi="Times New Roman" w:cs="Times New Roman"/>
          <w:b w:val="0"/>
          <w:sz w:val="28"/>
          <w:szCs w:val="28"/>
        </w:rPr>
        <w:t>РАСЧЕТА СРЕДНЕЙ ЗАРАБОТНОЙ ПЛАТЫ РАБОТНИКОВ  УЧРЕЖДЕНИЯ</w:t>
      </w:r>
    </w:p>
    <w:p w:rsidR="001513AF" w:rsidRPr="007E3009" w:rsidRDefault="001513AF" w:rsidP="001513AF">
      <w:pPr>
        <w:pStyle w:val="ConsPlusNormal"/>
        <w:widowControl/>
        <w:ind w:firstLine="540"/>
        <w:jc w:val="both"/>
        <w:rPr>
          <w:rFonts w:ascii="Times New Roman" w:hAnsi="Times New Roman" w:cs="Times New Roman"/>
          <w:sz w:val="28"/>
          <w:szCs w:val="28"/>
        </w:rPr>
      </w:pP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1. При расчете средней заработной платы учитываются должностные оклады, ставки заработной платы и выплаты стимулирующего характера работников учреждения.</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2. 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3.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4. При расчете средней заработной платы не учитываются выплаты компенсационного характера работников учреждения.</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5. Средняя заработная плата работников учреждения определяется путем деления суммы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6.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7.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lastRenderedPageBreak/>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 учреждения.</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8.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Расчет средней численности этой категории работников учреждения производится в следующем порядке:</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39 часов - на 7,8 часа (при пятидневной рабочей неделе) или на 6,5 часа (при шестидневной рабочей неделе);</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33 часа - на 6,6 часа (при пятидневной рабочей неделе) или на 5,5 часа (при шестидневной рабочей неделе);</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24 часа - на 4,8 часа (при пятидневной рабочей неделе) или на 4 часа (при шестидневной рабочей неделе);</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б) затем определяется средняя численность не полностью занятых работников учреждения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1513AF" w:rsidRPr="007E3009" w:rsidRDefault="001513AF" w:rsidP="001513AF">
      <w:pPr>
        <w:pStyle w:val="ConsPlusNormal"/>
        <w:widowControl/>
        <w:ind w:firstLine="540"/>
        <w:jc w:val="both"/>
        <w:rPr>
          <w:rFonts w:ascii="Times New Roman" w:hAnsi="Times New Roman" w:cs="Times New Roman"/>
          <w:sz w:val="28"/>
          <w:szCs w:val="28"/>
        </w:rPr>
      </w:pPr>
      <w:r w:rsidRPr="007E3009">
        <w:rPr>
          <w:rFonts w:ascii="Times New Roman" w:hAnsi="Times New Roman" w:cs="Times New Roman"/>
          <w:sz w:val="28"/>
          <w:szCs w:val="28"/>
        </w:rPr>
        <w:t>9.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w:t>
      </w:r>
    </w:p>
    <w:p w:rsidR="001513AF" w:rsidRPr="007E3009" w:rsidRDefault="001513AF" w:rsidP="001513AF">
      <w:pPr>
        <w:pStyle w:val="ConsPlusNormal"/>
        <w:widowControl/>
        <w:ind w:firstLine="0"/>
        <w:rPr>
          <w:rFonts w:ascii="Times New Roman" w:hAnsi="Times New Roman" w:cs="Times New Roman"/>
          <w:sz w:val="28"/>
          <w:szCs w:val="28"/>
        </w:rPr>
      </w:pPr>
    </w:p>
    <w:p w:rsidR="001513AF" w:rsidRPr="007E3009" w:rsidRDefault="001513AF" w:rsidP="001513AF">
      <w:pPr>
        <w:rPr>
          <w:sz w:val="28"/>
          <w:szCs w:val="28"/>
        </w:rPr>
      </w:pPr>
    </w:p>
    <w:p w:rsidR="001513AF" w:rsidRDefault="001513AF" w:rsidP="00CF2491">
      <w:pPr>
        <w:pStyle w:val="ConsPlusNormal"/>
        <w:widowControl/>
        <w:ind w:firstLine="709"/>
        <w:contextualSpacing/>
        <w:jc w:val="both"/>
        <w:rPr>
          <w:rFonts w:ascii="Times New Roman" w:hAnsi="Times New Roman" w:cs="Times New Roman"/>
          <w:sz w:val="28"/>
          <w:szCs w:val="28"/>
        </w:rPr>
      </w:pPr>
    </w:p>
    <w:sectPr w:rsidR="001513AF" w:rsidSect="002C550A">
      <w:headerReference w:type="even" r:id="rId8"/>
      <w:headerReference w:type="default" r:id="rId9"/>
      <w:footerReference w:type="default" r:id="rId10"/>
      <w:pgSz w:w="11906" w:h="16838" w:code="9"/>
      <w:pgMar w:top="567" w:right="567" w:bottom="709"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BC" w:rsidRDefault="00AB0DBC">
      <w:r>
        <w:separator/>
      </w:r>
    </w:p>
  </w:endnote>
  <w:endnote w:type="continuationSeparator" w:id="1">
    <w:p w:rsidR="00AB0DBC" w:rsidRDefault="00AB0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B9" w:rsidRDefault="003F31B9">
    <w:pPr>
      <w:pStyle w:val="a4"/>
      <w:ind w:right="360"/>
    </w:pPr>
  </w:p>
  <w:p w:rsidR="003F31B9" w:rsidRDefault="003F31B9">
    <w:pPr>
      <w:pStyle w:val="a4"/>
      <w:ind w:right="360"/>
    </w:pPr>
  </w:p>
  <w:p w:rsidR="003F31B9" w:rsidRDefault="003F31B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BC" w:rsidRDefault="00AB0DBC">
      <w:r>
        <w:separator/>
      </w:r>
    </w:p>
  </w:footnote>
  <w:footnote w:type="continuationSeparator" w:id="1">
    <w:p w:rsidR="00AB0DBC" w:rsidRDefault="00AB0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B9" w:rsidRDefault="003F31B9" w:rsidP="000F6A9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3F31B9" w:rsidRDefault="003F31B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B9" w:rsidRDefault="003F31B9" w:rsidP="000F6A9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27BE3">
      <w:rPr>
        <w:rStyle w:val="a6"/>
        <w:noProof/>
      </w:rPr>
      <w:t>2</w:t>
    </w:r>
    <w:r>
      <w:rPr>
        <w:rStyle w:val="a6"/>
      </w:rPr>
      <w:fldChar w:fldCharType="end"/>
    </w:r>
  </w:p>
  <w:p w:rsidR="003F31B9" w:rsidRDefault="003F3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3DCF"/>
    <w:multiLevelType w:val="hybridMultilevel"/>
    <w:tmpl w:val="EF14883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55DC30BC"/>
    <w:multiLevelType w:val="hybridMultilevel"/>
    <w:tmpl w:val="D466E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DC03F7"/>
    <w:multiLevelType w:val="hybridMultilevel"/>
    <w:tmpl w:val="86701C5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9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0"/>
    <w:footnote w:id="1"/>
  </w:footnotePr>
  <w:endnotePr>
    <w:endnote w:id="0"/>
    <w:endnote w:id="1"/>
  </w:endnotePr>
  <w:compat/>
  <w:rsids>
    <w:rsidRoot w:val="000701B0"/>
    <w:rsid w:val="000000F7"/>
    <w:rsid w:val="00000DD8"/>
    <w:rsid w:val="000053A9"/>
    <w:rsid w:val="00013F00"/>
    <w:rsid w:val="00014D3B"/>
    <w:rsid w:val="00016EB5"/>
    <w:rsid w:val="00027503"/>
    <w:rsid w:val="000277A2"/>
    <w:rsid w:val="00027BE3"/>
    <w:rsid w:val="000329C4"/>
    <w:rsid w:val="00034108"/>
    <w:rsid w:val="00036D1B"/>
    <w:rsid w:val="000416C9"/>
    <w:rsid w:val="00043842"/>
    <w:rsid w:val="00045830"/>
    <w:rsid w:val="00046EF8"/>
    <w:rsid w:val="000472B6"/>
    <w:rsid w:val="00047D59"/>
    <w:rsid w:val="0005045B"/>
    <w:rsid w:val="00055B77"/>
    <w:rsid w:val="00055C30"/>
    <w:rsid w:val="00055D8F"/>
    <w:rsid w:val="000565AB"/>
    <w:rsid w:val="000636A2"/>
    <w:rsid w:val="000701B0"/>
    <w:rsid w:val="00071A68"/>
    <w:rsid w:val="000808F7"/>
    <w:rsid w:val="000819E4"/>
    <w:rsid w:val="000842FF"/>
    <w:rsid w:val="00084971"/>
    <w:rsid w:val="00084CC0"/>
    <w:rsid w:val="0009304D"/>
    <w:rsid w:val="0009310A"/>
    <w:rsid w:val="000937C1"/>
    <w:rsid w:val="00093A70"/>
    <w:rsid w:val="000950B6"/>
    <w:rsid w:val="00095E0C"/>
    <w:rsid w:val="00096A22"/>
    <w:rsid w:val="000972DE"/>
    <w:rsid w:val="000A10DC"/>
    <w:rsid w:val="000A14AC"/>
    <w:rsid w:val="000A16DB"/>
    <w:rsid w:val="000A1D41"/>
    <w:rsid w:val="000A47CE"/>
    <w:rsid w:val="000B24C3"/>
    <w:rsid w:val="000B4259"/>
    <w:rsid w:val="000B4B88"/>
    <w:rsid w:val="000B5816"/>
    <w:rsid w:val="000C123F"/>
    <w:rsid w:val="000C27AB"/>
    <w:rsid w:val="000C70C6"/>
    <w:rsid w:val="000C7CD1"/>
    <w:rsid w:val="000D0183"/>
    <w:rsid w:val="000D0FE3"/>
    <w:rsid w:val="000D3415"/>
    <w:rsid w:val="000E05BE"/>
    <w:rsid w:val="000E0712"/>
    <w:rsid w:val="000E532C"/>
    <w:rsid w:val="000E733F"/>
    <w:rsid w:val="000F02CB"/>
    <w:rsid w:val="000F0EE2"/>
    <w:rsid w:val="000F32A8"/>
    <w:rsid w:val="000F38E2"/>
    <w:rsid w:val="000F5BC2"/>
    <w:rsid w:val="000F6A9D"/>
    <w:rsid w:val="00100C2D"/>
    <w:rsid w:val="00101B5A"/>
    <w:rsid w:val="001045D3"/>
    <w:rsid w:val="001050D8"/>
    <w:rsid w:val="00106905"/>
    <w:rsid w:val="001117C5"/>
    <w:rsid w:val="00112056"/>
    <w:rsid w:val="0011263C"/>
    <w:rsid w:val="00113B26"/>
    <w:rsid w:val="0011577D"/>
    <w:rsid w:val="001157C9"/>
    <w:rsid w:val="00115D51"/>
    <w:rsid w:val="00124A06"/>
    <w:rsid w:val="00125B6B"/>
    <w:rsid w:val="00127AB8"/>
    <w:rsid w:val="00133182"/>
    <w:rsid w:val="00141619"/>
    <w:rsid w:val="0014468C"/>
    <w:rsid w:val="00150A05"/>
    <w:rsid w:val="001513AF"/>
    <w:rsid w:val="0015477B"/>
    <w:rsid w:val="001553BA"/>
    <w:rsid w:val="0016195B"/>
    <w:rsid w:val="00162E6C"/>
    <w:rsid w:val="00164904"/>
    <w:rsid w:val="001649F2"/>
    <w:rsid w:val="001656BC"/>
    <w:rsid w:val="00171AB7"/>
    <w:rsid w:val="00176748"/>
    <w:rsid w:val="00176CB6"/>
    <w:rsid w:val="001814F3"/>
    <w:rsid w:val="00185459"/>
    <w:rsid w:val="00190414"/>
    <w:rsid w:val="001940BF"/>
    <w:rsid w:val="001953C7"/>
    <w:rsid w:val="001956DB"/>
    <w:rsid w:val="001960C1"/>
    <w:rsid w:val="00196785"/>
    <w:rsid w:val="00197151"/>
    <w:rsid w:val="0019722C"/>
    <w:rsid w:val="001A0FC0"/>
    <w:rsid w:val="001A17F5"/>
    <w:rsid w:val="001A3892"/>
    <w:rsid w:val="001A4F84"/>
    <w:rsid w:val="001B64BB"/>
    <w:rsid w:val="001B6BCE"/>
    <w:rsid w:val="001C2027"/>
    <w:rsid w:val="001C3C1E"/>
    <w:rsid w:val="001C3C20"/>
    <w:rsid w:val="001D39AA"/>
    <w:rsid w:val="001D56E3"/>
    <w:rsid w:val="001E0C99"/>
    <w:rsid w:val="001E108C"/>
    <w:rsid w:val="001E4D3A"/>
    <w:rsid w:val="001F2A03"/>
    <w:rsid w:val="0020791B"/>
    <w:rsid w:val="00212204"/>
    <w:rsid w:val="002123AC"/>
    <w:rsid w:val="00212F6C"/>
    <w:rsid w:val="002142FB"/>
    <w:rsid w:val="00216AC1"/>
    <w:rsid w:val="00216AF1"/>
    <w:rsid w:val="00222440"/>
    <w:rsid w:val="00222B89"/>
    <w:rsid w:val="0022312F"/>
    <w:rsid w:val="00225DF7"/>
    <w:rsid w:val="00227582"/>
    <w:rsid w:val="002275FB"/>
    <w:rsid w:val="00236616"/>
    <w:rsid w:val="00241994"/>
    <w:rsid w:val="002528F6"/>
    <w:rsid w:val="002538E8"/>
    <w:rsid w:val="002554FD"/>
    <w:rsid w:val="0025700F"/>
    <w:rsid w:val="002573CC"/>
    <w:rsid w:val="00267C9A"/>
    <w:rsid w:val="002712AF"/>
    <w:rsid w:val="002738AF"/>
    <w:rsid w:val="0027394D"/>
    <w:rsid w:val="00277633"/>
    <w:rsid w:val="00282A20"/>
    <w:rsid w:val="00285294"/>
    <w:rsid w:val="00285758"/>
    <w:rsid w:val="00286A36"/>
    <w:rsid w:val="00286D96"/>
    <w:rsid w:val="002874D5"/>
    <w:rsid w:val="00293289"/>
    <w:rsid w:val="00293D0E"/>
    <w:rsid w:val="00295232"/>
    <w:rsid w:val="00295527"/>
    <w:rsid w:val="00295F79"/>
    <w:rsid w:val="002A0B22"/>
    <w:rsid w:val="002A0EF7"/>
    <w:rsid w:val="002A1DC0"/>
    <w:rsid w:val="002A51AE"/>
    <w:rsid w:val="002B459D"/>
    <w:rsid w:val="002C0D5B"/>
    <w:rsid w:val="002C19A4"/>
    <w:rsid w:val="002C1BD4"/>
    <w:rsid w:val="002C550A"/>
    <w:rsid w:val="002E1032"/>
    <w:rsid w:val="002E1287"/>
    <w:rsid w:val="002F0F88"/>
    <w:rsid w:val="002F7CCA"/>
    <w:rsid w:val="00306C45"/>
    <w:rsid w:val="003071A3"/>
    <w:rsid w:val="00312F86"/>
    <w:rsid w:val="00321CC1"/>
    <w:rsid w:val="00321E13"/>
    <w:rsid w:val="0033615D"/>
    <w:rsid w:val="003424F2"/>
    <w:rsid w:val="003447BE"/>
    <w:rsid w:val="003478E3"/>
    <w:rsid w:val="00347BC9"/>
    <w:rsid w:val="003504FD"/>
    <w:rsid w:val="00353135"/>
    <w:rsid w:val="00355686"/>
    <w:rsid w:val="00363F47"/>
    <w:rsid w:val="003640C9"/>
    <w:rsid w:val="00364DF4"/>
    <w:rsid w:val="00382E7A"/>
    <w:rsid w:val="0038569C"/>
    <w:rsid w:val="00387833"/>
    <w:rsid w:val="0039527C"/>
    <w:rsid w:val="003967E1"/>
    <w:rsid w:val="003A164F"/>
    <w:rsid w:val="003A6D03"/>
    <w:rsid w:val="003B23A1"/>
    <w:rsid w:val="003B28A1"/>
    <w:rsid w:val="003B5E3A"/>
    <w:rsid w:val="003B5F65"/>
    <w:rsid w:val="003C5DA2"/>
    <w:rsid w:val="003D74BB"/>
    <w:rsid w:val="003E1EAD"/>
    <w:rsid w:val="003E1F44"/>
    <w:rsid w:val="003E489B"/>
    <w:rsid w:val="003E50A3"/>
    <w:rsid w:val="003E533A"/>
    <w:rsid w:val="003E6E22"/>
    <w:rsid w:val="003F141D"/>
    <w:rsid w:val="003F2D21"/>
    <w:rsid w:val="003F31B9"/>
    <w:rsid w:val="003F436B"/>
    <w:rsid w:val="003F5231"/>
    <w:rsid w:val="003F760E"/>
    <w:rsid w:val="004004CB"/>
    <w:rsid w:val="00401121"/>
    <w:rsid w:val="00402606"/>
    <w:rsid w:val="00404EBF"/>
    <w:rsid w:val="00405B14"/>
    <w:rsid w:val="00416060"/>
    <w:rsid w:val="0042373C"/>
    <w:rsid w:val="004241E5"/>
    <w:rsid w:val="00424C69"/>
    <w:rsid w:val="00424F82"/>
    <w:rsid w:val="0043420F"/>
    <w:rsid w:val="004347A3"/>
    <w:rsid w:val="004433BA"/>
    <w:rsid w:val="004438D9"/>
    <w:rsid w:val="00444121"/>
    <w:rsid w:val="004452F3"/>
    <w:rsid w:val="00445CDE"/>
    <w:rsid w:val="004519AC"/>
    <w:rsid w:val="0045319C"/>
    <w:rsid w:val="00455621"/>
    <w:rsid w:val="00461885"/>
    <w:rsid w:val="0047016F"/>
    <w:rsid w:val="00472184"/>
    <w:rsid w:val="0047320E"/>
    <w:rsid w:val="0047368C"/>
    <w:rsid w:val="00493731"/>
    <w:rsid w:val="004A05C4"/>
    <w:rsid w:val="004A1B2B"/>
    <w:rsid w:val="004A3760"/>
    <w:rsid w:val="004A4715"/>
    <w:rsid w:val="004A5098"/>
    <w:rsid w:val="004B2777"/>
    <w:rsid w:val="004B66CD"/>
    <w:rsid w:val="004D01DE"/>
    <w:rsid w:val="004D139C"/>
    <w:rsid w:val="004D187E"/>
    <w:rsid w:val="004D612E"/>
    <w:rsid w:val="004E09E4"/>
    <w:rsid w:val="004F20A2"/>
    <w:rsid w:val="004F484A"/>
    <w:rsid w:val="004F554B"/>
    <w:rsid w:val="004F737B"/>
    <w:rsid w:val="00500714"/>
    <w:rsid w:val="00501FFD"/>
    <w:rsid w:val="0050299A"/>
    <w:rsid w:val="00503B4F"/>
    <w:rsid w:val="005042E5"/>
    <w:rsid w:val="005064D3"/>
    <w:rsid w:val="00507757"/>
    <w:rsid w:val="005100AC"/>
    <w:rsid w:val="0051104A"/>
    <w:rsid w:val="00511E32"/>
    <w:rsid w:val="0051550B"/>
    <w:rsid w:val="00516347"/>
    <w:rsid w:val="00517321"/>
    <w:rsid w:val="00517B20"/>
    <w:rsid w:val="0052461D"/>
    <w:rsid w:val="005258AB"/>
    <w:rsid w:val="005270D9"/>
    <w:rsid w:val="005308D2"/>
    <w:rsid w:val="0053133D"/>
    <w:rsid w:val="005345E5"/>
    <w:rsid w:val="00534980"/>
    <w:rsid w:val="00540DEF"/>
    <w:rsid w:val="00540DF8"/>
    <w:rsid w:val="00545A46"/>
    <w:rsid w:val="00546DF7"/>
    <w:rsid w:val="00550DB7"/>
    <w:rsid w:val="005676B9"/>
    <w:rsid w:val="00570FCB"/>
    <w:rsid w:val="00571BD6"/>
    <w:rsid w:val="00572437"/>
    <w:rsid w:val="005738C2"/>
    <w:rsid w:val="00574292"/>
    <w:rsid w:val="00577899"/>
    <w:rsid w:val="00581CF6"/>
    <w:rsid w:val="00582B52"/>
    <w:rsid w:val="0058355C"/>
    <w:rsid w:val="00583DE6"/>
    <w:rsid w:val="00583F7C"/>
    <w:rsid w:val="00584323"/>
    <w:rsid w:val="005845C7"/>
    <w:rsid w:val="00585BE2"/>
    <w:rsid w:val="0058634F"/>
    <w:rsid w:val="00587BEF"/>
    <w:rsid w:val="005917F6"/>
    <w:rsid w:val="0059248E"/>
    <w:rsid w:val="005950F7"/>
    <w:rsid w:val="0059697B"/>
    <w:rsid w:val="00596F0F"/>
    <w:rsid w:val="005A09D5"/>
    <w:rsid w:val="005A26AE"/>
    <w:rsid w:val="005A29B2"/>
    <w:rsid w:val="005A6CBD"/>
    <w:rsid w:val="005A7E89"/>
    <w:rsid w:val="005B004A"/>
    <w:rsid w:val="005B0E11"/>
    <w:rsid w:val="005B154E"/>
    <w:rsid w:val="005B1619"/>
    <w:rsid w:val="005B1CAF"/>
    <w:rsid w:val="005B21DB"/>
    <w:rsid w:val="005B2FB1"/>
    <w:rsid w:val="005B4897"/>
    <w:rsid w:val="005B6902"/>
    <w:rsid w:val="005C0B01"/>
    <w:rsid w:val="005C157A"/>
    <w:rsid w:val="005C7A21"/>
    <w:rsid w:val="005D4EF9"/>
    <w:rsid w:val="005E193D"/>
    <w:rsid w:val="005E34BF"/>
    <w:rsid w:val="005E4042"/>
    <w:rsid w:val="005E5EF1"/>
    <w:rsid w:val="005E7259"/>
    <w:rsid w:val="005F0375"/>
    <w:rsid w:val="005F1856"/>
    <w:rsid w:val="005F1D8C"/>
    <w:rsid w:val="005F2703"/>
    <w:rsid w:val="005F39B8"/>
    <w:rsid w:val="005F7D73"/>
    <w:rsid w:val="00605E4F"/>
    <w:rsid w:val="006068CC"/>
    <w:rsid w:val="0061368B"/>
    <w:rsid w:val="006165C5"/>
    <w:rsid w:val="006168A3"/>
    <w:rsid w:val="006214D4"/>
    <w:rsid w:val="006228E8"/>
    <w:rsid w:val="00623CBD"/>
    <w:rsid w:val="00625042"/>
    <w:rsid w:val="00625986"/>
    <w:rsid w:val="006264A8"/>
    <w:rsid w:val="00626AE0"/>
    <w:rsid w:val="00631B3D"/>
    <w:rsid w:val="00635174"/>
    <w:rsid w:val="00637720"/>
    <w:rsid w:val="006377F2"/>
    <w:rsid w:val="00637810"/>
    <w:rsid w:val="00645E12"/>
    <w:rsid w:val="006471AB"/>
    <w:rsid w:val="0065204A"/>
    <w:rsid w:val="00653EA2"/>
    <w:rsid w:val="00657DF4"/>
    <w:rsid w:val="0066005F"/>
    <w:rsid w:val="006620BB"/>
    <w:rsid w:val="00664F60"/>
    <w:rsid w:val="00665C91"/>
    <w:rsid w:val="00671FDF"/>
    <w:rsid w:val="00686414"/>
    <w:rsid w:val="00686C7F"/>
    <w:rsid w:val="00686F9B"/>
    <w:rsid w:val="0069162A"/>
    <w:rsid w:val="006A32F5"/>
    <w:rsid w:val="006A3704"/>
    <w:rsid w:val="006A372E"/>
    <w:rsid w:val="006A73A8"/>
    <w:rsid w:val="006C2B1D"/>
    <w:rsid w:val="006C382D"/>
    <w:rsid w:val="006E2CAE"/>
    <w:rsid w:val="006E3985"/>
    <w:rsid w:val="006F17A6"/>
    <w:rsid w:val="007007A2"/>
    <w:rsid w:val="00701668"/>
    <w:rsid w:val="00701DCA"/>
    <w:rsid w:val="00710C06"/>
    <w:rsid w:val="007115E6"/>
    <w:rsid w:val="00712209"/>
    <w:rsid w:val="00713A34"/>
    <w:rsid w:val="007164AC"/>
    <w:rsid w:val="00721883"/>
    <w:rsid w:val="00723991"/>
    <w:rsid w:val="0072669B"/>
    <w:rsid w:val="00731BD8"/>
    <w:rsid w:val="00733C99"/>
    <w:rsid w:val="00736FF0"/>
    <w:rsid w:val="00737B85"/>
    <w:rsid w:val="00737C05"/>
    <w:rsid w:val="00747BB3"/>
    <w:rsid w:val="0075039C"/>
    <w:rsid w:val="007523CA"/>
    <w:rsid w:val="00753815"/>
    <w:rsid w:val="00754D36"/>
    <w:rsid w:val="007553DA"/>
    <w:rsid w:val="00757809"/>
    <w:rsid w:val="00762E90"/>
    <w:rsid w:val="007667C8"/>
    <w:rsid w:val="007702E9"/>
    <w:rsid w:val="0077043B"/>
    <w:rsid w:val="00775598"/>
    <w:rsid w:val="00776E0C"/>
    <w:rsid w:val="00780108"/>
    <w:rsid w:val="007825F5"/>
    <w:rsid w:val="00782872"/>
    <w:rsid w:val="00787EDC"/>
    <w:rsid w:val="00792703"/>
    <w:rsid w:val="00794A43"/>
    <w:rsid w:val="00795612"/>
    <w:rsid w:val="007978FB"/>
    <w:rsid w:val="007A4B45"/>
    <w:rsid w:val="007B1851"/>
    <w:rsid w:val="007B237D"/>
    <w:rsid w:val="007B2AC5"/>
    <w:rsid w:val="007B2D3A"/>
    <w:rsid w:val="007B2E56"/>
    <w:rsid w:val="007B34AF"/>
    <w:rsid w:val="007D076C"/>
    <w:rsid w:val="007D70B8"/>
    <w:rsid w:val="007E1104"/>
    <w:rsid w:val="007E747C"/>
    <w:rsid w:val="007F0354"/>
    <w:rsid w:val="007F0AB9"/>
    <w:rsid w:val="007F23C8"/>
    <w:rsid w:val="007F5857"/>
    <w:rsid w:val="007F6F8D"/>
    <w:rsid w:val="008007C7"/>
    <w:rsid w:val="00800BBD"/>
    <w:rsid w:val="00804133"/>
    <w:rsid w:val="00804F06"/>
    <w:rsid w:val="008101E8"/>
    <w:rsid w:val="00810409"/>
    <w:rsid w:val="00810FE3"/>
    <w:rsid w:val="00813683"/>
    <w:rsid w:val="00823F86"/>
    <w:rsid w:val="008249E2"/>
    <w:rsid w:val="008328C4"/>
    <w:rsid w:val="0083297C"/>
    <w:rsid w:val="0083784A"/>
    <w:rsid w:val="00840841"/>
    <w:rsid w:val="00840B72"/>
    <w:rsid w:val="00843D1F"/>
    <w:rsid w:val="00846FEC"/>
    <w:rsid w:val="008514C9"/>
    <w:rsid w:val="00852E5A"/>
    <w:rsid w:val="00857EAB"/>
    <w:rsid w:val="00861176"/>
    <w:rsid w:val="00870BD9"/>
    <w:rsid w:val="00872313"/>
    <w:rsid w:val="0087462E"/>
    <w:rsid w:val="00877172"/>
    <w:rsid w:val="008776E4"/>
    <w:rsid w:val="008811B8"/>
    <w:rsid w:val="00883E10"/>
    <w:rsid w:val="00886929"/>
    <w:rsid w:val="00892E90"/>
    <w:rsid w:val="00897E2C"/>
    <w:rsid w:val="008A3020"/>
    <w:rsid w:val="008A597D"/>
    <w:rsid w:val="008A6566"/>
    <w:rsid w:val="008A7942"/>
    <w:rsid w:val="008B0F4D"/>
    <w:rsid w:val="008B3061"/>
    <w:rsid w:val="008B3288"/>
    <w:rsid w:val="008B405B"/>
    <w:rsid w:val="008B441D"/>
    <w:rsid w:val="008B4C42"/>
    <w:rsid w:val="008B5D5D"/>
    <w:rsid w:val="008C37DC"/>
    <w:rsid w:val="008D280D"/>
    <w:rsid w:val="008D2D8F"/>
    <w:rsid w:val="008D2E9F"/>
    <w:rsid w:val="008E0291"/>
    <w:rsid w:val="008E07C7"/>
    <w:rsid w:val="008E1EA6"/>
    <w:rsid w:val="008E28CA"/>
    <w:rsid w:val="008F05C9"/>
    <w:rsid w:val="008F0E88"/>
    <w:rsid w:val="008F2520"/>
    <w:rsid w:val="008F670C"/>
    <w:rsid w:val="008F7585"/>
    <w:rsid w:val="008F7C5A"/>
    <w:rsid w:val="00900FF8"/>
    <w:rsid w:val="009024FC"/>
    <w:rsid w:val="00902D41"/>
    <w:rsid w:val="00904275"/>
    <w:rsid w:val="00904CDA"/>
    <w:rsid w:val="0091101E"/>
    <w:rsid w:val="00912013"/>
    <w:rsid w:val="00912798"/>
    <w:rsid w:val="00924D65"/>
    <w:rsid w:val="00925051"/>
    <w:rsid w:val="00926EEE"/>
    <w:rsid w:val="00927F9E"/>
    <w:rsid w:val="0093013F"/>
    <w:rsid w:val="0093165A"/>
    <w:rsid w:val="00935072"/>
    <w:rsid w:val="009366E9"/>
    <w:rsid w:val="009367DE"/>
    <w:rsid w:val="0094109E"/>
    <w:rsid w:val="00941A58"/>
    <w:rsid w:val="00941AE4"/>
    <w:rsid w:val="00943A32"/>
    <w:rsid w:val="009444AC"/>
    <w:rsid w:val="00945637"/>
    <w:rsid w:val="009472F6"/>
    <w:rsid w:val="00952D2B"/>
    <w:rsid w:val="00955BC3"/>
    <w:rsid w:val="009603BE"/>
    <w:rsid w:val="00961003"/>
    <w:rsid w:val="00966648"/>
    <w:rsid w:val="009667BC"/>
    <w:rsid w:val="00966E8C"/>
    <w:rsid w:val="009730D6"/>
    <w:rsid w:val="00981EE0"/>
    <w:rsid w:val="00981FF6"/>
    <w:rsid w:val="00984FF6"/>
    <w:rsid w:val="00985131"/>
    <w:rsid w:val="009868B4"/>
    <w:rsid w:val="009918D5"/>
    <w:rsid w:val="0099247A"/>
    <w:rsid w:val="00994324"/>
    <w:rsid w:val="00995C32"/>
    <w:rsid w:val="00997563"/>
    <w:rsid w:val="009A051B"/>
    <w:rsid w:val="009A11EB"/>
    <w:rsid w:val="009A52DB"/>
    <w:rsid w:val="009A5D61"/>
    <w:rsid w:val="009A60EC"/>
    <w:rsid w:val="009B0B85"/>
    <w:rsid w:val="009B1A07"/>
    <w:rsid w:val="009C0BF2"/>
    <w:rsid w:val="009C0E1D"/>
    <w:rsid w:val="009C22CF"/>
    <w:rsid w:val="009C29E4"/>
    <w:rsid w:val="009C5BA0"/>
    <w:rsid w:val="009D6CAE"/>
    <w:rsid w:val="009F27AD"/>
    <w:rsid w:val="009F706A"/>
    <w:rsid w:val="009F7BC3"/>
    <w:rsid w:val="00A03699"/>
    <w:rsid w:val="00A04D8F"/>
    <w:rsid w:val="00A071DE"/>
    <w:rsid w:val="00A10713"/>
    <w:rsid w:val="00A10D4B"/>
    <w:rsid w:val="00A110A0"/>
    <w:rsid w:val="00A140DF"/>
    <w:rsid w:val="00A14745"/>
    <w:rsid w:val="00A16F69"/>
    <w:rsid w:val="00A1706A"/>
    <w:rsid w:val="00A175E1"/>
    <w:rsid w:val="00A21DE9"/>
    <w:rsid w:val="00A2396E"/>
    <w:rsid w:val="00A25649"/>
    <w:rsid w:val="00A314DE"/>
    <w:rsid w:val="00A44C97"/>
    <w:rsid w:val="00A45857"/>
    <w:rsid w:val="00A47784"/>
    <w:rsid w:val="00A51A5A"/>
    <w:rsid w:val="00A53EB5"/>
    <w:rsid w:val="00A62684"/>
    <w:rsid w:val="00A67E37"/>
    <w:rsid w:val="00A71E85"/>
    <w:rsid w:val="00A761EC"/>
    <w:rsid w:val="00A773CA"/>
    <w:rsid w:val="00A77982"/>
    <w:rsid w:val="00A80432"/>
    <w:rsid w:val="00A81D79"/>
    <w:rsid w:val="00A93585"/>
    <w:rsid w:val="00A94197"/>
    <w:rsid w:val="00A94AD1"/>
    <w:rsid w:val="00A95FA2"/>
    <w:rsid w:val="00AA0254"/>
    <w:rsid w:val="00AA114C"/>
    <w:rsid w:val="00AA2731"/>
    <w:rsid w:val="00AA4174"/>
    <w:rsid w:val="00AA43A7"/>
    <w:rsid w:val="00AA5C1D"/>
    <w:rsid w:val="00AB0DBC"/>
    <w:rsid w:val="00AB507A"/>
    <w:rsid w:val="00AC0FCF"/>
    <w:rsid w:val="00AC53C5"/>
    <w:rsid w:val="00AC78A0"/>
    <w:rsid w:val="00AD3AEE"/>
    <w:rsid w:val="00AD5F0A"/>
    <w:rsid w:val="00AE1392"/>
    <w:rsid w:val="00AE44C0"/>
    <w:rsid w:val="00AE55DF"/>
    <w:rsid w:val="00AE5797"/>
    <w:rsid w:val="00AE5F4C"/>
    <w:rsid w:val="00AE70E4"/>
    <w:rsid w:val="00AE7236"/>
    <w:rsid w:val="00AF0858"/>
    <w:rsid w:val="00AF3119"/>
    <w:rsid w:val="00AF3DEC"/>
    <w:rsid w:val="00B00C2B"/>
    <w:rsid w:val="00B056A7"/>
    <w:rsid w:val="00B1145B"/>
    <w:rsid w:val="00B121A0"/>
    <w:rsid w:val="00B1413C"/>
    <w:rsid w:val="00B1646E"/>
    <w:rsid w:val="00B17D1E"/>
    <w:rsid w:val="00B22F1D"/>
    <w:rsid w:val="00B3277D"/>
    <w:rsid w:val="00B36224"/>
    <w:rsid w:val="00B37F27"/>
    <w:rsid w:val="00B568E2"/>
    <w:rsid w:val="00B65E53"/>
    <w:rsid w:val="00B66762"/>
    <w:rsid w:val="00B67D0F"/>
    <w:rsid w:val="00B70A67"/>
    <w:rsid w:val="00B71071"/>
    <w:rsid w:val="00B72F78"/>
    <w:rsid w:val="00B732AF"/>
    <w:rsid w:val="00B7546A"/>
    <w:rsid w:val="00B76824"/>
    <w:rsid w:val="00B76C71"/>
    <w:rsid w:val="00B83E8E"/>
    <w:rsid w:val="00B975C6"/>
    <w:rsid w:val="00BA06F5"/>
    <w:rsid w:val="00BA5D3E"/>
    <w:rsid w:val="00BA69FC"/>
    <w:rsid w:val="00BA755C"/>
    <w:rsid w:val="00BB5541"/>
    <w:rsid w:val="00BB74E0"/>
    <w:rsid w:val="00BC2E20"/>
    <w:rsid w:val="00BC477E"/>
    <w:rsid w:val="00BC47A4"/>
    <w:rsid w:val="00BC570D"/>
    <w:rsid w:val="00BD7885"/>
    <w:rsid w:val="00BD7BFA"/>
    <w:rsid w:val="00BE2B96"/>
    <w:rsid w:val="00BE6D45"/>
    <w:rsid w:val="00BF0D1D"/>
    <w:rsid w:val="00BF19B5"/>
    <w:rsid w:val="00BF7C9C"/>
    <w:rsid w:val="00C01DCB"/>
    <w:rsid w:val="00C0354F"/>
    <w:rsid w:val="00C03CFC"/>
    <w:rsid w:val="00C049BA"/>
    <w:rsid w:val="00C0528E"/>
    <w:rsid w:val="00C053BC"/>
    <w:rsid w:val="00C070CF"/>
    <w:rsid w:val="00C078B1"/>
    <w:rsid w:val="00C124F5"/>
    <w:rsid w:val="00C125D6"/>
    <w:rsid w:val="00C15778"/>
    <w:rsid w:val="00C1692F"/>
    <w:rsid w:val="00C16DDC"/>
    <w:rsid w:val="00C23E32"/>
    <w:rsid w:val="00C24CAD"/>
    <w:rsid w:val="00C26515"/>
    <w:rsid w:val="00C30F85"/>
    <w:rsid w:val="00C34AFA"/>
    <w:rsid w:val="00C3767C"/>
    <w:rsid w:val="00C411EE"/>
    <w:rsid w:val="00C43464"/>
    <w:rsid w:val="00C43E1A"/>
    <w:rsid w:val="00C4427A"/>
    <w:rsid w:val="00C46DB4"/>
    <w:rsid w:val="00C47F97"/>
    <w:rsid w:val="00C50A41"/>
    <w:rsid w:val="00C50E97"/>
    <w:rsid w:val="00C53A60"/>
    <w:rsid w:val="00C56F30"/>
    <w:rsid w:val="00C65911"/>
    <w:rsid w:val="00C67CA5"/>
    <w:rsid w:val="00C70879"/>
    <w:rsid w:val="00C70E18"/>
    <w:rsid w:val="00C735BA"/>
    <w:rsid w:val="00C73F85"/>
    <w:rsid w:val="00C74B62"/>
    <w:rsid w:val="00C74E5D"/>
    <w:rsid w:val="00C75620"/>
    <w:rsid w:val="00C75D9C"/>
    <w:rsid w:val="00C80AE4"/>
    <w:rsid w:val="00C80FFA"/>
    <w:rsid w:val="00C82820"/>
    <w:rsid w:val="00C8576E"/>
    <w:rsid w:val="00C87058"/>
    <w:rsid w:val="00C90D32"/>
    <w:rsid w:val="00C96B17"/>
    <w:rsid w:val="00CA0DA6"/>
    <w:rsid w:val="00CA2CAA"/>
    <w:rsid w:val="00CA3ACE"/>
    <w:rsid w:val="00CA5638"/>
    <w:rsid w:val="00CA74CA"/>
    <w:rsid w:val="00CA789A"/>
    <w:rsid w:val="00CC00A5"/>
    <w:rsid w:val="00CC0556"/>
    <w:rsid w:val="00CC796D"/>
    <w:rsid w:val="00CC7DA8"/>
    <w:rsid w:val="00CD3664"/>
    <w:rsid w:val="00CD4544"/>
    <w:rsid w:val="00CD69C6"/>
    <w:rsid w:val="00CD73AF"/>
    <w:rsid w:val="00CE0550"/>
    <w:rsid w:val="00CE20B1"/>
    <w:rsid w:val="00CE271E"/>
    <w:rsid w:val="00CE2E47"/>
    <w:rsid w:val="00CE2EB8"/>
    <w:rsid w:val="00CE6601"/>
    <w:rsid w:val="00CE774C"/>
    <w:rsid w:val="00CF1CBA"/>
    <w:rsid w:val="00CF2491"/>
    <w:rsid w:val="00CF4B75"/>
    <w:rsid w:val="00CF4FE7"/>
    <w:rsid w:val="00D10554"/>
    <w:rsid w:val="00D10B55"/>
    <w:rsid w:val="00D10E02"/>
    <w:rsid w:val="00D1451C"/>
    <w:rsid w:val="00D22208"/>
    <w:rsid w:val="00D23AEF"/>
    <w:rsid w:val="00D24AC1"/>
    <w:rsid w:val="00D25CBA"/>
    <w:rsid w:val="00D25F89"/>
    <w:rsid w:val="00D27841"/>
    <w:rsid w:val="00D2790A"/>
    <w:rsid w:val="00D31970"/>
    <w:rsid w:val="00D405CD"/>
    <w:rsid w:val="00D41BE4"/>
    <w:rsid w:val="00D44347"/>
    <w:rsid w:val="00D455E2"/>
    <w:rsid w:val="00D500DB"/>
    <w:rsid w:val="00D54A34"/>
    <w:rsid w:val="00D5766F"/>
    <w:rsid w:val="00D60970"/>
    <w:rsid w:val="00D62E5B"/>
    <w:rsid w:val="00D70067"/>
    <w:rsid w:val="00D715E2"/>
    <w:rsid w:val="00D72B05"/>
    <w:rsid w:val="00D72E63"/>
    <w:rsid w:val="00D7396F"/>
    <w:rsid w:val="00D81180"/>
    <w:rsid w:val="00D82943"/>
    <w:rsid w:val="00D86793"/>
    <w:rsid w:val="00D950E4"/>
    <w:rsid w:val="00D97D0B"/>
    <w:rsid w:val="00DA35A1"/>
    <w:rsid w:val="00DA3AA6"/>
    <w:rsid w:val="00DA3B56"/>
    <w:rsid w:val="00DA4229"/>
    <w:rsid w:val="00DA4B32"/>
    <w:rsid w:val="00DA6B1B"/>
    <w:rsid w:val="00DA7BD4"/>
    <w:rsid w:val="00DB391A"/>
    <w:rsid w:val="00DB686A"/>
    <w:rsid w:val="00DB6FD5"/>
    <w:rsid w:val="00DB7283"/>
    <w:rsid w:val="00DC2883"/>
    <w:rsid w:val="00DC3A65"/>
    <w:rsid w:val="00DC6EC8"/>
    <w:rsid w:val="00DC74AE"/>
    <w:rsid w:val="00DD0A9D"/>
    <w:rsid w:val="00DD0B5D"/>
    <w:rsid w:val="00DD23F8"/>
    <w:rsid w:val="00DD2B7C"/>
    <w:rsid w:val="00DD5C80"/>
    <w:rsid w:val="00DD6C32"/>
    <w:rsid w:val="00DE481D"/>
    <w:rsid w:val="00DE5A5C"/>
    <w:rsid w:val="00DE5D4A"/>
    <w:rsid w:val="00DE729D"/>
    <w:rsid w:val="00DF061A"/>
    <w:rsid w:val="00DF282B"/>
    <w:rsid w:val="00DF4343"/>
    <w:rsid w:val="00DF62BB"/>
    <w:rsid w:val="00E00442"/>
    <w:rsid w:val="00E037FE"/>
    <w:rsid w:val="00E04A5D"/>
    <w:rsid w:val="00E05B12"/>
    <w:rsid w:val="00E17071"/>
    <w:rsid w:val="00E20EC0"/>
    <w:rsid w:val="00E23726"/>
    <w:rsid w:val="00E24FAE"/>
    <w:rsid w:val="00E25649"/>
    <w:rsid w:val="00E30A09"/>
    <w:rsid w:val="00E30AAC"/>
    <w:rsid w:val="00E33A7F"/>
    <w:rsid w:val="00E40F99"/>
    <w:rsid w:val="00E42EC4"/>
    <w:rsid w:val="00E43EBF"/>
    <w:rsid w:val="00E47734"/>
    <w:rsid w:val="00E527CD"/>
    <w:rsid w:val="00E55BEE"/>
    <w:rsid w:val="00E5644B"/>
    <w:rsid w:val="00E5646A"/>
    <w:rsid w:val="00E5762F"/>
    <w:rsid w:val="00E57ACD"/>
    <w:rsid w:val="00E60D70"/>
    <w:rsid w:val="00E60F4C"/>
    <w:rsid w:val="00E62A97"/>
    <w:rsid w:val="00E62BE7"/>
    <w:rsid w:val="00E66009"/>
    <w:rsid w:val="00E7109C"/>
    <w:rsid w:val="00E74108"/>
    <w:rsid w:val="00E773E1"/>
    <w:rsid w:val="00E77D4C"/>
    <w:rsid w:val="00E85294"/>
    <w:rsid w:val="00E85AD6"/>
    <w:rsid w:val="00E86E7F"/>
    <w:rsid w:val="00E87416"/>
    <w:rsid w:val="00E902B6"/>
    <w:rsid w:val="00E95ACF"/>
    <w:rsid w:val="00E95DFA"/>
    <w:rsid w:val="00E95FA1"/>
    <w:rsid w:val="00EA13DA"/>
    <w:rsid w:val="00EA67B9"/>
    <w:rsid w:val="00EA76CC"/>
    <w:rsid w:val="00EB1D03"/>
    <w:rsid w:val="00EB1EE5"/>
    <w:rsid w:val="00EB3320"/>
    <w:rsid w:val="00EB49DA"/>
    <w:rsid w:val="00EB6825"/>
    <w:rsid w:val="00EC0F09"/>
    <w:rsid w:val="00EC1252"/>
    <w:rsid w:val="00EC30B3"/>
    <w:rsid w:val="00EC40F8"/>
    <w:rsid w:val="00EC6915"/>
    <w:rsid w:val="00EC75E1"/>
    <w:rsid w:val="00ED1316"/>
    <w:rsid w:val="00ED3FC5"/>
    <w:rsid w:val="00ED6E56"/>
    <w:rsid w:val="00ED739F"/>
    <w:rsid w:val="00EE493C"/>
    <w:rsid w:val="00EE623E"/>
    <w:rsid w:val="00EE628D"/>
    <w:rsid w:val="00EE7CB8"/>
    <w:rsid w:val="00EF676D"/>
    <w:rsid w:val="00F01B75"/>
    <w:rsid w:val="00F030D7"/>
    <w:rsid w:val="00F06C16"/>
    <w:rsid w:val="00F076D8"/>
    <w:rsid w:val="00F07E04"/>
    <w:rsid w:val="00F11DA8"/>
    <w:rsid w:val="00F1420C"/>
    <w:rsid w:val="00F16F47"/>
    <w:rsid w:val="00F170E2"/>
    <w:rsid w:val="00F219BB"/>
    <w:rsid w:val="00F24153"/>
    <w:rsid w:val="00F242D9"/>
    <w:rsid w:val="00F27B01"/>
    <w:rsid w:val="00F32372"/>
    <w:rsid w:val="00F32B5E"/>
    <w:rsid w:val="00F3488F"/>
    <w:rsid w:val="00F36861"/>
    <w:rsid w:val="00F3765D"/>
    <w:rsid w:val="00F37D80"/>
    <w:rsid w:val="00F40D23"/>
    <w:rsid w:val="00F41576"/>
    <w:rsid w:val="00F41D64"/>
    <w:rsid w:val="00F45C02"/>
    <w:rsid w:val="00F47155"/>
    <w:rsid w:val="00F52B1F"/>
    <w:rsid w:val="00F55582"/>
    <w:rsid w:val="00F56FCC"/>
    <w:rsid w:val="00F57775"/>
    <w:rsid w:val="00F610E1"/>
    <w:rsid w:val="00F61267"/>
    <w:rsid w:val="00F632E1"/>
    <w:rsid w:val="00F639C2"/>
    <w:rsid w:val="00F647B5"/>
    <w:rsid w:val="00F733A3"/>
    <w:rsid w:val="00F73D73"/>
    <w:rsid w:val="00F742DD"/>
    <w:rsid w:val="00F7592B"/>
    <w:rsid w:val="00F770AE"/>
    <w:rsid w:val="00F77245"/>
    <w:rsid w:val="00F80B41"/>
    <w:rsid w:val="00F8248B"/>
    <w:rsid w:val="00F83F4F"/>
    <w:rsid w:val="00F84412"/>
    <w:rsid w:val="00F86704"/>
    <w:rsid w:val="00F87945"/>
    <w:rsid w:val="00F918B6"/>
    <w:rsid w:val="00F926BD"/>
    <w:rsid w:val="00F931A7"/>
    <w:rsid w:val="00F93856"/>
    <w:rsid w:val="00F95DB6"/>
    <w:rsid w:val="00FA453B"/>
    <w:rsid w:val="00FB15E4"/>
    <w:rsid w:val="00FC3A24"/>
    <w:rsid w:val="00FC51D2"/>
    <w:rsid w:val="00FC6FB7"/>
    <w:rsid w:val="00FD50AE"/>
    <w:rsid w:val="00FD5D19"/>
    <w:rsid w:val="00FD65A6"/>
    <w:rsid w:val="00FD76F4"/>
    <w:rsid w:val="00FE439F"/>
    <w:rsid w:val="00FF5A8E"/>
    <w:rsid w:val="00FF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B732AF"/>
    <w:pPr>
      <w:widowControl/>
      <w:spacing w:before="108" w:after="108"/>
      <w:jc w:val="center"/>
      <w:outlineLvl w:val="0"/>
    </w:pPr>
    <w:rPr>
      <w:b/>
      <w:bCs/>
      <w:color w:val="000080"/>
      <w:sz w:val="20"/>
      <w:szCs w:val="20"/>
    </w:rPr>
  </w:style>
  <w:style w:type="paragraph" w:styleId="3">
    <w:name w:val="heading 3"/>
    <w:basedOn w:val="a"/>
    <w:next w:val="a"/>
    <w:link w:val="30"/>
    <w:qFormat/>
    <w:rsid w:val="005E5EF1"/>
    <w:pPr>
      <w:keepNext/>
      <w:spacing w:before="240" w:after="60"/>
      <w:outlineLvl w:val="2"/>
    </w:pPr>
    <w:rPr>
      <w:rFonts w:ascii="Cambria" w:hAnsi="Cambria" w:cs="Times New Roman"/>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Preformat">
    <w:name w:val="Preformat"/>
    <w:pPr>
      <w:widowControl w:val="0"/>
      <w:autoSpaceDE w:val="0"/>
      <w:autoSpaceDN w:val="0"/>
      <w:adjustRightInd w:val="0"/>
    </w:pPr>
    <w:rPr>
      <w:rFonts w:ascii="Courier New" w:hAnsi="Courier New" w:cs="Courier New"/>
    </w:rPr>
  </w:style>
  <w:style w:type="character" w:styleId="a3">
    <w:name w:val="Hyperlink"/>
    <w:basedOn w:val="a0"/>
    <w:rPr>
      <w:rFonts w:ascii="Arial" w:hAnsi="Arial" w:cs="Arial"/>
      <w:sz w:val="20"/>
      <w:szCs w:val="20"/>
      <w:u w:val="single"/>
    </w:rPr>
  </w:style>
  <w:style w:type="paragraph" w:customStyle="1" w:styleId="Context">
    <w:name w:val="Context"/>
    <w:pPr>
      <w:widowControl w:val="0"/>
      <w:autoSpaceDE w:val="0"/>
      <w:autoSpaceDN w:val="0"/>
      <w:adjustRightInd w:val="0"/>
    </w:pPr>
    <w:rPr>
      <w:rFonts w:ascii="Arial" w:hAnsi="Arial" w:cs="Arial"/>
      <w:u w:val="single"/>
    </w:r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B732AF"/>
    <w:rPr>
      <w:rFonts w:ascii="Arial" w:hAnsi="Arial" w:cs="Arial"/>
      <w:b/>
      <w:bCs/>
      <w:color w:val="000080"/>
    </w:rPr>
  </w:style>
  <w:style w:type="paragraph" w:styleId="a7">
    <w:name w:val="header"/>
    <w:basedOn w:val="a"/>
    <w:link w:val="a8"/>
    <w:uiPriority w:val="99"/>
    <w:pPr>
      <w:tabs>
        <w:tab w:val="center" w:pos="4677"/>
        <w:tab w:val="right" w:pos="9355"/>
      </w:tabs>
    </w:pPr>
  </w:style>
  <w:style w:type="paragraph" w:styleId="a9">
    <w:name w:val="Body Text"/>
    <w:basedOn w:val="a"/>
    <w:pPr>
      <w:widowControl/>
      <w:autoSpaceDE/>
      <w:autoSpaceDN/>
      <w:adjustRightInd/>
      <w:jc w:val="both"/>
    </w:pPr>
    <w:rPr>
      <w:rFonts w:ascii="Times New Roman" w:hAnsi="Times New Roman" w:cs="Times New Roman"/>
      <w:sz w:val="28"/>
      <w:szCs w:val="20"/>
    </w:rPr>
  </w:style>
  <w:style w:type="paragraph" w:styleId="2">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sz w:val="20"/>
      <w:szCs w:val="20"/>
    </w:rPr>
  </w:style>
  <w:style w:type="paragraph" w:styleId="aa">
    <w:name w:val="Title"/>
    <w:basedOn w:val="a"/>
    <w:next w:val="ab"/>
    <w:qFormat/>
    <w:pPr>
      <w:widowControl/>
      <w:autoSpaceDE/>
      <w:autoSpaceDN/>
      <w:adjustRightInd/>
      <w:jc w:val="center"/>
    </w:pPr>
    <w:rPr>
      <w:rFonts w:ascii="Times New Roman" w:hAnsi="Times New Roman" w:cs="Times New Roman"/>
      <w:sz w:val="28"/>
      <w:szCs w:val="24"/>
      <w:lang w:eastAsia="ar-SA"/>
    </w:rPr>
  </w:style>
  <w:style w:type="paragraph" w:styleId="ab">
    <w:name w:val="Subtitle"/>
    <w:basedOn w:val="a"/>
    <w:next w:val="a9"/>
    <w:qFormat/>
    <w:pPr>
      <w:widowControl/>
      <w:autoSpaceDE/>
      <w:autoSpaceDN/>
      <w:adjustRightInd/>
      <w:jc w:val="center"/>
    </w:pPr>
    <w:rPr>
      <w:rFonts w:ascii="Times New Roman" w:hAnsi="Times New Roman" w:cs="Times New Roman"/>
      <w:b/>
      <w:bCs/>
      <w:sz w:val="28"/>
      <w:szCs w:val="24"/>
      <w:lang w:eastAsia="ar-SA"/>
    </w:rPr>
  </w:style>
  <w:style w:type="character" w:customStyle="1" w:styleId="a8">
    <w:name w:val="Верхний колонтитул Знак"/>
    <w:basedOn w:val="a0"/>
    <w:link w:val="a7"/>
    <w:uiPriority w:val="99"/>
    <w:rsid w:val="005B21DB"/>
    <w:rPr>
      <w:rFonts w:ascii="Arial" w:hAnsi="Arial" w:cs="Arial"/>
      <w:sz w:val="18"/>
      <w:szCs w:val="18"/>
    </w:rPr>
  </w:style>
  <w:style w:type="character" w:customStyle="1" w:styleId="a5">
    <w:name w:val="Нижний колонтитул Знак"/>
    <w:basedOn w:val="a0"/>
    <w:link w:val="a4"/>
    <w:uiPriority w:val="99"/>
    <w:rsid w:val="005B21DB"/>
    <w:rPr>
      <w:rFonts w:ascii="Arial" w:hAnsi="Arial" w:cs="Arial"/>
      <w:sz w:val="18"/>
      <w:szCs w:val="18"/>
    </w:rPr>
  </w:style>
  <w:style w:type="character" w:customStyle="1" w:styleId="30">
    <w:name w:val="Заголовок 3 Знак"/>
    <w:basedOn w:val="a0"/>
    <w:link w:val="3"/>
    <w:uiPriority w:val="9"/>
    <w:semiHidden/>
    <w:rsid w:val="005E5EF1"/>
    <w:rPr>
      <w:rFonts w:ascii="Cambria" w:eastAsia="Times New Roman" w:hAnsi="Cambria" w:cs="Times New Roman"/>
      <w:b/>
      <w:bCs/>
      <w:sz w:val="26"/>
      <w:szCs w:val="26"/>
    </w:rPr>
  </w:style>
  <w:style w:type="paragraph" w:customStyle="1" w:styleId="ac">
    <w:name w:val="Таблицы (моноширинный)"/>
    <w:basedOn w:val="a"/>
    <w:next w:val="a"/>
    <w:uiPriority w:val="99"/>
    <w:rsid w:val="005E5EF1"/>
    <w:pPr>
      <w:jc w:val="both"/>
    </w:pPr>
    <w:rPr>
      <w:rFonts w:ascii="Courier New" w:hAnsi="Courier New" w:cs="Courier New"/>
      <w:sz w:val="20"/>
      <w:szCs w:val="20"/>
    </w:rPr>
  </w:style>
  <w:style w:type="table" w:styleId="ad">
    <w:name w:val="Table Grid"/>
    <w:basedOn w:val="a1"/>
    <w:rsid w:val="00D25C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886929"/>
    <w:pPr>
      <w:widowControl/>
      <w:autoSpaceDE/>
      <w:autoSpaceDN/>
      <w:adjustRightInd/>
      <w:spacing w:before="75" w:after="75"/>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8356</Words>
  <Characters>47632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АДМИНИСТРАЦИЯ ЯРОСЛАВСКОЙ ОБЛАСТИ</vt:lpstr>
    </vt:vector>
  </TitlesOfParts>
  <Company>dobr</Company>
  <LinksUpToDate>false</LinksUpToDate>
  <CharactersWithSpaces>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ЯРОСЛАВСКОЙ ОБЛАСТИ</dc:title>
  <dc:creator>petrovann</dc:creator>
  <cp:lastModifiedBy>УО</cp:lastModifiedBy>
  <cp:revision>2</cp:revision>
  <cp:lastPrinted>2014-01-29T13:15:00Z</cp:lastPrinted>
  <dcterms:created xsi:type="dcterms:W3CDTF">2017-11-23T08:26:00Z</dcterms:created>
  <dcterms:modified xsi:type="dcterms:W3CDTF">2017-11-23T08:26:00Z</dcterms:modified>
</cp:coreProperties>
</file>