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68" w:rsidRPr="00F730FC" w:rsidRDefault="008779FE" w:rsidP="008779FE">
      <w:pPr>
        <w:pStyle w:val="1"/>
        <w:tabs>
          <w:tab w:val="num" w:pos="0"/>
        </w:tabs>
        <w:jc w:val="center"/>
        <w:rPr>
          <w:rFonts w:ascii="Times New Roman" w:hAnsi="Times New Roman" w:cs="Times New Roman"/>
          <w:color w:val="FF0000"/>
          <w:sz w:val="28"/>
          <w:szCs w:val="28"/>
        </w:rPr>
      </w:pPr>
      <w:r w:rsidRPr="00F730FC">
        <w:rPr>
          <w:rFonts w:ascii="Times New Roman" w:hAnsi="Times New Roman" w:cs="Times New Roman"/>
          <w:color w:val="FF0000"/>
          <w:sz w:val="28"/>
          <w:szCs w:val="28"/>
        </w:rPr>
        <w:t xml:space="preserve">  </w:t>
      </w:r>
      <w:r w:rsidR="00C55B98">
        <w:rPr>
          <w:rFonts w:ascii="Times New Roman" w:hAnsi="Times New Roman" w:cs="Times New Roman"/>
          <w:noProof/>
          <w:color w:val="FF0000"/>
          <w:sz w:val="28"/>
          <w:szCs w:val="28"/>
        </w:rPr>
        <w:drawing>
          <wp:inline distT="0" distB="0" distL="0" distR="0">
            <wp:extent cx="6449060" cy="8867458"/>
            <wp:effectExtent l="19050" t="0" r="8890" b="0"/>
            <wp:docPr id="6" name="Рисунок 2" descr="C:\Users\УО\Desktop\Sc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О\Desktop\Scan 2.jpg"/>
                    <pic:cNvPicPr>
                      <a:picLocks noChangeAspect="1" noChangeArrowheads="1"/>
                    </pic:cNvPicPr>
                  </pic:nvPicPr>
                  <pic:blipFill>
                    <a:blip r:embed="rId8" cstate="print"/>
                    <a:srcRect/>
                    <a:stretch>
                      <a:fillRect/>
                    </a:stretch>
                  </pic:blipFill>
                  <pic:spPr bwMode="auto">
                    <a:xfrm>
                      <a:off x="0" y="0"/>
                      <a:ext cx="6449060" cy="8867458"/>
                    </a:xfrm>
                    <a:prstGeom prst="rect">
                      <a:avLst/>
                    </a:prstGeom>
                    <a:noFill/>
                    <a:ln w="9525">
                      <a:noFill/>
                      <a:miter lim="800000"/>
                      <a:headEnd/>
                      <a:tailEnd/>
                    </a:ln>
                  </pic:spPr>
                </pic:pic>
              </a:graphicData>
            </a:graphic>
          </wp:inline>
        </w:drawing>
      </w:r>
      <w:r w:rsidRPr="00F730FC">
        <w:rPr>
          <w:rFonts w:ascii="Times New Roman" w:hAnsi="Times New Roman" w:cs="Times New Roman"/>
          <w:color w:val="FF0000"/>
          <w:sz w:val="28"/>
          <w:szCs w:val="28"/>
        </w:rPr>
        <w:t xml:space="preserve">                             </w:t>
      </w:r>
    </w:p>
    <w:p w:rsidR="00473168" w:rsidRPr="00F730FC" w:rsidRDefault="00B951B3" w:rsidP="00473168">
      <w:pPr>
        <w:jc w:val="center"/>
        <w:rPr>
          <w:b/>
          <w:sz w:val="28"/>
          <w:szCs w:val="28"/>
        </w:rPr>
      </w:pPr>
      <w:r>
        <w:rPr>
          <w:b/>
          <w:sz w:val="28"/>
          <w:szCs w:val="28"/>
        </w:rPr>
        <w:lastRenderedPageBreak/>
        <w:t>ТЕ</w:t>
      </w:r>
      <w:r w:rsidR="005A7C1C">
        <w:rPr>
          <w:b/>
          <w:sz w:val="28"/>
          <w:szCs w:val="28"/>
        </w:rPr>
        <w:t>РР</w:t>
      </w:r>
      <w:r>
        <w:rPr>
          <w:b/>
          <w:sz w:val="28"/>
          <w:szCs w:val="28"/>
        </w:rPr>
        <w:t>ИТОРИАЛЬНОЕ</w:t>
      </w:r>
      <w:r w:rsidR="007541D1">
        <w:rPr>
          <w:b/>
          <w:sz w:val="28"/>
          <w:szCs w:val="28"/>
        </w:rPr>
        <w:t xml:space="preserve"> ОТРАСЛЕВОЕ </w:t>
      </w:r>
      <w:r>
        <w:rPr>
          <w:b/>
          <w:sz w:val="28"/>
          <w:szCs w:val="28"/>
        </w:rPr>
        <w:t xml:space="preserve"> </w:t>
      </w:r>
      <w:r w:rsidR="00473168" w:rsidRPr="00F730FC">
        <w:rPr>
          <w:b/>
          <w:sz w:val="28"/>
          <w:szCs w:val="28"/>
        </w:rPr>
        <w:t>СОГЛАШЕНИЕ</w:t>
      </w:r>
    </w:p>
    <w:p w:rsidR="00473168" w:rsidRPr="00F730FC" w:rsidRDefault="00473168" w:rsidP="00473168">
      <w:pPr>
        <w:jc w:val="center"/>
        <w:rPr>
          <w:b/>
          <w:sz w:val="28"/>
          <w:szCs w:val="28"/>
        </w:rPr>
      </w:pPr>
      <w:r w:rsidRPr="00F730FC">
        <w:rPr>
          <w:b/>
          <w:sz w:val="28"/>
          <w:szCs w:val="28"/>
        </w:rPr>
        <w:t>между управлением   образования и молодежной политики администрации</w:t>
      </w:r>
    </w:p>
    <w:p w:rsidR="00473168" w:rsidRPr="00F730FC" w:rsidRDefault="00473168" w:rsidP="00473168">
      <w:pPr>
        <w:jc w:val="center"/>
        <w:rPr>
          <w:b/>
          <w:sz w:val="28"/>
          <w:szCs w:val="28"/>
        </w:rPr>
      </w:pPr>
      <w:r w:rsidRPr="00F730FC">
        <w:rPr>
          <w:b/>
          <w:sz w:val="28"/>
          <w:szCs w:val="28"/>
        </w:rPr>
        <w:t>муниципального образования – Спасский муниципальный район и  районной организацией  Профсоюза работников народного образования и науки РФ</w:t>
      </w:r>
    </w:p>
    <w:p w:rsidR="00473168" w:rsidRPr="00F730FC" w:rsidRDefault="00473168" w:rsidP="00473168">
      <w:pPr>
        <w:jc w:val="center"/>
        <w:rPr>
          <w:b/>
          <w:sz w:val="28"/>
          <w:szCs w:val="28"/>
        </w:rPr>
      </w:pPr>
      <w:r w:rsidRPr="00F730FC">
        <w:rPr>
          <w:b/>
          <w:sz w:val="28"/>
          <w:szCs w:val="28"/>
        </w:rPr>
        <w:t xml:space="preserve"> на 201</w:t>
      </w:r>
      <w:r w:rsidR="0025736F">
        <w:rPr>
          <w:b/>
          <w:sz w:val="28"/>
          <w:szCs w:val="28"/>
        </w:rPr>
        <w:t>9</w:t>
      </w:r>
      <w:r w:rsidRPr="00F730FC">
        <w:rPr>
          <w:b/>
          <w:sz w:val="28"/>
          <w:szCs w:val="28"/>
        </w:rPr>
        <w:t xml:space="preserve"> – 20</w:t>
      </w:r>
      <w:r w:rsidR="0025736F">
        <w:rPr>
          <w:b/>
          <w:sz w:val="28"/>
          <w:szCs w:val="28"/>
        </w:rPr>
        <w:t>21</w:t>
      </w:r>
      <w:r w:rsidRPr="00F730FC">
        <w:rPr>
          <w:b/>
          <w:sz w:val="28"/>
          <w:szCs w:val="28"/>
        </w:rPr>
        <w:t xml:space="preserve"> годы.</w:t>
      </w:r>
    </w:p>
    <w:p w:rsidR="00473168" w:rsidRPr="00F730FC" w:rsidRDefault="00473168" w:rsidP="00473168">
      <w:pPr>
        <w:ind w:firstLine="709"/>
        <w:jc w:val="center"/>
        <w:rPr>
          <w:b/>
          <w:sz w:val="28"/>
          <w:szCs w:val="28"/>
        </w:rPr>
      </w:pPr>
    </w:p>
    <w:p w:rsidR="00473168" w:rsidRPr="00F730FC" w:rsidRDefault="00473168" w:rsidP="00473168">
      <w:pPr>
        <w:ind w:firstLine="709"/>
        <w:jc w:val="center"/>
        <w:rPr>
          <w:b/>
          <w:sz w:val="28"/>
          <w:szCs w:val="28"/>
        </w:rPr>
      </w:pPr>
      <w:r w:rsidRPr="00F730FC">
        <w:rPr>
          <w:b/>
          <w:sz w:val="28"/>
          <w:szCs w:val="28"/>
        </w:rPr>
        <w:t>Понятия, применяемые в настоящем Соглашении.</w:t>
      </w:r>
    </w:p>
    <w:p w:rsidR="00473168" w:rsidRPr="00F730FC" w:rsidRDefault="00473168" w:rsidP="00473168">
      <w:pPr>
        <w:ind w:firstLine="709"/>
        <w:jc w:val="center"/>
        <w:rPr>
          <w:b/>
          <w:sz w:val="28"/>
          <w:szCs w:val="28"/>
        </w:rPr>
      </w:pPr>
    </w:p>
    <w:p w:rsidR="00473168" w:rsidRPr="00F730FC" w:rsidRDefault="00473168" w:rsidP="00473168">
      <w:pPr>
        <w:ind w:firstLine="360"/>
        <w:rPr>
          <w:sz w:val="28"/>
          <w:szCs w:val="28"/>
        </w:rPr>
      </w:pPr>
      <w:r w:rsidRPr="00F730FC">
        <w:rPr>
          <w:sz w:val="28"/>
          <w:szCs w:val="28"/>
          <w:u w:val="single"/>
        </w:rPr>
        <w:t>Работники</w:t>
      </w:r>
      <w:r w:rsidRPr="00F730FC">
        <w:rPr>
          <w:sz w:val="28"/>
          <w:szCs w:val="28"/>
        </w:rPr>
        <w:t xml:space="preserve"> - работники учреждений образования </w:t>
      </w:r>
      <w:r w:rsidR="006808BF">
        <w:rPr>
          <w:sz w:val="28"/>
          <w:szCs w:val="28"/>
        </w:rPr>
        <w:t xml:space="preserve"> Спасского </w:t>
      </w:r>
      <w:r w:rsidRPr="00F730FC">
        <w:rPr>
          <w:sz w:val="28"/>
          <w:szCs w:val="28"/>
        </w:rPr>
        <w:t>района</w:t>
      </w:r>
    </w:p>
    <w:p w:rsidR="00473168" w:rsidRPr="00F730FC" w:rsidRDefault="00473168" w:rsidP="00473168">
      <w:pPr>
        <w:ind w:firstLine="360"/>
        <w:rPr>
          <w:sz w:val="28"/>
          <w:szCs w:val="28"/>
        </w:rPr>
      </w:pPr>
      <w:r w:rsidRPr="00F730FC">
        <w:rPr>
          <w:sz w:val="28"/>
          <w:szCs w:val="28"/>
          <w:u w:val="single"/>
        </w:rPr>
        <w:t>Работодатели</w:t>
      </w:r>
      <w:r w:rsidRPr="00F730FC">
        <w:rPr>
          <w:sz w:val="28"/>
          <w:szCs w:val="28"/>
        </w:rPr>
        <w:t xml:space="preserve"> –  управление образования, руководители учреждений образования </w:t>
      </w:r>
    </w:p>
    <w:p w:rsidR="00473168" w:rsidRPr="00F730FC" w:rsidRDefault="00473168" w:rsidP="00473168">
      <w:pPr>
        <w:ind w:firstLine="360"/>
        <w:rPr>
          <w:spacing w:val="-6"/>
          <w:sz w:val="28"/>
          <w:szCs w:val="28"/>
        </w:rPr>
      </w:pPr>
      <w:r w:rsidRPr="00F730FC">
        <w:rPr>
          <w:spacing w:val="-6"/>
          <w:sz w:val="28"/>
          <w:szCs w:val="28"/>
          <w:u w:val="single"/>
        </w:rPr>
        <w:t xml:space="preserve">Профсоюз </w:t>
      </w:r>
      <w:r w:rsidRPr="00F730FC">
        <w:rPr>
          <w:spacing w:val="-6"/>
          <w:sz w:val="28"/>
          <w:szCs w:val="28"/>
        </w:rPr>
        <w:t xml:space="preserve">- Профсоюз работников народного образования и науки </w:t>
      </w:r>
      <w:r w:rsidR="005E6570">
        <w:rPr>
          <w:spacing w:val="-6"/>
          <w:sz w:val="28"/>
          <w:szCs w:val="28"/>
        </w:rPr>
        <w:t xml:space="preserve"> Российской Федерации</w:t>
      </w:r>
      <w:r w:rsidRPr="00F730FC">
        <w:rPr>
          <w:spacing w:val="-6"/>
          <w:sz w:val="28"/>
          <w:szCs w:val="28"/>
        </w:rPr>
        <w:t>.</w:t>
      </w:r>
    </w:p>
    <w:p w:rsidR="00473168" w:rsidRPr="00F730FC" w:rsidRDefault="00473168" w:rsidP="006808BF">
      <w:pPr>
        <w:ind w:firstLine="360"/>
        <w:rPr>
          <w:sz w:val="28"/>
          <w:szCs w:val="28"/>
        </w:rPr>
      </w:pPr>
      <w:r w:rsidRPr="00F730FC">
        <w:rPr>
          <w:sz w:val="28"/>
          <w:szCs w:val="28"/>
          <w:u w:val="single"/>
        </w:rPr>
        <w:t>Орган</w:t>
      </w:r>
      <w:r w:rsidR="005E6570">
        <w:rPr>
          <w:sz w:val="28"/>
          <w:szCs w:val="28"/>
          <w:u w:val="single"/>
        </w:rPr>
        <w:t>ы</w:t>
      </w:r>
      <w:r w:rsidRPr="00F730FC">
        <w:rPr>
          <w:sz w:val="28"/>
          <w:szCs w:val="28"/>
          <w:u w:val="single"/>
        </w:rPr>
        <w:t xml:space="preserve"> Профсоюза</w:t>
      </w:r>
      <w:r w:rsidR="005E6570">
        <w:rPr>
          <w:sz w:val="28"/>
          <w:szCs w:val="28"/>
          <w:u w:val="single"/>
        </w:rPr>
        <w:t>: территориальный –</w:t>
      </w:r>
      <w:r w:rsidRPr="00F730FC">
        <w:rPr>
          <w:sz w:val="28"/>
          <w:szCs w:val="28"/>
        </w:rPr>
        <w:t xml:space="preserve"> </w:t>
      </w:r>
      <w:r w:rsidR="005E6570">
        <w:rPr>
          <w:sz w:val="28"/>
          <w:szCs w:val="28"/>
        </w:rPr>
        <w:t xml:space="preserve">районный  </w:t>
      </w:r>
      <w:r w:rsidRPr="00F730FC">
        <w:rPr>
          <w:sz w:val="28"/>
          <w:szCs w:val="28"/>
        </w:rPr>
        <w:t xml:space="preserve">Совет, </w:t>
      </w:r>
      <w:r w:rsidR="005E6570">
        <w:rPr>
          <w:sz w:val="28"/>
          <w:szCs w:val="28"/>
        </w:rPr>
        <w:t>первичн</w:t>
      </w:r>
      <w:r w:rsidR="006808BF">
        <w:rPr>
          <w:sz w:val="28"/>
          <w:szCs w:val="28"/>
        </w:rPr>
        <w:t>ая</w:t>
      </w:r>
      <w:r w:rsidR="005E6570">
        <w:rPr>
          <w:sz w:val="28"/>
          <w:szCs w:val="28"/>
        </w:rPr>
        <w:t xml:space="preserve"> профсоюзн</w:t>
      </w:r>
      <w:r w:rsidR="006808BF">
        <w:rPr>
          <w:sz w:val="28"/>
          <w:szCs w:val="28"/>
        </w:rPr>
        <w:t>ая</w:t>
      </w:r>
      <w:r w:rsidR="005E6570">
        <w:rPr>
          <w:sz w:val="28"/>
          <w:szCs w:val="28"/>
        </w:rPr>
        <w:t xml:space="preserve"> организаци</w:t>
      </w:r>
      <w:r w:rsidR="006808BF">
        <w:rPr>
          <w:sz w:val="28"/>
          <w:szCs w:val="28"/>
        </w:rPr>
        <w:t>я</w:t>
      </w:r>
      <w:r w:rsidR="005E6570">
        <w:rPr>
          <w:sz w:val="28"/>
          <w:szCs w:val="28"/>
        </w:rPr>
        <w:t xml:space="preserve"> - профсоюзный комитет</w:t>
      </w:r>
      <w:r w:rsidR="006808BF">
        <w:rPr>
          <w:sz w:val="28"/>
          <w:szCs w:val="28"/>
        </w:rPr>
        <w:t xml:space="preserve"> ( профком).</w:t>
      </w:r>
    </w:p>
    <w:p w:rsidR="00F730FC" w:rsidRDefault="00473168" w:rsidP="008779FE">
      <w:pPr>
        <w:ind w:firstLine="540"/>
        <w:jc w:val="both"/>
        <w:rPr>
          <w:b/>
          <w:sz w:val="28"/>
          <w:szCs w:val="28"/>
        </w:rPr>
      </w:pPr>
      <w:r w:rsidRPr="00F730FC">
        <w:rPr>
          <w:b/>
          <w:sz w:val="28"/>
          <w:szCs w:val="28"/>
        </w:rPr>
        <w:t xml:space="preserve">                                      </w:t>
      </w:r>
    </w:p>
    <w:p w:rsidR="008779FE" w:rsidRPr="00F730FC" w:rsidRDefault="00F730FC" w:rsidP="008779FE">
      <w:pPr>
        <w:ind w:firstLine="540"/>
        <w:jc w:val="both"/>
        <w:rPr>
          <w:b/>
          <w:sz w:val="28"/>
          <w:szCs w:val="28"/>
        </w:rPr>
      </w:pPr>
      <w:r>
        <w:rPr>
          <w:b/>
          <w:sz w:val="28"/>
          <w:szCs w:val="28"/>
        </w:rPr>
        <w:t xml:space="preserve">                                    </w:t>
      </w:r>
      <w:r w:rsidR="00473168" w:rsidRPr="00F730FC">
        <w:rPr>
          <w:b/>
          <w:sz w:val="28"/>
          <w:szCs w:val="28"/>
        </w:rPr>
        <w:t xml:space="preserve"> 1.</w:t>
      </w:r>
      <w:r w:rsidR="008779FE" w:rsidRPr="00F730FC">
        <w:rPr>
          <w:b/>
          <w:sz w:val="28"/>
          <w:szCs w:val="28"/>
        </w:rPr>
        <w:t xml:space="preserve"> Общие положения.</w:t>
      </w:r>
    </w:p>
    <w:p w:rsidR="005A7C1C" w:rsidRDefault="00473168" w:rsidP="005A7C1C">
      <w:pPr>
        <w:pStyle w:val="a3"/>
        <w:ind w:firstLine="709"/>
        <w:rPr>
          <w:rFonts w:ascii="Times New Roman" w:hAnsi="Times New Roman" w:cs="Times New Roman"/>
          <w:sz w:val="28"/>
          <w:szCs w:val="28"/>
        </w:rPr>
      </w:pPr>
      <w:r w:rsidRPr="00F730FC">
        <w:rPr>
          <w:rFonts w:ascii="Times New Roman" w:hAnsi="Times New Roman" w:cs="Times New Roman"/>
          <w:sz w:val="28"/>
          <w:szCs w:val="28"/>
        </w:rPr>
        <w:t xml:space="preserve">1.1. </w:t>
      </w:r>
      <w:r w:rsidR="005A7C1C" w:rsidRPr="000D0A31">
        <w:rPr>
          <w:rFonts w:ascii="Times New Roman" w:hAnsi="Times New Roman"/>
          <w:spacing w:val="-4"/>
          <w:sz w:val="28"/>
          <w:szCs w:val="28"/>
        </w:rPr>
        <w:t>Настоящее</w:t>
      </w:r>
      <w:r w:rsidR="005A7C1C" w:rsidRPr="00D554DA">
        <w:rPr>
          <w:rFonts w:ascii="Times New Roman" w:hAnsi="Times New Roman"/>
          <w:spacing w:val="-4"/>
          <w:sz w:val="28"/>
          <w:szCs w:val="28"/>
        </w:rPr>
        <w:t xml:space="preserve"> </w:t>
      </w:r>
      <w:r w:rsidR="005A7C1C">
        <w:rPr>
          <w:rFonts w:ascii="Times New Roman" w:hAnsi="Times New Roman"/>
          <w:spacing w:val="-4"/>
          <w:sz w:val="28"/>
          <w:szCs w:val="28"/>
        </w:rPr>
        <w:t>территориальное</w:t>
      </w:r>
      <w:r w:rsidR="007541D1">
        <w:rPr>
          <w:rFonts w:ascii="Times New Roman" w:hAnsi="Times New Roman"/>
          <w:spacing w:val="-4"/>
          <w:sz w:val="28"/>
          <w:szCs w:val="28"/>
        </w:rPr>
        <w:t xml:space="preserve"> </w:t>
      </w:r>
      <w:r w:rsidR="007541D1" w:rsidRPr="00C55B98">
        <w:rPr>
          <w:rFonts w:ascii="Times New Roman" w:hAnsi="Times New Roman"/>
          <w:spacing w:val="-4"/>
          <w:sz w:val="28"/>
          <w:szCs w:val="28"/>
        </w:rPr>
        <w:t>отраслевое</w:t>
      </w:r>
      <w:r w:rsidR="005A7C1C" w:rsidRPr="00214937">
        <w:rPr>
          <w:rFonts w:ascii="Times New Roman" w:hAnsi="Times New Roman"/>
          <w:spacing w:val="-4"/>
          <w:sz w:val="28"/>
          <w:szCs w:val="28"/>
        </w:rPr>
        <w:t xml:space="preserve"> </w:t>
      </w:r>
      <w:r w:rsidR="005A7C1C">
        <w:rPr>
          <w:rFonts w:ascii="Times New Roman" w:hAnsi="Times New Roman"/>
          <w:spacing w:val="-4"/>
          <w:sz w:val="28"/>
          <w:szCs w:val="28"/>
        </w:rPr>
        <w:t>с</w:t>
      </w:r>
      <w:r w:rsidR="005A7C1C" w:rsidRPr="00D554DA">
        <w:rPr>
          <w:rFonts w:ascii="Times New Roman" w:hAnsi="Times New Roman"/>
          <w:spacing w:val="-4"/>
          <w:sz w:val="28"/>
          <w:szCs w:val="28"/>
        </w:rPr>
        <w:t>оглашение</w:t>
      </w:r>
      <w:r w:rsidR="005A7C1C">
        <w:rPr>
          <w:rFonts w:ascii="Times New Roman" w:hAnsi="Times New Roman"/>
          <w:spacing w:val="-4"/>
          <w:sz w:val="28"/>
          <w:szCs w:val="28"/>
        </w:rPr>
        <w:t xml:space="preserve"> (</w:t>
      </w:r>
      <w:r w:rsidR="005A7C1C" w:rsidRPr="00214937">
        <w:rPr>
          <w:rFonts w:ascii="Times New Roman" w:hAnsi="Times New Roman"/>
          <w:spacing w:val="-4"/>
          <w:sz w:val="28"/>
          <w:szCs w:val="28"/>
        </w:rPr>
        <w:t>далее – Соглашение)</w:t>
      </w:r>
      <w:r w:rsidR="005A7C1C" w:rsidRPr="00D554DA">
        <w:rPr>
          <w:rFonts w:ascii="Times New Roman" w:hAnsi="Times New Roman"/>
          <w:spacing w:val="-4"/>
          <w:sz w:val="28"/>
          <w:szCs w:val="28"/>
        </w:rPr>
        <w:t xml:space="preserve"> заключено в соответствии</w:t>
      </w:r>
      <w:r w:rsidR="005A7C1C" w:rsidRPr="00D554DA">
        <w:rPr>
          <w:spacing w:val="-4"/>
          <w:sz w:val="27"/>
        </w:rPr>
        <w:t xml:space="preserve"> </w:t>
      </w:r>
      <w:r w:rsidR="005A7C1C" w:rsidRPr="00D554DA">
        <w:rPr>
          <w:rFonts w:ascii="Times New Roman" w:hAnsi="Times New Roman"/>
          <w:spacing w:val="-4"/>
          <w:sz w:val="28"/>
          <w:szCs w:val="28"/>
        </w:rPr>
        <w:t xml:space="preserve">с законодательством Российской Федерации, </w:t>
      </w:r>
      <w:r w:rsidR="005A7C1C">
        <w:rPr>
          <w:rFonts w:ascii="Times New Roman" w:hAnsi="Times New Roman"/>
          <w:spacing w:val="-4"/>
          <w:sz w:val="28"/>
          <w:szCs w:val="28"/>
        </w:rPr>
        <w:t xml:space="preserve">с учетом </w:t>
      </w:r>
      <w:r w:rsidR="005A7C1C" w:rsidRPr="0001569C">
        <w:rPr>
          <w:rFonts w:ascii="Times New Roman" w:hAnsi="Times New Roman"/>
          <w:spacing w:val="-4"/>
          <w:sz w:val="28"/>
          <w:szCs w:val="28"/>
        </w:rPr>
        <w:t xml:space="preserve">отраслевого соглашения по организациям, находящимся в ведении Министерства образования и науки Российской Федерации  </w:t>
      </w:r>
      <w:r w:rsidR="005A7C1C" w:rsidRPr="002D6E9E">
        <w:rPr>
          <w:rFonts w:ascii="Times New Roman" w:hAnsi="Times New Roman"/>
          <w:sz w:val="28"/>
          <w:szCs w:val="28"/>
        </w:rPr>
        <w:t>на 201</w:t>
      </w:r>
      <w:r w:rsidR="006808BF">
        <w:rPr>
          <w:rFonts w:ascii="Times New Roman" w:hAnsi="Times New Roman"/>
          <w:sz w:val="28"/>
          <w:szCs w:val="28"/>
        </w:rPr>
        <w:t>8</w:t>
      </w:r>
      <w:r w:rsidR="005A7C1C" w:rsidRPr="002D6E9E">
        <w:rPr>
          <w:rFonts w:ascii="Times New Roman" w:hAnsi="Times New Roman"/>
          <w:sz w:val="28"/>
          <w:szCs w:val="28"/>
        </w:rPr>
        <w:t xml:space="preserve"> – 20</w:t>
      </w:r>
      <w:r w:rsidR="006808BF">
        <w:rPr>
          <w:rFonts w:ascii="Times New Roman" w:hAnsi="Times New Roman"/>
          <w:sz w:val="28"/>
          <w:szCs w:val="28"/>
        </w:rPr>
        <w:t>20</w:t>
      </w:r>
      <w:r w:rsidR="005A7C1C" w:rsidRPr="002D6E9E">
        <w:rPr>
          <w:rFonts w:ascii="Times New Roman" w:hAnsi="Times New Roman"/>
          <w:sz w:val="28"/>
          <w:szCs w:val="28"/>
        </w:rPr>
        <w:t xml:space="preserve"> годы</w:t>
      </w:r>
      <w:r w:rsidR="005A7C1C" w:rsidRPr="002D6E9E">
        <w:rPr>
          <w:rFonts w:ascii="Times New Roman" w:hAnsi="Times New Roman"/>
          <w:spacing w:val="-4"/>
          <w:sz w:val="28"/>
          <w:szCs w:val="28"/>
        </w:rPr>
        <w:t xml:space="preserve"> (далее</w:t>
      </w:r>
      <w:r w:rsidR="005A7C1C" w:rsidRPr="0001569C">
        <w:rPr>
          <w:rFonts w:ascii="Times New Roman" w:hAnsi="Times New Roman"/>
          <w:spacing w:val="-4"/>
          <w:sz w:val="28"/>
          <w:szCs w:val="28"/>
        </w:rPr>
        <w:t xml:space="preserve"> общероссийское</w:t>
      </w:r>
      <w:r w:rsidR="005A7C1C">
        <w:rPr>
          <w:rFonts w:ascii="Times New Roman" w:hAnsi="Times New Roman"/>
          <w:spacing w:val="-4"/>
          <w:sz w:val="28"/>
          <w:szCs w:val="28"/>
        </w:rPr>
        <w:t xml:space="preserve"> отраслевое Соглашение</w:t>
      </w:r>
      <w:r w:rsidR="005A7C1C" w:rsidRPr="0048075E">
        <w:rPr>
          <w:rStyle w:val="af6"/>
          <w:rFonts w:ascii="Times New Roman" w:hAnsi="Times New Roman"/>
          <w:spacing w:val="-4"/>
          <w:sz w:val="32"/>
          <w:szCs w:val="32"/>
        </w:rPr>
        <w:footnoteReference w:id="2"/>
      </w:r>
      <w:r w:rsidR="005A7C1C">
        <w:rPr>
          <w:rFonts w:ascii="Times New Roman" w:hAnsi="Times New Roman"/>
          <w:spacing w:val="-4"/>
          <w:sz w:val="28"/>
          <w:szCs w:val="28"/>
        </w:rPr>
        <w:t>)</w:t>
      </w:r>
      <w:r w:rsidR="005A7C1C" w:rsidRPr="003B1FD1">
        <w:rPr>
          <w:rFonts w:ascii="Times New Roman" w:hAnsi="Times New Roman"/>
          <w:spacing w:val="-4"/>
          <w:sz w:val="28"/>
          <w:szCs w:val="28"/>
        </w:rPr>
        <w:t>,</w:t>
      </w:r>
      <w:r w:rsidR="005A7C1C" w:rsidRPr="00D554DA">
        <w:rPr>
          <w:rFonts w:ascii="Times New Roman" w:hAnsi="Times New Roman"/>
          <w:spacing w:val="-4"/>
          <w:sz w:val="28"/>
          <w:szCs w:val="28"/>
        </w:rPr>
        <w:t xml:space="preserve"> </w:t>
      </w:r>
      <w:r w:rsidR="00A0794E">
        <w:rPr>
          <w:rFonts w:ascii="Times New Roman" w:hAnsi="Times New Roman"/>
          <w:spacing w:val="-4"/>
          <w:sz w:val="28"/>
          <w:szCs w:val="28"/>
        </w:rPr>
        <w:t xml:space="preserve">регионального отраслевого соглашения </w:t>
      </w:r>
      <w:r w:rsidR="005A7C1C" w:rsidRPr="00D554DA">
        <w:rPr>
          <w:rFonts w:ascii="Times New Roman" w:hAnsi="Times New Roman"/>
          <w:spacing w:val="-4"/>
          <w:sz w:val="28"/>
          <w:szCs w:val="28"/>
        </w:rPr>
        <w:t xml:space="preserve">с целью определения согласованных позиций сторон по созданию необходимых трудовых и социально-экономических условий для работников и </w:t>
      </w:r>
      <w:r w:rsidR="005A7C1C" w:rsidRPr="00D554DA">
        <w:rPr>
          <w:rFonts w:ascii="Times New Roman" w:hAnsi="Times New Roman"/>
          <w:color w:val="000000"/>
          <w:spacing w:val="-4"/>
          <w:sz w:val="28"/>
          <w:szCs w:val="28"/>
        </w:rPr>
        <w:t xml:space="preserve">обеспечения стабильной и эффективной деятельности </w:t>
      </w:r>
      <w:r w:rsidR="005A7C1C">
        <w:rPr>
          <w:rFonts w:ascii="Times New Roman" w:hAnsi="Times New Roman"/>
          <w:color w:val="000000"/>
          <w:spacing w:val="-4"/>
          <w:sz w:val="28"/>
          <w:szCs w:val="28"/>
        </w:rPr>
        <w:t xml:space="preserve"> </w:t>
      </w:r>
      <w:r w:rsidR="005A7C1C" w:rsidRPr="00D554DA">
        <w:rPr>
          <w:rFonts w:ascii="Times New Roman" w:hAnsi="Times New Roman"/>
          <w:spacing w:val="-4"/>
          <w:sz w:val="28"/>
          <w:szCs w:val="28"/>
        </w:rPr>
        <w:t xml:space="preserve">образовательных </w:t>
      </w:r>
      <w:r w:rsidR="005A7C1C" w:rsidRPr="002D6E9E">
        <w:rPr>
          <w:rFonts w:ascii="Times New Roman" w:hAnsi="Times New Roman"/>
          <w:bCs/>
          <w:sz w:val="28"/>
          <w:szCs w:val="28"/>
        </w:rPr>
        <w:t>организаций</w:t>
      </w:r>
      <w:r w:rsidR="005A7C1C" w:rsidRPr="002D6E9E">
        <w:rPr>
          <w:rFonts w:ascii="Times New Roman" w:hAnsi="Times New Roman"/>
          <w:spacing w:val="-4"/>
          <w:sz w:val="28"/>
          <w:szCs w:val="28"/>
        </w:rPr>
        <w:t xml:space="preserve">, </w:t>
      </w:r>
      <w:r w:rsidR="005A7C1C" w:rsidRPr="00F730FC">
        <w:rPr>
          <w:rFonts w:ascii="Times New Roman" w:hAnsi="Times New Roman" w:cs="Times New Roman"/>
          <w:sz w:val="28"/>
          <w:szCs w:val="28"/>
        </w:rPr>
        <w:t xml:space="preserve">находящихся в ведении управления  образования   администрации </w:t>
      </w:r>
      <w:r w:rsidR="005A7C1C">
        <w:rPr>
          <w:rFonts w:ascii="Times New Roman" w:hAnsi="Times New Roman" w:cs="Times New Roman"/>
          <w:sz w:val="28"/>
          <w:szCs w:val="28"/>
        </w:rPr>
        <w:t>Спасского района</w:t>
      </w:r>
      <w:r w:rsidR="005A7C1C" w:rsidRPr="00F730FC">
        <w:rPr>
          <w:rFonts w:ascii="Times New Roman" w:hAnsi="Times New Roman" w:cs="Times New Roman"/>
          <w:sz w:val="28"/>
          <w:szCs w:val="28"/>
        </w:rPr>
        <w:t>.</w:t>
      </w:r>
    </w:p>
    <w:p w:rsidR="00473168" w:rsidRPr="00F730FC" w:rsidRDefault="00473168" w:rsidP="00473168">
      <w:pPr>
        <w:pStyle w:val="a3"/>
        <w:ind w:firstLine="709"/>
        <w:rPr>
          <w:rFonts w:ascii="Times New Roman" w:hAnsi="Times New Roman" w:cs="Times New Roman"/>
          <w:sz w:val="28"/>
          <w:szCs w:val="28"/>
        </w:rPr>
      </w:pPr>
      <w:r w:rsidRPr="00F730FC">
        <w:rPr>
          <w:rFonts w:ascii="Times New Roman" w:hAnsi="Times New Roman" w:cs="Times New Roman"/>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r w:rsidR="00A0794E">
        <w:rPr>
          <w:rFonts w:ascii="Times New Roman" w:hAnsi="Times New Roman" w:cs="Times New Roman"/>
          <w:sz w:val="28"/>
          <w:szCs w:val="28"/>
        </w:rPr>
        <w:t xml:space="preserve"> района</w:t>
      </w:r>
      <w:r w:rsidRPr="00F730FC">
        <w:rPr>
          <w:rFonts w:ascii="Times New Roman" w:hAnsi="Times New Roman" w:cs="Times New Roman"/>
          <w:sz w:val="28"/>
          <w:szCs w:val="28"/>
        </w:rPr>
        <w:t>.</w:t>
      </w:r>
    </w:p>
    <w:p w:rsidR="00473168" w:rsidRPr="00F730FC" w:rsidRDefault="00473168" w:rsidP="00473168">
      <w:pPr>
        <w:pStyle w:val="a3"/>
        <w:ind w:firstLine="709"/>
        <w:rPr>
          <w:rFonts w:ascii="Times New Roman" w:hAnsi="Times New Roman" w:cs="Times New Roman"/>
          <w:sz w:val="28"/>
          <w:szCs w:val="28"/>
        </w:rPr>
      </w:pPr>
      <w:r w:rsidRPr="00F730FC">
        <w:rPr>
          <w:rFonts w:ascii="Times New Roman" w:hAnsi="Times New Roman" w:cs="Times New Roman"/>
          <w:sz w:val="28"/>
          <w:szCs w:val="28"/>
        </w:rPr>
        <w:t xml:space="preserve">Соглашение обязательно к применению при заключении коллективных договоров в учреждениях, находящихся в ведении управления  образования </w:t>
      </w:r>
      <w:r w:rsidR="004A172A">
        <w:rPr>
          <w:rFonts w:ascii="Times New Roman" w:hAnsi="Times New Roman" w:cs="Times New Roman"/>
          <w:sz w:val="28"/>
          <w:szCs w:val="28"/>
        </w:rPr>
        <w:t>администрации Спасского района</w:t>
      </w:r>
      <w:r w:rsidRPr="00F730FC">
        <w:rPr>
          <w:rFonts w:ascii="Times New Roman" w:hAnsi="Times New Roman" w:cs="Times New Roman"/>
          <w:sz w:val="28"/>
          <w:szCs w:val="28"/>
        </w:rPr>
        <w:t xml:space="preserve">  (далее – учреждения), трудовых договоров  с работниками учреждений и при разрешении индивидуальных и коллективных трудовых споров </w:t>
      </w:r>
    </w:p>
    <w:p w:rsidR="00473168" w:rsidRPr="00F730FC" w:rsidRDefault="00473168" w:rsidP="00473168">
      <w:pPr>
        <w:ind w:firstLine="709"/>
        <w:jc w:val="both"/>
        <w:rPr>
          <w:sz w:val="28"/>
          <w:szCs w:val="28"/>
        </w:rPr>
      </w:pPr>
      <w:r w:rsidRPr="00F730FC">
        <w:rPr>
          <w:sz w:val="28"/>
          <w:szCs w:val="28"/>
        </w:rPr>
        <w:t>1.2. Сторонами Соглашения (далее – стороны) являются:</w:t>
      </w:r>
    </w:p>
    <w:p w:rsidR="005A7C1C" w:rsidRDefault="00473168" w:rsidP="005A7C1C">
      <w:pPr>
        <w:jc w:val="both"/>
        <w:rPr>
          <w:sz w:val="28"/>
          <w:szCs w:val="28"/>
        </w:rPr>
      </w:pPr>
      <w:r w:rsidRPr="00F730FC">
        <w:rPr>
          <w:sz w:val="28"/>
          <w:szCs w:val="28"/>
        </w:rPr>
        <w:t xml:space="preserve">            работники учреждений, подведомственных управлению образования   </w:t>
      </w:r>
      <w:r w:rsidR="00795A07" w:rsidRPr="00F730FC">
        <w:rPr>
          <w:sz w:val="28"/>
          <w:szCs w:val="28"/>
        </w:rPr>
        <w:t xml:space="preserve"> администрации</w:t>
      </w:r>
      <w:r w:rsidRPr="00F730FC">
        <w:rPr>
          <w:sz w:val="28"/>
          <w:szCs w:val="28"/>
        </w:rPr>
        <w:t xml:space="preserve"> Спасского района  (далее – работники), в лице их полномочного представителя – Спасской районной организации Профсоюза работников народного образования и науки  (далее – Совет Профсоюза);</w:t>
      </w:r>
    </w:p>
    <w:p w:rsidR="00473168" w:rsidRPr="00F730FC" w:rsidRDefault="00111517" w:rsidP="005A7C1C">
      <w:pPr>
        <w:jc w:val="both"/>
        <w:rPr>
          <w:sz w:val="28"/>
          <w:szCs w:val="28"/>
        </w:rPr>
      </w:pPr>
      <w:r>
        <w:rPr>
          <w:sz w:val="28"/>
          <w:szCs w:val="28"/>
        </w:rPr>
        <w:t xml:space="preserve">           </w:t>
      </w:r>
      <w:r w:rsidR="00473168" w:rsidRPr="00F730FC">
        <w:rPr>
          <w:sz w:val="28"/>
          <w:szCs w:val="28"/>
        </w:rPr>
        <w:t xml:space="preserve">работодатели в лице их полномочного представителя - Управления  образования  </w:t>
      </w:r>
      <w:r w:rsidR="00795A07" w:rsidRPr="00F730FC">
        <w:rPr>
          <w:sz w:val="28"/>
          <w:szCs w:val="28"/>
        </w:rPr>
        <w:t xml:space="preserve"> администрации</w:t>
      </w:r>
      <w:r w:rsidR="00473168" w:rsidRPr="00F730FC">
        <w:rPr>
          <w:sz w:val="28"/>
          <w:szCs w:val="28"/>
        </w:rPr>
        <w:t xml:space="preserve"> Спасского района (далее районное Управление). </w:t>
      </w:r>
    </w:p>
    <w:p w:rsidR="00473168" w:rsidRPr="00F730FC" w:rsidRDefault="00473168" w:rsidP="00473168">
      <w:pPr>
        <w:ind w:firstLine="709"/>
        <w:jc w:val="both"/>
        <w:rPr>
          <w:sz w:val="28"/>
          <w:szCs w:val="28"/>
        </w:rPr>
      </w:pPr>
      <w:r w:rsidRPr="00F730FC">
        <w:rPr>
          <w:sz w:val="28"/>
          <w:szCs w:val="28"/>
        </w:rPr>
        <w:lastRenderedPageBreak/>
        <w:t>1.3. Действие Соглашения распространяется на всех работников</w:t>
      </w:r>
      <w:r w:rsidR="00A0794E">
        <w:rPr>
          <w:sz w:val="28"/>
          <w:szCs w:val="28"/>
        </w:rPr>
        <w:t xml:space="preserve"> и работодателей</w:t>
      </w:r>
      <w:r w:rsidRPr="00F730FC">
        <w:rPr>
          <w:sz w:val="28"/>
          <w:szCs w:val="28"/>
        </w:rPr>
        <w:t xml:space="preserve"> учреждений района, первичные профсоюзные организации</w:t>
      </w:r>
      <w:r w:rsidR="00111517">
        <w:rPr>
          <w:sz w:val="28"/>
          <w:szCs w:val="28"/>
        </w:rPr>
        <w:t>, которые входят в состав Профсоюза</w:t>
      </w:r>
    </w:p>
    <w:p w:rsidR="00473168" w:rsidRPr="00F730FC" w:rsidRDefault="00473168" w:rsidP="00473168">
      <w:pPr>
        <w:ind w:firstLine="709"/>
        <w:jc w:val="both"/>
        <w:rPr>
          <w:sz w:val="28"/>
          <w:szCs w:val="28"/>
        </w:rPr>
      </w:pPr>
      <w:r w:rsidRPr="00F730FC">
        <w:rPr>
          <w:sz w:val="28"/>
          <w:szCs w:val="28"/>
        </w:rPr>
        <w:t>1.4.   Стороны договорились о том, что:</w:t>
      </w:r>
    </w:p>
    <w:p w:rsidR="00111517" w:rsidRPr="00115625" w:rsidRDefault="00473168" w:rsidP="00111517">
      <w:pPr>
        <w:spacing w:line="276" w:lineRule="auto"/>
        <w:ind w:firstLine="540"/>
        <w:jc w:val="both"/>
        <w:rPr>
          <w:sz w:val="28"/>
          <w:szCs w:val="28"/>
        </w:rPr>
      </w:pPr>
      <w:r w:rsidRPr="00F730FC">
        <w:rPr>
          <w:sz w:val="28"/>
          <w:szCs w:val="28"/>
        </w:rPr>
        <w:t xml:space="preserve">1.4.1. </w:t>
      </w:r>
      <w:r w:rsidR="00111517">
        <w:rPr>
          <w:sz w:val="28"/>
          <w:szCs w:val="28"/>
        </w:rPr>
        <w:t>Совет</w:t>
      </w:r>
      <w:r w:rsidR="00111517" w:rsidRPr="00115625">
        <w:rPr>
          <w:sz w:val="28"/>
          <w:szCs w:val="28"/>
        </w:rPr>
        <w:t xml:space="preserve"> Профсоюза является полномочным представителем Работников при разработке и заключении </w:t>
      </w:r>
      <w:r w:rsidR="00111517">
        <w:rPr>
          <w:sz w:val="28"/>
          <w:szCs w:val="28"/>
        </w:rPr>
        <w:t>территориального</w:t>
      </w:r>
      <w:r w:rsidR="00111517" w:rsidRPr="00115625">
        <w:rPr>
          <w:sz w:val="28"/>
          <w:szCs w:val="28"/>
        </w:rPr>
        <w:t xml:space="preserve"> Соглашения, ведении переговоров по решению трудовых, профессиональных и социально - экономических проблем, в частности по оплате труда, нормированию труда, социальным льготам и компенсациям, другим вопросам </w:t>
      </w:r>
      <w:r w:rsidR="00111517" w:rsidRPr="00115625">
        <w:rPr>
          <w:iCs/>
          <w:sz w:val="28"/>
          <w:szCs w:val="28"/>
        </w:rPr>
        <w:t xml:space="preserve">в </w:t>
      </w:r>
      <w:r w:rsidR="00111517" w:rsidRPr="00115625">
        <w:rPr>
          <w:bCs/>
          <w:sz w:val="28"/>
          <w:szCs w:val="28"/>
          <w:shd w:val="clear" w:color="auto" w:fill="FFFFFF"/>
        </w:rPr>
        <w:t>пределах</w:t>
      </w:r>
      <w:r w:rsidR="00111517" w:rsidRPr="00115625">
        <w:rPr>
          <w:iCs/>
          <w:sz w:val="28"/>
          <w:szCs w:val="28"/>
        </w:rPr>
        <w:t xml:space="preserve"> его компетенции</w:t>
      </w:r>
      <w:r w:rsidR="00111517" w:rsidRPr="00115625">
        <w:rPr>
          <w:sz w:val="28"/>
          <w:szCs w:val="28"/>
        </w:rPr>
        <w:t>.</w:t>
      </w:r>
    </w:p>
    <w:p w:rsidR="00473168" w:rsidRPr="00F730FC" w:rsidRDefault="00473168" w:rsidP="00093903">
      <w:pPr>
        <w:pStyle w:val="a5"/>
        <w:spacing w:after="0"/>
        <w:ind w:left="0" w:firstLine="539"/>
        <w:jc w:val="both"/>
        <w:rPr>
          <w:sz w:val="28"/>
          <w:szCs w:val="28"/>
        </w:rPr>
      </w:pPr>
      <w:r w:rsidRPr="00F730FC">
        <w:rPr>
          <w:sz w:val="28"/>
          <w:szCs w:val="28"/>
        </w:rPr>
        <w:t>1.4.2.</w:t>
      </w:r>
      <w:r w:rsidR="00093903" w:rsidRPr="00F730FC">
        <w:rPr>
          <w:sz w:val="28"/>
          <w:szCs w:val="28"/>
        </w:rPr>
        <w:t xml:space="preserve">Непосредственно в образовательных учреждениях регулирование социально-трудовых отношений между работниками и работодателями осуществляется путем заключения коллективных договоров. </w:t>
      </w:r>
      <w:r w:rsidRPr="00F730FC">
        <w:rPr>
          <w:sz w:val="28"/>
          <w:szCs w:val="28"/>
        </w:rPr>
        <w:t>Коллективные договоры учреждений не могут содержать условий, снижающих уровень прав и гарантий работников, установленный трудовым законодательством, отраслевым</w:t>
      </w:r>
      <w:r w:rsidR="00020AAC">
        <w:rPr>
          <w:sz w:val="28"/>
          <w:szCs w:val="28"/>
        </w:rPr>
        <w:t>, региональным</w:t>
      </w:r>
      <w:r w:rsidRPr="00F730FC">
        <w:rPr>
          <w:sz w:val="28"/>
          <w:szCs w:val="28"/>
        </w:rPr>
        <w:t xml:space="preserve"> и настоящим Соглашениями. </w:t>
      </w:r>
    </w:p>
    <w:p w:rsidR="00473168" w:rsidRPr="00F730FC" w:rsidRDefault="00473168" w:rsidP="00473168">
      <w:pPr>
        <w:ind w:firstLine="709"/>
        <w:jc w:val="both"/>
        <w:rPr>
          <w:sz w:val="28"/>
          <w:szCs w:val="28"/>
        </w:rPr>
      </w:pPr>
      <w:r w:rsidRPr="00F730FC">
        <w:rPr>
          <w:sz w:val="28"/>
          <w:szCs w:val="28"/>
        </w:rPr>
        <w:t xml:space="preserve">В коллективном договоре учреждения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      </w:t>
      </w:r>
    </w:p>
    <w:p w:rsidR="00473168" w:rsidRPr="00F730FC" w:rsidRDefault="00473168" w:rsidP="00473168">
      <w:pPr>
        <w:ind w:firstLine="709"/>
        <w:jc w:val="both"/>
        <w:rPr>
          <w:sz w:val="28"/>
          <w:szCs w:val="28"/>
        </w:rPr>
      </w:pPr>
      <w:r w:rsidRPr="00F730FC">
        <w:rPr>
          <w:sz w:val="28"/>
          <w:szCs w:val="28"/>
        </w:rPr>
        <w:t>1.4.3.В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w:t>
      </w:r>
    </w:p>
    <w:p w:rsidR="00473168" w:rsidRDefault="00473168" w:rsidP="00473168">
      <w:pPr>
        <w:ind w:firstLine="709"/>
        <w:jc w:val="both"/>
        <w:rPr>
          <w:sz w:val="28"/>
          <w:szCs w:val="28"/>
        </w:rPr>
      </w:pPr>
      <w:r w:rsidRPr="00F730FC">
        <w:rPr>
          <w:sz w:val="28"/>
          <w:szCs w:val="28"/>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учреждений.</w:t>
      </w:r>
    </w:p>
    <w:p w:rsidR="00E832D6" w:rsidRPr="00115625" w:rsidRDefault="00E832D6" w:rsidP="00E832D6">
      <w:pPr>
        <w:spacing w:line="276" w:lineRule="auto"/>
        <w:ind w:firstLine="540"/>
        <w:jc w:val="both"/>
        <w:rPr>
          <w:sz w:val="28"/>
          <w:szCs w:val="28"/>
        </w:rPr>
      </w:pPr>
      <w:r w:rsidRPr="00115625">
        <w:rPr>
          <w:sz w:val="28"/>
          <w:szCs w:val="28"/>
        </w:rPr>
        <w:t xml:space="preserve">Дополнительное Соглашение </w:t>
      </w:r>
      <w:r w:rsidRPr="00E57E34">
        <w:rPr>
          <w:sz w:val="28"/>
          <w:szCs w:val="28"/>
        </w:rPr>
        <w:t xml:space="preserve">к </w:t>
      </w:r>
      <w:r>
        <w:rPr>
          <w:sz w:val="28"/>
          <w:szCs w:val="28"/>
        </w:rPr>
        <w:t>территориальному</w:t>
      </w:r>
      <w:r w:rsidRPr="00E57E34">
        <w:rPr>
          <w:sz w:val="28"/>
          <w:szCs w:val="28"/>
        </w:rPr>
        <w:t xml:space="preserve"> Соглашению</w:t>
      </w:r>
      <w:r w:rsidRPr="00115625">
        <w:rPr>
          <w:sz w:val="28"/>
          <w:szCs w:val="28"/>
        </w:rPr>
        <w:t xml:space="preserve"> подлежит регистрации в Министерстве труда</w:t>
      </w:r>
      <w:r>
        <w:rPr>
          <w:sz w:val="28"/>
          <w:szCs w:val="28"/>
        </w:rPr>
        <w:t xml:space="preserve"> </w:t>
      </w:r>
      <w:r w:rsidRPr="00DA4661">
        <w:rPr>
          <w:sz w:val="28"/>
          <w:szCs w:val="28"/>
        </w:rPr>
        <w:t>и социальной защиты населения</w:t>
      </w:r>
      <w:r w:rsidRPr="00115625">
        <w:rPr>
          <w:sz w:val="28"/>
          <w:szCs w:val="28"/>
        </w:rPr>
        <w:t xml:space="preserve"> Рязанской области. </w:t>
      </w:r>
    </w:p>
    <w:p w:rsidR="00473168" w:rsidRPr="00F730FC" w:rsidRDefault="00473168" w:rsidP="00473168">
      <w:pPr>
        <w:ind w:firstLine="709"/>
        <w:jc w:val="both"/>
        <w:rPr>
          <w:sz w:val="28"/>
          <w:szCs w:val="28"/>
        </w:rPr>
      </w:pPr>
      <w:r w:rsidRPr="00F730FC">
        <w:rPr>
          <w:sz w:val="28"/>
          <w:szCs w:val="28"/>
        </w:rPr>
        <w:t>1.4.4. Ни одна из сторон, подписавших Соглашение,  не вправе в течение его срока действия в одностороннем порядке прекратить выполнение принятых на себя обязательств.</w:t>
      </w:r>
    </w:p>
    <w:p w:rsidR="00473168" w:rsidRPr="00F730FC" w:rsidRDefault="00473168" w:rsidP="00473168">
      <w:pPr>
        <w:ind w:firstLine="709"/>
        <w:jc w:val="both"/>
        <w:rPr>
          <w:sz w:val="28"/>
          <w:szCs w:val="28"/>
        </w:rPr>
      </w:pPr>
      <w:r w:rsidRPr="00F730FC">
        <w:rPr>
          <w:sz w:val="28"/>
          <w:szCs w:val="28"/>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020AAC" w:rsidRPr="00F730FC" w:rsidRDefault="00473168" w:rsidP="00020AAC">
      <w:pPr>
        <w:ind w:firstLine="360"/>
        <w:jc w:val="both"/>
        <w:rPr>
          <w:sz w:val="28"/>
          <w:szCs w:val="28"/>
        </w:rPr>
      </w:pPr>
      <w:r w:rsidRPr="00F730FC">
        <w:rPr>
          <w:sz w:val="28"/>
          <w:szCs w:val="28"/>
        </w:rPr>
        <w:t xml:space="preserve">     </w:t>
      </w:r>
      <w:r w:rsidR="00020AAC" w:rsidRPr="00F730FC">
        <w:rPr>
          <w:sz w:val="28"/>
          <w:szCs w:val="28"/>
        </w:rPr>
        <w:t>1.</w:t>
      </w:r>
      <w:r w:rsidR="00020AAC">
        <w:rPr>
          <w:sz w:val="28"/>
          <w:szCs w:val="28"/>
        </w:rPr>
        <w:t>4.5</w:t>
      </w:r>
      <w:r w:rsidR="00020AAC" w:rsidRPr="00F730FC">
        <w:rPr>
          <w:sz w:val="28"/>
          <w:szCs w:val="28"/>
        </w:rPr>
        <w:t>.Управление образования доводит текст Соглашения  до подведомственных  учреждений, Совет Профсоюза – до первичных профсоюзных организаций для его выполнения.</w:t>
      </w:r>
    </w:p>
    <w:p w:rsidR="00020AAC" w:rsidRPr="00F730FC" w:rsidRDefault="00020AAC" w:rsidP="00020AAC">
      <w:pPr>
        <w:ind w:firstLine="567"/>
        <w:jc w:val="both"/>
        <w:rPr>
          <w:sz w:val="28"/>
          <w:szCs w:val="28"/>
        </w:rPr>
      </w:pPr>
      <w:r w:rsidRPr="00F730FC">
        <w:rPr>
          <w:sz w:val="28"/>
          <w:szCs w:val="28"/>
        </w:rPr>
        <w:lastRenderedPageBreak/>
        <w:t>1.</w:t>
      </w:r>
      <w:r>
        <w:rPr>
          <w:sz w:val="28"/>
          <w:szCs w:val="28"/>
        </w:rPr>
        <w:t>4.6</w:t>
      </w:r>
      <w:r w:rsidRPr="00F730FC">
        <w:rPr>
          <w:sz w:val="28"/>
          <w:szCs w:val="28"/>
        </w:rPr>
        <w:t>. Соглашение вступает в силу с момента подписания и действует по 31 декабря 20</w:t>
      </w:r>
      <w:r w:rsidR="00AD3004">
        <w:rPr>
          <w:sz w:val="28"/>
          <w:szCs w:val="28"/>
        </w:rPr>
        <w:t>21</w:t>
      </w:r>
      <w:r w:rsidRPr="00F730FC">
        <w:rPr>
          <w:sz w:val="28"/>
          <w:szCs w:val="28"/>
        </w:rPr>
        <w:t xml:space="preserve"> года. </w:t>
      </w:r>
    </w:p>
    <w:p w:rsidR="00020AAC" w:rsidRPr="00F730FC" w:rsidRDefault="00020AAC" w:rsidP="00020AAC">
      <w:pPr>
        <w:ind w:firstLine="709"/>
        <w:jc w:val="both"/>
        <w:rPr>
          <w:sz w:val="28"/>
          <w:szCs w:val="28"/>
        </w:rPr>
      </w:pPr>
      <w:r w:rsidRPr="00F730FC">
        <w:rPr>
          <w:sz w:val="28"/>
          <w:szCs w:val="28"/>
        </w:rPr>
        <w:t>Итоги выполнения Соглашения рассматриваются на совместном заседании коллегии Управления  и Совета Профсоюза</w:t>
      </w:r>
      <w:r w:rsidR="00E832D6">
        <w:rPr>
          <w:sz w:val="28"/>
          <w:szCs w:val="28"/>
        </w:rPr>
        <w:t>.</w:t>
      </w:r>
    </w:p>
    <w:p w:rsidR="00020AAC" w:rsidRPr="00F730FC" w:rsidRDefault="00020AAC" w:rsidP="00020AAC">
      <w:pPr>
        <w:ind w:firstLine="709"/>
        <w:jc w:val="both"/>
        <w:rPr>
          <w:sz w:val="28"/>
          <w:szCs w:val="28"/>
        </w:rPr>
      </w:pPr>
      <w:r w:rsidRPr="00F730FC">
        <w:rPr>
          <w:sz w:val="28"/>
          <w:szCs w:val="28"/>
        </w:rPr>
        <w:t>Коллективные переговоры по разработке и заключению нового Соглашения должны быть начаты не позднее 1 октября 20</w:t>
      </w:r>
      <w:r w:rsidR="00AD3004">
        <w:rPr>
          <w:sz w:val="28"/>
          <w:szCs w:val="28"/>
        </w:rPr>
        <w:t>21</w:t>
      </w:r>
      <w:r w:rsidRPr="00F730FC">
        <w:rPr>
          <w:sz w:val="28"/>
          <w:szCs w:val="28"/>
        </w:rPr>
        <w:t xml:space="preserve"> года.</w:t>
      </w:r>
    </w:p>
    <w:p w:rsidR="00020AAC" w:rsidRDefault="00020AAC" w:rsidP="00473168">
      <w:pPr>
        <w:ind w:firstLine="360"/>
        <w:jc w:val="both"/>
        <w:rPr>
          <w:sz w:val="28"/>
          <w:szCs w:val="28"/>
        </w:rPr>
      </w:pPr>
    </w:p>
    <w:p w:rsidR="00020AAC" w:rsidRDefault="00020AAC" w:rsidP="00020AAC">
      <w:pPr>
        <w:jc w:val="center"/>
        <w:rPr>
          <w:b/>
          <w:sz w:val="28"/>
          <w:szCs w:val="28"/>
        </w:rPr>
      </w:pPr>
      <w:r w:rsidRPr="00753FD1">
        <w:rPr>
          <w:b/>
          <w:sz w:val="28"/>
          <w:szCs w:val="28"/>
        </w:rPr>
        <w:t xml:space="preserve">2. Социальное партнерство и координация </w:t>
      </w:r>
    </w:p>
    <w:p w:rsidR="00020AAC" w:rsidRPr="00753FD1" w:rsidRDefault="00020AAC" w:rsidP="00020AAC">
      <w:pPr>
        <w:jc w:val="center"/>
        <w:rPr>
          <w:b/>
          <w:sz w:val="28"/>
          <w:szCs w:val="28"/>
        </w:rPr>
      </w:pPr>
      <w:r w:rsidRPr="00753FD1">
        <w:rPr>
          <w:b/>
          <w:sz w:val="28"/>
          <w:szCs w:val="28"/>
        </w:rPr>
        <w:t>действий сторон соглашени</w:t>
      </w:r>
      <w:r>
        <w:rPr>
          <w:b/>
          <w:sz w:val="28"/>
          <w:szCs w:val="28"/>
        </w:rPr>
        <w:t>я</w:t>
      </w:r>
    </w:p>
    <w:p w:rsidR="00020AAC" w:rsidRPr="00753FD1" w:rsidRDefault="00020AAC" w:rsidP="00020AAC">
      <w:pPr>
        <w:ind w:firstLine="540"/>
        <w:jc w:val="both"/>
        <w:rPr>
          <w:sz w:val="28"/>
          <w:szCs w:val="28"/>
        </w:rPr>
      </w:pPr>
    </w:p>
    <w:p w:rsidR="00473168" w:rsidRPr="00F730FC" w:rsidRDefault="00020AAC" w:rsidP="00473168">
      <w:pPr>
        <w:ind w:firstLine="360"/>
        <w:jc w:val="both"/>
        <w:rPr>
          <w:spacing w:val="-4"/>
          <w:sz w:val="28"/>
          <w:szCs w:val="28"/>
        </w:rPr>
      </w:pPr>
      <w:r>
        <w:rPr>
          <w:sz w:val="28"/>
          <w:szCs w:val="28"/>
        </w:rPr>
        <w:t>2.1</w:t>
      </w:r>
      <w:r w:rsidR="00473168" w:rsidRPr="00F730FC">
        <w:rPr>
          <w:sz w:val="28"/>
          <w:szCs w:val="28"/>
        </w:rPr>
        <w:t xml:space="preserve">. </w:t>
      </w:r>
      <w:r w:rsidR="00473168" w:rsidRPr="00F730FC">
        <w:rPr>
          <w:spacing w:val="-4"/>
          <w:sz w:val="28"/>
          <w:szCs w:val="28"/>
        </w:rPr>
        <w:t>В целях развития социального партнерства, стороны признали необходимым:</w:t>
      </w:r>
    </w:p>
    <w:p w:rsidR="00473168" w:rsidRDefault="00473168" w:rsidP="00ED524C">
      <w:pPr>
        <w:jc w:val="both"/>
        <w:rPr>
          <w:spacing w:val="-6"/>
          <w:sz w:val="28"/>
          <w:szCs w:val="28"/>
        </w:rPr>
      </w:pPr>
      <w:r w:rsidRPr="00F730FC">
        <w:rPr>
          <w:sz w:val="28"/>
          <w:szCs w:val="28"/>
        </w:rPr>
        <w:t xml:space="preserve">     </w:t>
      </w:r>
      <w:r w:rsidR="001B7DE4">
        <w:rPr>
          <w:sz w:val="28"/>
          <w:szCs w:val="28"/>
        </w:rPr>
        <w:t>2.1.1</w:t>
      </w:r>
      <w:r w:rsidR="00ED524C">
        <w:rPr>
          <w:sz w:val="28"/>
          <w:szCs w:val="28"/>
        </w:rPr>
        <w:t>.</w:t>
      </w:r>
      <w:r w:rsidRPr="00F730FC">
        <w:rPr>
          <w:sz w:val="28"/>
          <w:szCs w:val="28"/>
        </w:rPr>
        <w:t xml:space="preserve"> </w:t>
      </w:r>
      <w:r w:rsidRPr="00F730FC">
        <w:rPr>
          <w:spacing w:val="-6"/>
          <w:sz w:val="28"/>
          <w:szCs w:val="28"/>
        </w:rPr>
        <w:t>Участие представителей другой стороны Соглашения в заседаниях руководящих органов при рассмотрении вопросов, затрагивающих социально - трудовые интересы работников, предоставление друг другу полной, своевременной  и достоверной информации о принимаемых решениях, затрагивающих трудовые, профессиональные и социально - экономические права и интересы работников учреждений; проведение взаимных консультаций по социально - экономическим и другим проблемам и задачам учреждений.</w:t>
      </w:r>
    </w:p>
    <w:p w:rsidR="00FC7CA2" w:rsidRDefault="00FC7CA2" w:rsidP="00FC7CA2">
      <w:pPr>
        <w:pStyle w:val="5"/>
        <w:ind w:firstLine="284"/>
        <w:rPr>
          <w:sz w:val="28"/>
          <w:szCs w:val="28"/>
        </w:rPr>
      </w:pPr>
      <w:r w:rsidRPr="00753FD1">
        <w:rPr>
          <w:sz w:val="28"/>
          <w:szCs w:val="28"/>
        </w:rPr>
        <w:t>2.1.</w:t>
      </w:r>
      <w:r w:rsidR="00ED524C">
        <w:rPr>
          <w:sz w:val="28"/>
          <w:szCs w:val="28"/>
        </w:rPr>
        <w:t>2</w:t>
      </w:r>
      <w:r w:rsidRPr="00753FD1">
        <w:rPr>
          <w:sz w:val="28"/>
          <w:szCs w:val="28"/>
        </w:rPr>
        <w:t xml:space="preserve">. Направлять </w:t>
      </w:r>
      <w:r w:rsidRPr="00FD6FAC">
        <w:rPr>
          <w:sz w:val="28"/>
          <w:szCs w:val="28"/>
        </w:rPr>
        <w:t>в пределах своей компетенции</w:t>
      </w:r>
      <w:r>
        <w:rPr>
          <w:sz w:val="28"/>
          <w:szCs w:val="28"/>
        </w:rPr>
        <w:t xml:space="preserve">, </w:t>
      </w:r>
      <w:r w:rsidRPr="00753FD1">
        <w:rPr>
          <w:sz w:val="28"/>
          <w:szCs w:val="28"/>
        </w:rPr>
        <w:t>по запросу любой из сторон Соглашения</w:t>
      </w:r>
      <w:r>
        <w:rPr>
          <w:sz w:val="28"/>
          <w:szCs w:val="28"/>
        </w:rPr>
        <w:t>,</w:t>
      </w:r>
      <w:r w:rsidRPr="00753FD1">
        <w:rPr>
          <w:sz w:val="28"/>
          <w:szCs w:val="28"/>
        </w:rPr>
        <w:t xml:space="preserve"> имеющуюся в их распоряжении информацию по всему кругу социально-экономических и трудовых проблем работников, в том числе:</w:t>
      </w:r>
    </w:p>
    <w:p w:rsidR="00FC7CA2" w:rsidRPr="00FD6FAC" w:rsidRDefault="00FC7CA2" w:rsidP="00FC7CA2">
      <w:pPr>
        <w:pStyle w:val="ac"/>
        <w:tabs>
          <w:tab w:val="left" w:pos="1418"/>
        </w:tabs>
        <w:spacing w:after="0"/>
        <w:ind w:left="0"/>
        <w:jc w:val="both"/>
        <w:rPr>
          <w:rFonts w:ascii="Times New Roman" w:hAnsi="Times New Roman"/>
          <w:sz w:val="28"/>
          <w:szCs w:val="28"/>
        </w:rPr>
      </w:pPr>
      <w:r w:rsidRPr="00FD6FAC">
        <w:rPr>
          <w:rFonts w:ascii="Times New Roman" w:hAnsi="Times New Roman"/>
          <w:sz w:val="28"/>
          <w:szCs w:val="28"/>
        </w:rPr>
        <w:t xml:space="preserve">        - статистические данные по сети учреждений, численности обучающихся, работающих;</w:t>
      </w:r>
    </w:p>
    <w:p w:rsidR="00FC7CA2" w:rsidRPr="00FD6FAC" w:rsidRDefault="00FC7CA2" w:rsidP="00FC7CA2">
      <w:pPr>
        <w:pStyle w:val="5"/>
        <w:numPr>
          <w:ilvl w:val="0"/>
          <w:numId w:val="1"/>
        </w:numPr>
        <w:tabs>
          <w:tab w:val="clear" w:pos="502"/>
          <w:tab w:val="num" w:pos="0"/>
        </w:tabs>
        <w:ind w:left="0" w:firstLine="540"/>
        <w:rPr>
          <w:sz w:val="28"/>
          <w:szCs w:val="28"/>
        </w:rPr>
      </w:pPr>
      <w:r w:rsidRPr="00FD6FAC">
        <w:rPr>
          <w:sz w:val="28"/>
          <w:szCs w:val="28"/>
        </w:rPr>
        <w:t xml:space="preserve">расчётные показатели и информацию о состоянии бюджетного финансирования образовательных учреждений </w:t>
      </w:r>
      <w:r>
        <w:rPr>
          <w:sz w:val="28"/>
          <w:szCs w:val="28"/>
        </w:rPr>
        <w:t>района</w:t>
      </w:r>
      <w:r w:rsidRPr="00FD6FAC">
        <w:rPr>
          <w:sz w:val="28"/>
          <w:szCs w:val="28"/>
        </w:rPr>
        <w:t>;</w:t>
      </w:r>
    </w:p>
    <w:p w:rsidR="00FC7CA2" w:rsidRPr="00FD6FAC" w:rsidRDefault="00FC7CA2" w:rsidP="00FC7CA2">
      <w:pPr>
        <w:pStyle w:val="5"/>
        <w:numPr>
          <w:ilvl w:val="0"/>
          <w:numId w:val="1"/>
        </w:numPr>
        <w:tabs>
          <w:tab w:val="clear" w:pos="502"/>
          <w:tab w:val="num" w:pos="0"/>
        </w:tabs>
        <w:ind w:left="0" w:firstLine="540"/>
        <w:rPr>
          <w:sz w:val="28"/>
          <w:szCs w:val="28"/>
        </w:rPr>
      </w:pPr>
      <w:r w:rsidRPr="00FD6FAC">
        <w:rPr>
          <w:sz w:val="28"/>
          <w:szCs w:val="28"/>
        </w:rPr>
        <w:t>информацию о состоянии выплаты заработной платы, доплат и надбавок, компенсационных выплат работникам;</w:t>
      </w:r>
    </w:p>
    <w:p w:rsidR="00FC7CA2" w:rsidRPr="002D6E9E" w:rsidRDefault="00FC7CA2" w:rsidP="00FC7CA2">
      <w:pPr>
        <w:pStyle w:val="5"/>
        <w:numPr>
          <w:ilvl w:val="0"/>
          <w:numId w:val="1"/>
        </w:numPr>
        <w:tabs>
          <w:tab w:val="clear" w:pos="502"/>
          <w:tab w:val="num" w:pos="0"/>
        </w:tabs>
        <w:ind w:left="0" w:firstLine="540"/>
        <w:rPr>
          <w:sz w:val="28"/>
          <w:szCs w:val="28"/>
        </w:rPr>
      </w:pPr>
      <w:r w:rsidRPr="00FD6FAC">
        <w:rPr>
          <w:sz w:val="28"/>
          <w:szCs w:val="28"/>
        </w:rPr>
        <w:t xml:space="preserve">информацию о состоянии материально-технической базы учреждений образования, условий и охраны труда </w:t>
      </w:r>
      <w:r w:rsidRPr="002D6E9E">
        <w:rPr>
          <w:sz w:val="28"/>
          <w:szCs w:val="28"/>
        </w:rPr>
        <w:t xml:space="preserve">в </w:t>
      </w:r>
      <w:r>
        <w:rPr>
          <w:sz w:val="28"/>
          <w:szCs w:val="28"/>
        </w:rPr>
        <w:t>учреждениях</w:t>
      </w:r>
      <w:r w:rsidRPr="002D6E9E">
        <w:rPr>
          <w:sz w:val="28"/>
          <w:szCs w:val="28"/>
        </w:rPr>
        <w:t>;</w:t>
      </w:r>
    </w:p>
    <w:p w:rsidR="00FC7CA2" w:rsidRPr="002D6E9E" w:rsidRDefault="00FC7CA2" w:rsidP="00FC7CA2">
      <w:pPr>
        <w:pStyle w:val="5"/>
        <w:numPr>
          <w:ilvl w:val="0"/>
          <w:numId w:val="1"/>
        </w:numPr>
        <w:tabs>
          <w:tab w:val="clear" w:pos="502"/>
          <w:tab w:val="num" w:pos="0"/>
        </w:tabs>
        <w:ind w:left="0" w:firstLine="540"/>
        <w:rPr>
          <w:sz w:val="28"/>
          <w:szCs w:val="28"/>
        </w:rPr>
      </w:pPr>
      <w:r w:rsidRPr="002D6E9E">
        <w:rPr>
          <w:sz w:val="28"/>
          <w:szCs w:val="28"/>
        </w:rPr>
        <w:t xml:space="preserve">показатели кадровой обеспеченности образовательных </w:t>
      </w:r>
      <w:r>
        <w:rPr>
          <w:sz w:val="28"/>
          <w:szCs w:val="28"/>
        </w:rPr>
        <w:t>учреждений</w:t>
      </w:r>
      <w:r w:rsidRPr="002D6E9E">
        <w:rPr>
          <w:sz w:val="28"/>
          <w:szCs w:val="28"/>
        </w:rPr>
        <w:t xml:space="preserve">; </w:t>
      </w:r>
    </w:p>
    <w:p w:rsidR="00FC7CA2" w:rsidRPr="00753FD1" w:rsidRDefault="00FC7CA2" w:rsidP="00FC7CA2">
      <w:pPr>
        <w:pStyle w:val="5"/>
        <w:numPr>
          <w:ilvl w:val="0"/>
          <w:numId w:val="1"/>
        </w:numPr>
        <w:tabs>
          <w:tab w:val="clear" w:pos="502"/>
          <w:tab w:val="num" w:pos="0"/>
        </w:tabs>
        <w:ind w:left="0" w:firstLine="540"/>
        <w:rPr>
          <w:spacing w:val="-4"/>
          <w:sz w:val="28"/>
          <w:szCs w:val="28"/>
        </w:rPr>
      </w:pPr>
      <w:r w:rsidRPr="00753FD1">
        <w:rPr>
          <w:spacing w:val="-4"/>
          <w:sz w:val="28"/>
          <w:szCs w:val="28"/>
        </w:rPr>
        <w:t>показатели производственного травматизма и заболеваемости среди работников;</w:t>
      </w:r>
    </w:p>
    <w:p w:rsidR="00FC7CA2" w:rsidRPr="00753FD1" w:rsidRDefault="00FC7CA2" w:rsidP="00FC7CA2">
      <w:pPr>
        <w:pStyle w:val="5"/>
        <w:numPr>
          <w:ilvl w:val="0"/>
          <w:numId w:val="1"/>
        </w:numPr>
        <w:tabs>
          <w:tab w:val="clear" w:pos="502"/>
          <w:tab w:val="num" w:pos="0"/>
        </w:tabs>
        <w:ind w:left="0" w:firstLine="540"/>
        <w:rPr>
          <w:sz w:val="28"/>
          <w:szCs w:val="28"/>
        </w:rPr>
      </w:pPr>
      <w:r w:rsidRPr="00753FD1">
        <w:rPr>
          <w:sz w:val="28"/>
          <w:szCs w:val="28"/>
        </w:rPr>
        <w:t>информацию о порядке и условиях предоставления мер социальной поддержки молодым специалистам, педагогам в сельской местности;</w:t>
      </w:r>
    </w:p>
    <w:p w:rsidR="00FC7CA2" w:rsidRPr="00753FD1" w:rsidRDefault="00FC7CA2" w:rsidP="00FC7CA2">
      <w:pPr>
        <w:pStyle w:val="5"/>
        <w:numPr>
          <w:ilvl w:val="0"/>
          <w:numId w:val="1"/>
        </w:numPr>
        <w:tabs>
          <w:tab w:val="clear" w:pos="502"/>
          <w:tab w:val="num" w:pos="0"/>
        </w:tabs>
        <w:ind w:left="0" w:firstLine="540"/>
        <w:rPr>
          <w:sz w:val="28"/>
          <w:szCs w:val="28"/>
        </w:rPr>
      </w:pPr>
      <w:r w:rsidRPr="00753FD1">
        <w:rPr>
          <w:sz w:val="28"/>
          <w:szCs w:val="28"/>
        </w:rPr>
        <w:t>проекты законодательных и иных нормативно-правовых актов, включая решения и распорядительные документы по всему кругу социально-трудовых отношений в сфере образования</w:t>
      </w:r>
      <w:r>
        <w:rPr>
          <w:sz w:val="28"/>
          <w:szCs w:val="28"/>
        </w:rPr>
        <w:t>.</w:t>
      </w:r>
    </w:p>
    <w:p w:rsidR="00FC7CA2" w:rsidRPr="000943FC" w:rsidRDefault="00FC7CA2" w:rsidP="00FC7CA2">
      <w:pPr>
        <w:ind w:firstLine="540"/>
        <w:jc w:val="both"/>
        <w:rPr>
          <w:bCs/>
          <w:sz w:val="28"/>
          <w:szCs w:val="28"/>
        </w:rPr>
      </w:pPr>
      <w:r w:rsidRPr="000943FC">
        <w:rPr>
          <w:sz w:val="28"/>
          <w:szCs w:val="28"/>
        </w:rPr>
        <w:t xml:space="preserve">2.2. </w:t>
      </w:r>
      <w:r>
        <w:rPr>
          <w:b/>
          <w:sz w:val="28"/>
          <w:szCs w:val="28"/>
        </w:rPr>
        <w:t xml:space="preserve">Управление образования </w:t>
      </w:r>
      <w:r w:rsidRPr="000943FC">
        <w:rPr>
          <w:bCs/>
          <w:sz w:val="28"/>
          <w:szCs w:val="28"/>
        </w:rPr>
        <w:t xml:space="preserve"> обеспечивает выполнение следующих пунктов: </w:t>
      </w:r>
    </w:p>
    <w:p w:rsidR="00FC7CA2" w:rsidRPr="00753FD1" w:rsidRDefault="00FC7CA2" w:rsidP="00FC7CA2">
      <w:pPr>
        <w:ind w:firstLine="540"/>
        <w:jc w:val="both"/>
        <w:rPr>
          <w:sz w:val="28"/>
          <w:szCs w:val="28"/>
        </w:rPr>
      </w:pPr>
      <w:r w:rsidRPr="00753FD1">
        <w:rPr>
          <w:sz w:val="28"/>
          <w:szCs w:val="28"/>
        </w:rPr>
        <w:t xml:space="preserve">2.2.1. Заблаговременно  представляет в </w:t>
      </w:r>
      <w:r>
        <w:rPr>
          <w:sz w:val="28"/>
          <w:szCs w:val="28"/>
        </w:rPr>
        <w:t>Совет</w:t>
      </w:r>
      <w:r w:rsidRPr="00753FD1">
        <w:rPr>
          <w:sz w:val="28"/>
          <w:szCs w:val="28"/>
        </w:rPr>
        <w:t xml:space="preserve"> Профсоюза проекты нормативных правовых актов, вносимы</w:t>
      </w:r>
      <w:r>
        <w:rPr>
          <w:sz w:val="28"/>
          <w:szCs w:val="28"/>
        </w:rPr>
        <w:t>х</w:t>
      </w:r>
      <w:r w:rsidRPr="00753FD1">
        <w:rPr>
          <w:sz w:val="28"/>
          <w:szCs w:val="28"/>
        </w:rPr>
        <w:t xml:space="preserve"> </w:t>
      </w:r>
      <w:r>
        <w:rPr>
          <w:sz w:val="28"/>
          <w:szCs w:val="28"/>
        </w:rPr>
        <w:t>управлением в</w:t>
      </w:r>
      <w:r w:rsidRPr="00753FD1">
        <w:rPr>
          <w:sz w:val="28"/>
          <w:szCs w:val="28"/>
        </w:rPr>
        <w:t xml:space="preserve"> Думу, других</w:t>
      </w:r>
      <w:r>
        <w:rPr>
          <w:sz w:val="28"/>
          <w:szCs w:val="28"/>
        </w:rPr>
        <w:t xml:space="preserve">, </w:t>
      </w:r>
      <w:r w:rsidRPr="002B1998">
        <w:rPr>
          <w:sz w:val="28"/>
          <w:szCs w:val="28"/>
        </w:rPr>
        <w:t xml:space="preserve">разрабатываемых </w:t>
      </w:r>
      <w:r>
        <w:rPr>
          <w:sz w:val="28"/>
          <w:szCs w:val="28"/>
        </w:rPr>
        <w:t xml:space="preserve">управлением образования </w:t>
      </w:r>
      <w:r w:rsidRPr="00753FD1">
        <w:rPr>
          <w:sz w:val="28"/>
          <w:szCs w:val="28"/>
        </w:rPr>
        <w:t>правовых актов затрагивающих социально-экономические и трудовые права и интересы работников, для учета по ним мнения и позиции Профсоюза.</w:t>
      </w:r>
    </w:p>
    <w:p w:rsidR="00FC7CA2" w:rsidRDefault="00B27702" w:rsidP="00FC7CA2">
      <w:pPr>
        <w:ind w:firstLine="540"/>
        <w:jc w:val="both"/>
        <w:rPr>
          <w:sz w:val="28"/>
          <w:szCs w:val="28"/>
        </w:rPr>
      </w:pPr>
      <w:r>
        <w:rPr>
          <w:sz w:val="28"/>
          <w:szCs w:val="28"/>
        </w:rPr>
        <w:t xml:space="preserve">Образовательным </w:t>
      </w:r>
      <w:r w:rsidR="00FC7CA2" w:rsidRPr="00FD6FAC">
        <w:rPr>
          <w:sz w:val="28"/>
          <w:szCs w:val="28"/>
        </w:rPr>
        <w:t xml:space="preserve"> учреждениям</w:t>
      </w:r>
      <w:r w:rsidR="00FC7CA2" w:rsidRPr="00753FD1">
        <w:rPr>
          <w:sz w:val="28"/>
          <w:szCs w:val="28"/>
        </w:rPr>
        <w:t xml:space="preserve"> осуществлять </w:t>
      </w:r>
      <w:r w:rsidR="00FC7CA2" w:rsidRPr="002B1998">
        <w:rPr>
          <w:sz w:val="28"/>
          <w:szCs w:val="28"/>
        </w:rPr>
        <w:t>аналогичный,</w:t>
      </w:r>
      <w:r w:rsidR="00FC7CA2" w:rsidRPr="00753FD1">
        <w:rPr>
          <w:sz w:val="28"/>
          <w:szCs w:val="28"/>
        </w:rPr>
        <w:t xml:space="preserve"> по отношению к соответствующим органам Профсоюза, </w:t>
      </w:r>
      <w:r w:rsidR="00FC7CA2" w:rsidRPr="002B1998">
        <w:rPr>
          <w:sz w:val="28"/>
          <w:szCs w:val="28"/>
        </w:rPr>
        <w:t xml:space="preserve">порядок согласования  </w:t>
      </w:r>
      <w:r w:rsidR="00FC7CA2" w:rsidRPr="00FD6FAC">
        <w:rPr>
          <w:sz w:val="28"/>
          <w:szCs w:val="28"/>
        </w:rPr>
        <w:t>локальных</w:t>
      </w:r>
      <w:r w:rsidR="00FC7CA2">
        <w:rPr>
          <w:sz w:val="28"/>
          <w:szCs w:val="28"/>
        </w:rPr>
        <w:t xml:space="preserve"> и </w:t>
      </w:r>
      <w:r w:rsidR="00FC7CA2" w:rsidRPr="002B1998">
        <w:rPr>
          <w:sz w:val="28"/>
          <w:szCs w:val="28"/>
        </w:rPr>
        <w:t>нормативн</w:t>
      </w:r>
      <w:r w:rsidR="00FC7CA2">
        <w:rPr>
          <w:sz w:val="28"/>
          <w:szCs w:val="28"/>
        </w:rPr>
        <w:t>о-</w:t>
      </w:r>
      <w:r w:rsidR="00FC7CA2" w:rsidRPr="00FD6FAC">
        <w:rPr>
          <w:sz w:val="28"/>
          <w:szCs w:val="28"/>
        </w:rPr>
        <w:t>правовых</w:t>
      </w:r>
      <w:r w:rsidR="00FC7CA2" w:rsidRPr="002B1998">
        <w:rPr>
          <w:sz w:val="28"/>
          <w:szCs w:val="28"/>
        </w:rPr>
        <w:t xml:space="preserve"> актов</w:t>
      </w:r>
      <w:r w:rsidR="00FC7CA2">
        <w:rPr>
          <w:sz w:val="28"/>
          <w:szCs w:val="28"/>
        </w:rPr>
        <w:t xml:space="preserve">. </w:t>
      </w:r>
    </w:p>
    <w:p w:rsidR="00B27702" w:rsidRPr="00F730FC" w:rsidRDefault="00FC7CA2" w:rsidP="00B27702">
      <w:pPr>
        <w:ind w:firstLine="540"/>
        <w:jc w:val="both"/>
        <w:rPr>
          <w:sz w:val="28"/>
          <w:szCs w:val="28"/>
        </w:rPr>
      </w:pPr>
      <w:r w:rsidRPr="00753FD1">
        <w:rPr>
          <w:sz w:val="28"/>
          <w:szCs w:val="28"/>
        </w:rPr>
        <w:lastRenderedPageBreak/>
        <w:t>2.2.2.</w:t>
      </w:r>
      <w:r w:rsidR="00B27702" w:rsidRPr="00B27702">
        <w:rPr>
          <w:sz w:val="28"/>
          <w:szCs w:val="28"/>
        </w:rPr>
        <w:t xml:space="preserve"> </w:t>
      </w:r>
      <w:r w:rsidR="00B27702" w:rsidRPr="00F730FC">
        <w:rPr>
          <w:sz w:val="28"/>
          <w:szCs w:val="28"/>
        </w:rPr>
        <w:t>Управление образования обеспечивает участие представителей районной организации профсоюза в работе  представительства Главной аттестационной комиссии для аттестации педагогических и руководящих работников образовательных учреждений района на первую  квалификационную категорию.</w:t>
      </w:r>
    </w:p>
    <w:p w:rsidR="00B27702" w:rsidRDefault="00B27702" w:rsidP="00B27702">
      <w:pPr>
        <w:ind w:firstLine="360"/>
        <w:jc w:val="center"/>
        <w:rPr>
          <w:rFonts w:ascii="Arial" w:hAnsi="Arial" w:cs="Arial"/>
          <w:b/>
          <w:bCs/>
        </w:rPr>
      </w:pPr>
    </w:p>
    <w:p w:rsidR="00FC7CA2" w:rsidRPr="000943FC" w:rsidRDefault="00FC7CA2" w:rsidP="00FC7CA2">
      <w:pPr>
        <w:pStyle w:val="21"/>
        <w:spacing w:after="0" w:line="240" w:lineRule="auto"/>
        <w:ind w:left="0" w:firstLine="539"/>
        <w:jc w:val="both"/>
      </w:pPr>
      <w:r w:rsidRPr="000943FC">
        <w:rPr>
          <w:sz w:val="28"/>
          <w:szCs w:val="28"/>
        </w:rPr>
        <w:t xml:space="preserve">2.3. </w:t>
      </w:r>
      <w:r w:rsidR="00B27702">
        <w:rPr>
          <w:b/>
          <w:sz w:val="28"/>
          <w:szCs w:val="28"/>
        </w:rPr>
        <w:t xml:space="preserve">Совет </w:t>
      </w:r>
      <w:r w:rsidRPr="00AF7BDC">
        <w:rPr>
          <w:b/>
          <w:sz w:val="28"/>
          <w:szCs w:val="28"/>
        </w:rPr>
        <w:t>Профсоюза</w:t>
      </w:r>
      <w:r w:rsidRPr="000943FC">
        <w:t xml:space="preserve">: </w:t>
      </w:r>
    </w:p>
    <w:p w:rsidR="00FC7CA2" w:rsidRPr="00753FD1" w:rsidRDefault="00FC7CA2" w:rsidP="00FC7CA2">
      <w:pPr>
        <w:ind w:firstLine="540"/>
        <w:jc w:val="both"/>
        <w:rPr>
          <w:sz w:val="28"/>
          <w:szCs w:val="28"/>
        </w:rPr>
      </w:pPr>
      <w:r w:rsidRPr="00753FD1">
        <w:rPr>
          <w:sz w:val="28"/>
          <w:szCs w:val="28"/>
        </w:rPr>
        <w:t>2.3.1. Обеспечива</w:t>
      </w:r>
      <w:r>
        <w:rPr>
          <w:sz w:val="28"/>
          <w:szCs w:val="28"/>
        </w:rPr>
        <w:t>е</w:t>
      </w:r>
      <w:r w:rsidRPr="00753FD1">
        <w:rPr>
          <w:sz w:val="28"/>
          <w:szCs w:val="28"/>
        </w:rPr>
        <w:t>т представительство и защиту социально-трудовых прав и интересов работников отрасли.</w:t>
      </w:r>
    </w:p>
    <w:p w:rsidR="00FC7CA2" w:rsidRPr="00753FD1" w:rsidRDefault="00FC7CA2" w:rsidP="00FC7CA2">
      <w:pPr>
        <w:ind w:firstLine="540"/>
        <w:jc w:val="both"/>
        <w:rPr>
          <w:sz w:val="28"/>
          <w:szCs w:val="28"/>
        </w:rPr>
      </w:pPr>
      <w:r w:rsidRPr="00753FD1">
        <w:rPr>
          <w:sz w:val="28"/>
          <w:szCs w:val="28"/>
        </w:rPr>
        <w:t>2.3.2. Оказыва</w:t>
      </w:r>
      <w:r>
        <w:rPr>
          <w:sz w:val="28"/>
          <w:szCs w:val="28"/>
        </w:rPr>
        <w:t>е</w:t>
      </w:r>
      <w:r w:rsidRPr="00753FD1">
        <w:rPr>
          <w:sz w:val="28"/>
          <w:szCs w:val="28"/>
        </w:rPr>
        <w:t>т членам Профсоюза и профсоюзным организациям помощь при разработке локальных нормативных актов, содержащих нормы трудового права, заключении коллективных договоров, разрешени</w:t>
      </w:r>
      <w:r>
        <w:rPr>
          <w:sz w:val="28"/>
          <w:szCs w:val="28"/>
        </w:rPr>
        <w:t>и</w:t>
      </w:r>
      <w:r w:rsidRPr="00753FD1">
        <w:rPr>
          <w:sz w:val="28"/>
          <w:szCs w:val="28"/>
        </w:rPr>
        <w:t xml:space="preserve"> индивидуальных и коллективных трудовых споров.</w:t>
      </w:r>
    </w:p>
    <w:p w:rsidR="00FC7CA2" w:rsidRPr="002D6E9E" w:rsidRDefault="00FC7CA2" w:rsidP="00FC7CA2">
      <w:pPr>
        <w:ind w:firstLine="540"/>
        <w:jc w:val="both"/>
        <w:rPr>
          <w:spacing w:val="-4"/>
          <w:sz w:val="28"/>
          <w:szCs w:val="28"/>
        </w:rPr>
      </w:pPr>
      <w:r w:rsidRPr="000D22CA">
        <w:rPr>
          <w:spacing w:val="-4"/>
          <w:sz w:val="28"/>
          <w:szCs w:val="28"/>
        </w:rPr>
        <w:t xml:space="preserve">2.3.3. Использует возможности переговорного процесса с целью учета интересов сторон и предотвращения социальной напряженности в </w:t>
      </w:r>
      <w:r w:rsidRPr="002D6E9E">
        <w:rPr>
          <w:spacing w:val="-4"/>
          <w:sz w:val="28"/>
          <w:szCs w:val="28"/>
        </w:rPr>
        <w:t xml:space="preserve">коллективах </w:t>
      </w:r>
      <w:r w:rsidRPr="002D6E9E">
        <w:rPr>
          <w:bCs/>
          <w:sz w:val="28"/>
          <w:szCs w:val="28"/>
        </w:rPr>
        <w:t>организаций</w:t>
      </w:r>
      <w:r w:rsidRPr="002D6E9E">
        <w:rPr>
          <w:spacing w:val="-4"/>
          <w:sz w:val="28"/>
          <w:szCs w:val="28"/>
        </w:rPr>
        <w:t>.</w:t>
      </w:r>
    </w:p>
    <w:p w:rsidR="00FC7CA2" w:rsidRDefault="00FC7CA2" w:rsidP="00FC7CA2">
      <w:pPr>
        <w:pStyle w:val="5"/>
        <w:ind w:firstLine="540"/>
        <w:rPr>
          <w:sz w:val="28"/>
          <w:szCs w:val="28"/>
        </w:rPr>
      </w:pPr>
      <w:r w:rsidRPr="00753FD1">
        <w:rPr>
          <w:sz w:val="28"/>
          <w:szCs w:val="28"/>
        </w:rPr>
        <w:t>2.3.4. Осуществля</w:t>
      </w:r>
      <w:r>
        <w:rPr>
          <w:sz w:val="28"/>
          <w:szCs w:val="28"/>
        </w:rPr>
        <w:t>е</w:t>
      </w:r>
      <w:r w:rsidRPr="00753FD1">
        <w:rPr>
          <w:sz w:val="28"/>
          <w:szCs w:val="28"/>
        </w:rPr>
        <w:t xml:space="preserve">т систематический анализ, обобщение опыта заключенных  коллективных договоров образовательных </w:t>
      </w:r>
      <w:r w:rsidRPr="002D6E9E">
        <w:rPr>
          <w:bCs/>
          <w:sz w:val="28"/>
          <w:szCs w:val="28"/>
        </w:rPr>
        <w:t>организаций</w:t>
      </w:r>
      <w:r w:rsidRPr="002D6E9E">
        <w:rPr>
          <w:sz w:val="28"/>
          <w:szCs w:val="28"/>
        </w:rPr>
        <w:t>, а</w:t>
      </w:r>
      <w:r w:rsidRPr="00753FD1">
        <w:rPr>
          <w:sz w:val="28"/>
          <w:szCs w:val="28"/>
        </w:rPr>
        <w:t xml:space="preserve"> также контроль за состоянием и эффективностью договорного регулирования социально-трудовых отношений.</w:t>
      </w:r>
      <w:r w:rsidRPr="000D22CA">
        <w:rPr>
          <w:sz w:val="28"/>
          <w:szCs w:val="28"/>
        </w:rPr>
        <w:t xml:space="preserve"> </w:t>
      </w:r>
    </w:p>
    <w:p w:rsidR="00FC7CA2" w:rsidRPr="00AF7BDC" w:rsidRDefault="00FC7CA2" w:rsidP="00FC7CA2">
      <w:pPr>
        <w:tabs>
          <w:tab w:val="left" w:pos="1418"/>
        </w:tabs>
        <w:jc w:val="both"/>
        <w:rPr>
          <w:sz w:val="28"/>
          <w:szCs w:val="28"/>
        </w:rPr>
      </w:pPr>
      <w:r w:rsidRPr="000D22CA">
        <w:rPr>
          <w:spacing w:val="-4"/>
          <w:sz w:val="28"/>
          <w:szCs w:val="28"/>
        </w:rPr>
        <w:t xml:space="preserve">        </w:t>
      </w:r>
      <w:r w:rsidRPr="00AF7BDC">
        <w:rPr>
          <w:spacing w:val="-4"/>
          <w:sz w:val="28"/>
          <w:szCs w:val="28"/>
        </w:rPr>
        <w:t>2.3.5. Анализир</w:t>
      </w:r>
      <w:r w:rsidR="00B27702">
        <w:rPr>
          <w:spacing w:val="-4"/>
          <w:sz w:val="28"/>
          <w:szCs w:val="28"/>
        </w:rPr>
        <w:t xml:space="preserve">ует </w:t>
      </w:r>
      <w:r w:rsidRPr="00AF7BDC">
        <w:rPr>
          <w:spacing w:val="-4"/>
          <w:sz w:val="28"/>
          <w:szCs w:val="28"/>
        </w:rPr>
        <w:t xml:space="preserve"> поступающие от трудовых коллективов и отдельных членов Профсоюза предложения по улучшению работы учреждений образования и направля</w:t>
      </w:r>
      <w:r w:rsidR="00B27702">
        <w:rPr>
          <w:spacing w:val="-4"/>
          <w:sz w:val="28"/>
          <w:szCs w:val="28"/>
        </w:rPr>
        <w:t>ет</w:t>
      </w:r>
      <w:r w:rsidRPr="00AF7BDC">
        <w:rPr>
          <w:spacing w:val="-4"/>
          <w:sz w:val="28"/>
          <w:szCs w:val="28"/>
        </w:rPr>
        <w:t xml:space="preserve"> предложения в </w:t>
      </w:r>
      <w:r w:rsidR="00B27702">
        <w:rPr>
          <w:spacing w:val="-4"/>
          <w:sz w:val="28"/>
          <w:szCs w:val="28"/>
        </w:rPr>
        <w:t>управление образования</w:t>
      </w:r>
      <w:r w:rsidRPr="00AF7BDC">
        <w:rPr>
          <w:spacing w:val="-4"/>
          <w:sz w:val="28"/>
          <w:szCs w:val="28"/>
        </w:rPr>
        <w:t xml:space="preserve">, </w:t>
      </w:r>
      <w:r w:rsidR="00B27702">
        <w:rPr>
          <w:spacing w:val="-4"/>
          <w:sz w:val="28"/>
          <w:szCs w:val="28"/>
        </w:rPr>
        <w:t>Администрацию Спсского района.</w:t>
      </w:r>
    </w:p>
    <w:p w:rsidR="00FC7CA2" w:rsidRPr="00F730FC" w:rsidRDefault="00FC7CA2" w:rsidP="00FC7CA2">
      <w:pPr>
        <w:ind w:firstLine="284"/>
        <w:jc w:val="both"/>
        <w:rPr>
          <w:spacing w:val="-6"/>
          <w:sz w:val="28"/>
          <w:szCs w:val="28"/>
        </w:rPr>
      </w:pPr>
    </w:p>
    <w:p w:rsidR="00D46FC6" w:rsidRDefault="00B27702" w:rsidP="00D46FC6">
      <w:pPr>
        <w:ind w:firstLine="360"/>
        <w:jc w:val="center"/>
        <w:rPr>
          <w:b/>
          <w:bCs/>
          <w:sz w:val="28"/>
          <w:szCs w:val="28"/>
        </w:rPr>
      </w:pPr>
      <w:r>
        <w:rPr>
          <w:b/>
          <w:bCs/>
          <w:sz w:val="28"/>
          <w:szCs w:val="28"/>
        </w:rPr>
        <w:t>3.</w:t>
      </w:r>
      <w:r w:rsidR="00473168" w:rsidRPr="004678E8">
        <w:rPr>
          <w:b/>
          <w:bCs/>
          <w:sz w:val="28"/>
          <w:szCs w:val="28"/>
        </w:rPr>
        <w:t xml:space="preserve"> Обязательства  в области экономики</w:t>
      </w:r>
    </w:p>
    <w:p w:rsidR="00473168" w:rsidRDefault="00473168" w:rsidP="00D46FC6">
      <w:pPr>
        <w:ind w:firstLine="360"/>
        <w:jc w:val="center"/>
        <w:rPr>
          <w:b/>
          <w:bCs/>
          <w:sz w:val="28"/>
          <w:szCs w:val="28"/>
        </w:rPr>
      </w:pPr>
      <w:r w:rsidRPr="004678E8">
        <w:rPr>
          <w:b/>
          <w:bCs/>
          <w:sz w:val="28"/>
          <w:szCs w:val="28"/>
        </w:rPr>
        <w:t>и управления образованием</w:t>
      </w:r>
    </w:p>
    <w:p w:rsidR="00D46FC6" w:rsidRPr="002F314E" w:rsidRDefault="00D46FC6" w:rsidP="00D46FC6">
      <w:pPr>
        <w:ind w:firstLine="567"/>
        <w:jc w:val="both"/>
        <w:rPr>
          <w:sz w:val="28"/>
          <w:szCs w:val="28"/>
        </w:rPr>
      </w:pPr>
      <w:r w:rsidRPr="002F314E">
        <w:rPr>
          <w:sz w:val="28"/>
          <w:szCs w:val="28"/>
        </w:rPr>
        <w:t>3.1</w:t>
      </w:r>
      <w:r w:rsidRPr="00AF7BDC">
        <w:rPr>
          <w:b/>
          <w:sz w:val="28"/>
          <w:szCs w:val="28"/>
        </w:rPr>
        <w:t>. Стороны</w:t>
      </w:r>
      <w:r w:rsidRPr="002F314E">
        <w:rPr>
          <w:sz w:val="28"/>
          <w:szCs w:val="28"/>
        </w:rPr>
        <w:t xml:space="preserve"> </w:t>
      </w:r>
      <w:r w:rsidRPr="00AF7BDC">
        <w:rPr>
          <w:sz w:val="28"/>
          <w:szCs w:val="28"/>
        </w:rPr>
        <w:t>в пределах своей компетенции</w:t>
      </w:r>
      <w:r w:rsidRPr="002F314E">
        <w:rPr>
          <w:sz w:val="28"/>
          <w:szCs w:val="28"/>
        </w:rPr>
        <w:t xml:space="preserve"> договорились:</w:t>
      </w:r>
    </w:p>
    <w:p w:rsidR="00D46FC6" w:rsidRPr="00EF41C3" w:rsidRDefault="00D46FC6" w:rsidP="00D46FC6">
      <w:pPr>
        <w:ind w:firstLine="567"/>
        <w:jc w:val="both"/>
        <w:rPr>
          <w:sz w:val="28"/>
          <w:szCs w:val="28"/>
        </w:rPr>
      </w:pPr>
      <w:r w:rsidRPr="00EF41C3">
        <w:rPr>
          <w:sz w:val="28"/>
          <w:szCs w:val="28"/>
        </w:rPr>
        <w:t>3.1.1. Осуществлять согласованную политику по реализации областных законов и иных нормативных правовых актов, направленных на развитие отрасли и социальную защиту работников образования.</w:t>
      </w:r>
    </w:p>
    <w:p w:rsidR="00D46FC6" w:rsidRPr="00EF41C3" w:rsidRDefault="00D46FC6" w:rsidP="00D46FC6">
      <w:pPr>
        <w:ind w:firstLine="567"/>
        <w:jc w:val="both"/>
        <w:rPr>
          <w:sz w:val="28"/>
          <w:szCs w:val="28"/>
        </w:rPr>
      </w:pPr>
      <w:r w:rsidRPr="00EF41C3">
        <w:rPr>
          <w:sz w:val="28"/>
          <w:szCs w:val="28"/>
        </w:rPr>
        <w:t>3.1.2. В установленном порядке</w:t>
      </w:r>
      <w:r>
        <w:rPr>
          <w:sz w:val="28"/>
          <w:szCs w:val="28"/>
        </w:rPr>
        <w:t xml:space="preserve"> </w:t>
      </w:r>
      <w:r w:rsidRPr="00EF41C3">
        <w:rPr>
          <w:sz w:val="28"/>
          <w:szCs w:val="28"/>
        </w:rPr>
        <w:t xml:space="preserve">обращаться в органы государственной власти Рязанской  области </w:t>
      </w:r>
      <w:r w:rsidR="007541D1">
        <w:rPr>
          <w:sz w:val="28"/>
          <w:szCs w:val="28"/>
        </w:rPr>
        <w:t xml:space="preserve"> и местного самоуправления </w:t>
      </w:r>
      <w:r w:rsidRPr="00EF41C3">
        <w:rPr>
          <w:sz w:val="28"/>
          <w:szCs w:val="28"/>
        </w:rPr>
        <w:t>для решения следующих вопросов:</w:t>
      </w:r>
    </w:p>
    <w:p w:rsidR="00D46FC6" w:rsidRPr="00EF41C3" w:rsidRDefault="00D46FC6" w:rsidP="00D46FC6">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298"/>
        </w:tabs>
        <w:suppressAutoHyphens/>
        <w:ind w:left="567"/>
        <w:jc w:val="both"/>
        <w:rPr>
          <w:sz w:val="28"/>
          <w:szCs w:val="28"/>
        </w:rPr>
      </w:pPr>
      <w:r w:rsidRPr="00EF41C3">
        <w:rPr>
          <w:sz w:val="28"/>
          <w:szCs w:val="28"/>
        </w:rPr>
        <w:t xml:space="preserve"> повышения заработной платы работников образования;</w:t>
      </w:r>
    </w:p>
    <w:p w:rsidR="00D46FC6" w:rsidRPr="002D6E9E" w:rsidRDefault="00D46FC6" w:rsidP="00D46FC6">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298"/>
        </w:tabs>
        <w:suppressAutoHyphens/>
        <w:ind w:left="567"/>
        <w:jc w:val="both"/>
        <w:rPr>
          <w:sz w:val="28"/>
          <w:szCs w:val="28"/>
        </w:rPr>
      </w:pPr>
      <w:r w:rsidRPr="00EF41C3">
        <w:rPr>
          <w:sz w:val="28"/>
          <w:szCs w:val="28"/>
        </w:rPr>
        <w:t xml:space="preserve"> увеличения нормативов расходных потребностей на содержание </w:t>
      </w:r>
      <w:r w:rsidRPr="002D6E9E">
        <w:rPr>
          <w:sz w:val="28"/>
          <w:szCs w:val="28"/>
        </w:rPr>
        <w:t xml:space="preserve">образовательных </w:t>
      </w:r>
      <w:r w:rsidRPr="002D6E9E">
        <w:rPr>
          <w:bCs/>
          <w:sz w:val="28"/>
          <w:szCs w:val="28"/>
        </w:rPr>
        <w:t>организаций</w:t>
      </w:r>
      <w:r w:rsidRPr="002D6E9E">
        <w:rPr>
          <w:sz w:val="28"/>
          <w:szCs w:val="28"/>
        </w:rPr>
        <w:t>;</w:t>
      </w:r>
    </w:p>
    <w:p w:rsidR="00D46FC6" w:rsidRPr="00EF41C3" w:rsidRDefault="00D46FC6" w:rsidP="00D46FC6">
      <w:pPr>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298"/>
        </w:tabs>
        <w:suppressAutoHyphens/>
        <w:ind w:left="567"/>
        <w:jc w:val="both"/>
        <w:rPr>
          <w:sz w:val="28"/>
          <w:szCs w:val="28"/>
        </w:rPr>
      </w:pPr>
      <w:r w:rsidRPr="00EF41C3">
        <w:rPr>
          <w:sz w:val="28"/>
          <w:szCs w:val="28"/>
        </w:rPr>
        <w:t xml:space="preserve"> увеличения норматива расчетной стоимости одного обучающегося (воспитанника) при подушевом финансировании;</w:t>
      </w:r>
    </w:p>
    <w:p w:rsidR="00D46FC6" w:rsidRPr="002D6E9E" w:rsidRDefault="00D46FC6" w:rsidP="00D46FC6">
      <w:pPr>
        <w:ind w:firstLine="540"/>
        <w:jc w:val="both"/>
        <w:rPr>
          <w:sz w:val="28"/>
          <w:szCs w:val="28"/>
        </w:rPr>
      </w:pPr>
      <w:r w:rsidRPr="00EF41C3">
        <w:rPr>
          <w:snapToGrid w:val="0"/>
          <w:sz w:val="28"/>
          <w:szCs w:val="28"/>
        </w:rPr>
        <w:t xml:space="preserve">- </w:t>
      </w:r>
      <w:r w:rsidRPr="002D6E9E">
        <w:rPr>
          <w:snapToGrid w:val="0"/>
          <w:sz w:val="28"/>
          <w:szCs w:val="28"/>
        </w:rPr>
        <w:t xml:space="preserve">своевременного и в полном объеме снабжения топливно-энергетическими и водными ресурсами </w:t>
      </w:r>
      <w:r w:rsidRPr="002D6E9E">
        <w:rPr>
          <w:bCs/>
          <w:sz w:val="28"/>
          <w:szCs w:val="28"/>
        </w:rPr>
        <w:t>организаций</w:t>
      </w:r>
      <w:r w:rsidRPr="002D6E9E">
        <w:rPr>
          <w:snapToGrid w:val="0"/>
          <w:sz w:val="28"/>
          <w:szCs w:val="28"/>
        </w:rPr>
        <w:t xml:space="preserve"> различных типов и видов;</w:t>
      </w:r>
      <w:r w:rsidRPr="002D6E9E">
        <w:rPr>
          <w:sz w:val="28"/>
          <w:szCs w:val="28"/>
        </w:rPr>
        <w:t xml:space="preserve"> </w:t>
      </w:r>
    </w:p>
    <w:p w:rsidR="00D46FC6" w:rsidRPr="00EF41C3" w:rsidRDefault="00D46FC6" w:rsidP="00D46FC6">
      <w:pPr>
        <w:ind w:firstLine="567"/>
        <w:jc w:val="both"/>
        <w:rPr>
          <w:snapToGrid w:val="0"/>
          <w:sz w:val="28"/>
          <w:szCs w:val="28"/>
        </w:rPr>
      </w:pPr>
      <w:r w:rsidRPr="002D6E9E">
        <w:rPr>
          <w:snapToGrid w:val="0"/>
          <w:sz w:val="28"/>
          <w:szCs w:val="28"/>
        </w:rPr>
        <w:t xml:space="preserve">- освобождения </w:t>
      </w:r>
      <w:r w:rsidRPr="002D6E9E">
        <w:rPr>
          <w:bCs/>
          <w:sz w:val="28"/>
          <w:szCs w:val="28"/>
        </w:rPr>
        <w:t>организаций</w:t>
      </w:r>
      <w:r w:rsidRPr="00EF41C3">
        <w:rPr>
          <w:snapToGrid w:val="0"/>
          <w:sz w:val="28"/>
          <w:szCs w:val="28"/>
        </w:rPr>
        <w:t xml:space="preserve"> от штрафных  санкций и взыскания пени по всем видам платежей в случае за</w:t>
      </w:r>
      <w:r w:rsidRPr="00EF41C3">
        <w:rPr>
          <w:snapToGrid w:val="0"/>
          <w:sz w:val="28"/>
          <w:szCs w:val="28"/>
        </w:rPr>
        <w:softHyphen/>
        <w:t>держки перечислений им бюджетных средств (за весь период задержки).</w:t>
      </w:r>
    </w:p>
    <w:p w:rsidR="00D46FC6" w:rsidRPr="00EF41C3" w:rsidRDefault="00D46FC6" w:rsidP="00D46FC6">
      <w:pPr>
        <w:tabs>
          <w:tab w:val="left" w:pos="1418"/>
        </w:tabs>
        <w:ind w:firstLine="709"/>
        <w:jc w:val="both"/>
        <w:rPr>
          <w:sz w:val="28"/>
          <w:szCs w:val="28"/>
        </w:rPr>
      </w:pPr>
      <w:r w:rsidRPr="00EF41C3">
        <w:rPr>
          <w:sz w:val="28"/>
          <w:szCs w:val="28"/>
        </w:rPr>
        <w:t>3.1.3. В целях реализации принципа государственно-общественного управления образованием представители работников участвуют в работе управляющих, попечительских советов,  комиссий по распределению стимулирующей части заработной платы и премий.</w:t>
      </w:r>
    </w:p>
    <w:p w:rsidR="00D46FC6" w:rsidRPr="00D554DA" w:rsidRDefault="00D46FC6" w:rsidP="00D46FC6">
      <w:pPr>
        <w:ind w:firstLine="540"/>
        <w:jc w:val="both"/>
        <w:rPr>
          <w:bCs/>
          <w:spacing w:val="-4"/>
          <w:sz w:val="28"/>
          <w:szCs w:val="28"/>
        </w:rPr>
      </w:pPr>
      <w:r w:rsidRPr="00EF41C3">
        <w:rPr>
          <w:spacing w:val="-4"/>
          <w:sz w:val="28"/>
          <w:szCs w:val="28"/>
        </w:rPr>
        <w:lastRenderedPageBreak/>
        <w:t xml:space="preserve">  3.1.4 Совместно п</w:t>
      </w:r>
      <w:r w:rsidRPr="00EF41C3">
        <w:rPr>
          <w:bCs/>
          <w:spacing w:val="-4"/>
          <w:sz w:val="28"/>
          <w:szCs w:val="28"/>
        </w:rPr>
        <w:t xml:space="preserve">роводить работу по разъяснению работникам отрасли пенсионного законодательства, их прав и возможностей по улучшению своего пенсионного обеспечения </w:t>
      </w:r>
      <w:r w:rsidR="00ED524C">
        <w:rPr>
          <w:bCs/>
          <w:spacing w:val="-4"/>
          <w:sz w:val="28"/>
          <w:szCs w:val="28"/>
        </w:rPr>
        <w:t>.</w:t>
      </w:r>
    </w:p>
    <w:p w:rsidR="00D46FC6" w:rsidRPr="00AF7BDC" w:rsidRDefault="00D46FC6" w:rsidP="00D46FC6">
      <w:pPr>
        <w:ind w:firstLine="540"/>
        <w:jc w:val="both"/>
        <w:rPr>
          <w:sz w:val="28"/>
          <w:szCs w:val="28"/>
        </w:rPr>
      </w:pPr>
      <w:r w:rsidRPr="00B51306">
        <w:rPr>
          <w:sz w:val="28"/>
          <w:szCs w:val="28"/>
        </w:rPr>
        <w:t xml:space="preserve">3.2. </w:t>
      </w:r>
      <w:r w:rsidR="002C52DF">
        <w:rPr>
          <w:sz w:val="28"/>
          <w:szCs w:val="28"/>
        </w:rPr>
        <w:t>Управление образования</w:t>
      </w:r>
      <w:r w:rsidRPr="00B51306">
        <w:rPr>
          <w:bCs/>
          <w:sz w:val="28"/>
          <w:szCs w:val="28"/>
        </w:rPr>
        <w:t xml:space="preserve"> </w:t>
      </w:r>
      <w:r w:rsidRPr="00AF7BDC">
        <w:rPr>
          <w:bCs/>
          <w:sz w:val="28"/>
          <w:szCs w:val="28"/>
        </w:rPr>
        <w:t>ежегодно</w:t>
      </w:r>
      <w:r>
        <w:rPr>
          <w:bCs/>
          <w:sz w:val="28"/>
          <w:szCs w:val="28"/>
        </w:rPr>
        <w:t xml:space="preserve"> </w:t>
      </w:r>
      <w:r w:rsidRPr="00B51306">
        <w:rPr>
          <w:bCs/>
          <w:sz w:val="28"/>
          <w:szCs w:val="28"/>
        </w:rPr>
        <w:t xml:space="preserve">обеспечивает </w:t>
      </w:r>
      <w:r w:rsidRPr="00AF7BDC">
        <w:rPr>
          <w:sz w:val="28"/>
          <w:szCs w:val="28"/>
        </w:rPr>
        <w:t xml:space="preserve">включение в проект бюджета на очередной финансовый год (очередной финансовый год и плановый период) расходов на: </w:t>
      </w:r>
    </w:p>
    <w:p w:rsidR="00D46FC6" w:rsidRPr="00EF41C3" w:rsidRDefault="00D46FC6" w:rsidP="00D46FC6">
      <w:pPr>
        <w:ind w:firstLine="567"/>
        <w:jc w:val="both"/>
        <w:rPr>
          <w:sz w:val="28"/>
          <w:szCs w:val="28"/>
          <w:highlight w:val="cyan"/>
        </w:rPr>
      </w:pPr>
      <w:r w:rsidRPr="00EF41C3">
        <w:rPr>
          <w:sz w:val="28"/>
          <w:szCs w:val="28"/>
        </w:rPr>
        <w:t>1) оплату труда работников</w:t>
      </w:r>
      <w:r>
        <w:rPr>
          <w:sz w:val="28"/>
          <w:szCs w:val="28"/>
        </w:rPr>
        <w:t>;</w:t>
      </w:r>
    </w:p>
    <w:p w:rsidR="00D46FC6" w:rsidRPr="002D6E9E" w:rsidRDefault="00D46FC6" w:rsidP="00D46FC6">
      <w:pPr>
        <w:ind w:firstLine="567"/>
        <w:jc w:val="both"/>
        <w:rPr>
          <w:sz w:val="28"/>
          <w:szCs w:val="28"/>
        </w:rPr>
      </w:pPr>
      <w:r w:rsidRPr="00EF41C3">
        <w:rPr>
          <w:sz w:val="28"/>
          <w:szCs w:val="28"/>
        </w:rPr>
        <w:t>2) оплату командировочных расходов для повышения квалификации и атте</w:t>
      </w:r>
      <w:r w:rsidRPr="002D6E9E">
        <w:rPr>
          <w:sz w:val="28"/>
          <w:szCs w:val="28"/>
        </w:rPr>
        <w:t xml:space="preserve">стации специалистов и руководителей образовательных </w:t>
      </w:r>
      <w:r w:rsidRPr="002D6E9E">
        <w:rPr>
          <w:bCs/>
          <w:sz w:val="28"/>
          <w:szCs w:val="28"/>
        </w:rPr>
        <w:t>организаций</w:t>
      </w:r>
      <w:r w:rsidRPr="002D6E9E">
        <w:rPr>
          <w:sz w:val="28"/>
          <w:szCs w:val="28"/>
        </w:rPr>
        <w:t>;</w:t>
      </w:r>
    </w:p>
    <w:p w:rsidR="00D46FC6" w:rsidRPr="002D6E9E" w:rsidRDefault="00D46FC6" w:rsidP="00D46FC6">
      <w:pPr>
        <w:ind w:firstLine="567"/>
        <w:jc w:val="both"/>
        <w:rPr>
          <w:sz w:val="28"/>
          <w:szCs w:val="28"/>
        </w:rPr>
      </w:pPr>
      <w:r w:rsidRPr="002D6E9E">
        <w:rPr>
          <w:sz w:val="28"/>
          <w:szCs w:val="28"/>
        </w:rPr>
        <w:t xml:space="preserve">3) проведение обязательных предварительных и периодических медицинских осмотров (обследований) работников образования (Приказ Минздравсоцразвития РФ от 12 апреля </w:t>
      </w:r>
      <w:smartTag w:uri="urn:schemas-microsoft-com:office:smarttags" w:element="metricconverter">
        <w:smartTagPr>
          <w:attr w:name="ProductID" w:val="2011 г"/>
        </w:smartTagPr>
        <w:r w:rsidRPr="002D6E9E">
          <w:rPr>
            <w:sz w:val="28"/>
            <w:szCs w:val="28"/>
          </w:rPr>
          <w:t>2011 г</w:t>
        </w:r>
      </w:smartTag>
      <w:r w:rsidRPr="002D6E9E">
        <w:rPr>
          <w:sz w:val="28"/>
          <w:szCs w:val="28"/>
        </w:rPr>
        <w:t>. N 302н), обучение и сдачу зачетов по санитарному минимуму, оплату санитарных книжек;</w:t>
      </w:r>
    </w:p>
    <w:p w:rsidR="00D46FC6" w:rsidRDefault="00D46FC6" w:rsidP="00D46FC6">
      <w:pPr>
        <w:ind w:firstLine="567"/>
        <w:jc w:val="both"/>
        <w:rPr>
          <w:sz w:val="28"/>
          <w:szCs w:val="28"/>
        </w:rPr>
      </w:pPr>
      <w:r w:rsidRPr="002D6E9E">
        <w:rPr>
          <w:sz w:val="28"/>
          <w:szCs w:val="28"/>
        </w:rPr>
        <w:t>4)  предоставление и оплату льгот по коммунальным услугам специалистам сферы образования, работающим на селе;</w:t>
      </w:r>
    </w:p>
    <w:p w:rsidR="002C52DF" w:rsidRPr="002D6E9E" w:rsidRDefault="002C52DF" w:rsidP="00D46FC6">
      <w:pPr>
        <w:ind w:firstLine="567"/>
        <w:jc w:val="both"/>
        <w:rPr>
          <w:sz w:val="28"/>
          <w:szCs w:val="28"/>
        </w:rPr>
      </w:pPr>
      <w:r>
        <w:rPr>
          <w:sz w:val="28"/>
          <w:szCs w:val="28"/>
        </w:rPr>
        <w:t>5) бесплатный проезд педагогических работников к месту работы и обратно.</w:t>
      </w:r>
    </w:p>
    <w:p w:rsidR="00D46FC6" w:rsidRPr="002D6E9E" w:rsidRDefault="00D46FC6" w:rsidP="00D46FC6">
      <w:pPr>
        <w:ind w:firstLine="540"/>
        <w:jc w:val="both"/>
        <w:rPr>
          <w:sz w:val="28"/>
          <w:szCs w:val="28"/>
        </w:rPr>
      </w:pPr>
      <w:r w:rsidRPr="002D6E9E">
        <w:rPr>
          <w:sz w:val="28"/>
          <w:szCs w:val="28"/>
        </w:rPr>
        <w:t xml:space="preserve">6) капитальный и косметический ремонт подведомственных </w:t>
      </w:r>
      <w:r w:rsidRPr="002D6E9E">
        <w:rPr>
          <w:bCs/>
          <w:sz w:val="28"/>
          <w:szCs w:val="28"/>
        </w:rPr>
        <w:t>организаций</w:t>
      </w:r>
      <w:r w:rsidRPr="002D6E9E">
        <w:rPr>
          <w:sz w:val="28"/>
          <w:szCs w:val="28"/>
        </w:rPr>
        <w:t xml:space="preserve"> образования</w:t>
      </w:r>
      <w:r w:rsidR="002C52DF">
        <w:rPr>
          <w:sz w:val="28"/>
          <w:szCs w:val="28"/>
        </w:rPr>
        <w:t>,</w:t>
      </w:r>
      <w:r w:rsidR="002C52DF" w:rsidRPr="002C52DF">
        <w:rPr>
          <w:sz w:val="28"/>
          <w:szCs w:val="28"/>
        </w:rPr>
        <w:t xml:space="preserve"> </w:t>
      </w:r>
      <w:r w:rsidR="002C52DF" w:rsidRPr="00EF41C3">
        <w:rPr>
          <w:sz w:val="28"/>
          <w:szCs w:val="28"/>
        </w:rPr>
        <w:t>расход</w:t>
      </w:r>
      <w:r w:rsidR="002C52DF">
        <w:rPr>
          <w:sz w:val="28"/>
          <w:szCs w:val="28"/>
        </w:rPr>
        <w:t>ы</w:t>
      </w:r>
      <w:r w:rsidR="002C52DF" w:rsidRPr="00EF41C3">
        <w:rPr>
          <w:sz w:val="28"/>
          <w:szCs w:val="28"/>
        </w:rPr>
        <w:t xml:space="preserve"> на содержание зданий и коммунальных расходов,</w:t>
      </w:r>
      <w:r w:rsidRPr="002D6E9E">
        <w:rPr>
          <w:sz w:val="28"/>
          <w:szCs w:val="28"/>
        </w:rPr>
        <w:t>;</w:t>
      </w:r>
    </w:p>
    <w:p w:rsidR="008779FE" w:rsidRDefault="008779FE" w:rsidP="008779FE">
      <w:pPr>
        <w:ind w:firstLine="540"/>
        <w:jc w:val="both"/>
        <w:rPr>
          <w:b/>
          <w:sz w:val="28"/>
          <w:szCs w:val="28"/>
        </w:rPr>
      </w:pPr>
      <w:r>
        <w:rPr>
          <w:b/>
          <w:sz w:val="28"/>
          <w:szCs w:val="28"/>
        </w:rPr>
        <w:t xml:space="preserve">                                    </w:t>
      </w:r>
      <w:r w:rsidR="002C52DF">
        <w:rPr>
          <w:b/>
          <w:sz w:val="28"/>
          <w:szCs w:val="28"/>
        </w:rPr>
        <w:t>4.</w:t>
      </w:r>
      <w:r w:rsidRPr="00753FD1">
        <w:rPr>
          <w:b/>
          <w:sz w:val="28"/>
          <w:szCs w:val="28"/>
        </w:rPr>
        <w:t xml:space="preserve"> </w:t>
      </w:r>
      <w:r>
        <w:rPr>
          <w:b/>
          <w:sz w:val="28"/>
          <w:szCs w:val="28"/>
        </w:rPr>
        <w:t>Трудовые отношения</w:t>
      </w:r>
    </w:p>
    <w:p w:rsidR="002C52DF" w:rsidRPr="002F314E" w:rsidRDefault="002C52DF" w:rsidP="002C52DF">
      <w:pPr>
        <w:ind w:firstLine="540"/>
        <w:jc w:val="both"/>
        <w:rPr>
          <w:bCs/>
          <w:sz w:val="28"/>
          <w:szCs w:val="28"/>
        </w:rPr>
      </w:pPr>
      <w:r w:rsidRPr="002F314E">
        <w:rPr>
          <w:sz w:val="28"/>
          <w:szCs w:val="28"/>
        </w:rPr>
        <w:t xml:space="preserve">4.1. </w:t>
      </w:r>
      <w:r>
        <w:rPr>
          <w:b/>
          <w:sz w:val="28"/>
          <w:szCs w:val="28"/>
        </w:rPr>
        <w:t>Управление образования</w:t>
      </w:r>
      <w:r w:rsidRPr="002F314E">
        <w:rPr>
          <w:sz w:val="28"/>
          <w:szCs w:val="28"/>
        </w:rPr>
        <w:t xml:space="preserve"> </w:t>
      </w:r>
      <w:r w:rsidRPr="00AF7BDC">
        <w:rPr>
          <w:sz w:val="28"/>
          <w:szCs w:val="28"/>
        </w:rPr>
        <w:t>в пределах своей компетенции</w:t>
      </w:r>
      <w:r w:rsidRPr="002F314E">
        <w:rPr>
          <w:sz w:val="28"/>
          <w:szCs w:val="28"/>
        </w:rPr>
        <w:t xml:space="preserve"> </w:t>
      </w:r>
      <w:r w:rsidRPr="002F314E">
        <w:rPr>
          <w:bCs/>
          <w:sz w:val="28"/>
          <w:szCs w:val="28"/>
        </w:rPr>
        <w:t xml:space="preserve">обеспечивает выполнение следующих пунктов: </w:t>
      </w:r>
    </w:p>
    <w:p w:rsidR="002C52DF" w:rsidRPr="00A86C10" w:rsidRDefault="002C52DF" w:rsidP="002C52DF">
      <w:pPr>
        <w:shd w:val="clear" w:color="auto" w:fill="FFFFFF"/>
        <w:spacing w:before="120"/>
        <w:ind w:firstLine="567"/>
        <w:jc w:val="both"/>
        <w:rPr>
          <w:spacing w:val="-4"/>
          <w:sz w:val="28"/>
          <w:szCs w:val="28"/>
        </w:rPr>
      </w:pPr>
      <w:r w:rsidRPr="00A86C10">
        <w:rPr>
          <w:color w:val="000000"/>
          <w:spacing w:val="-4"/>
          <w:sz w:val="28"/>
          <w:szCs w:val="28"/>
        </w:rPr>
        <w:t>4.1.</w:t>
      </w:r>
      <w:r>
        <w:rPr>
          <w:color w:val="000000"/>
          <w:spacing w:val="-4"/>
          <w:sz w:val="28"/>
          <w:szCs w:val="28"/>
        </w:rPr>
        <w:t>1</w:t>
      </w:r>
      <w:r w:rsidRPr="00A86C10">
        <w:rPr>
          <w:color w:val="000000"/>
          <w:spacing w:val="-4"/>
          <w:sz w:val="28"/>
          <w:szCs w:val="28"/>
        </w:rPr>
        <w:t xml:space="preserve">. Руководители </w:t>
      </w:r>
      <w:r w:rsidRPr="009013A6">
        <w:rPr>
          <w:bCs/>
          <w:sz w:val="28"/>
          <w:szCs w:val="28"/>
        </w:rPr>
        <w:t>организаций</w:t>
      </w:r>
      <w:r w:rsidRPr="009013A6">
        <w:rPr>
          <w:spacing w:val="-4"/>
          <w:sz w:val="28"/>
          <w:szCs w:val="28"/>
        </w:rPr>
        <w:t xml:space="preserve"> п</w:t>
      </w:r>
      <w:r w:rsidRPr="00A86C10">
        <w:rPr>
          <w:color w:val="000000"/>
          <w:spacing w:val="-4"/>
          <w:sz w:val="28"/>
          <w:szCs w:val="28"/>
        </w:rPr>
        <w:t xml:space="preserve">ри разработке штатного расписания  приводят наименования должностей педагогических работников в соответствие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26.08.2010 №761н» (раздел «Квалификационные характеристики должностей работников образования»), а наименование должностей  иных работников </w:t>
      </w:r>
      <w:r w:rsidRPr="009013A6">
        <w:rPr>
          <w:spacing w:val="-4"/>
          <w:sz w:val="28"/>
          <w:szCs w:val="28"/>
        </w:rPr>
        <w:t xml:space="preserve">образовательных </w:t>
      </w:r>
      <w:r w:rsidRPr="009013A6">
        <w:rPr>
          <w:bCs/>
          <w:sz w:val="28"/>
          <w:szCs w:val="28"/>
        </w:rPr>
        <w:t>организаций</w:t>
      </w:r>
      <w:r w:rsidRPr="00A86C10">
        <w:rPr>
          <w:color w:val="000000"/>
          <w:spacing w:val="-4"/>
          <w:sz w:val="28"/>
          <w:szCs w:val="28"/>
        </w:rPr>
        <w:t xml:space="preserve"> в соответствие  с Общероссийским классификатором ОК 016-94 профессий рабочих, должностей служащих и тарифных разрядов (ОКПДТР) (принят постановлением Госстандарта РФ от 26 декабря </w:t>
      </w:r>
      <w:smartTag w:uri="urn:schemas-microsoft-com:office:smarttags" w:element="metricconverter">
        <w:smartTagPr>
          <w:attr w:name="ProductID" w:val="1994 г"/>
        </w:smartTagPr>
        <w:r w:rsidRPr="00A86C10">
          <w:rPr>
            <w:color w:val="000000"/>
            <w:spacing w:val="-4"/>
            <w:sz w:val="28"/>
            <w:szCs w:val="28"/>
          </w:rPr>
          <w:t>1994 г</w:t>
        </w:r>
      </w:smartTag>
      <w:r w:rsidRPr="00A86C10">
        <w:rPr>
          <w:color w:val="000000"/>
          <w:spacing w:val="-4"/>
          <w:sz w:val="28"/>
          <w:szCs w:val="28"/>
        </w:rPr>
        <w:t>. № 367 с последующими изменениями).</w:t>
      </w:r>
    </w:p>
    <w:p w:rsidR="002C52DF" w:rsidRPr="009C6B5B" w:rsidRDefault="002C52DF" w:rsidP="002C52DF">
      <w:pPr>
        <w:pStyle w:val="ConsNormal"/>
        <w:widowControl/>
        <w:ind w:firstLine="540"/>
        <w:jc w:val="both"/>
        <w:rPr>
          <w:rFonts w:ascii="Times New Roman" w:hAnsi="Times New Roman" w:cs="Times New Roman"/>
          <w:sz w:val="28"/>
          <w:szCs w:val="28"/>
        </w:rPr>
      </w:pPr>
      <w:r w:rsidRPr="00A86C10">
        <w:rPr>
          <w:rFonts w:ascii="Times New Roman" w:hAnsi="Times New Roman" w:cs="Times New Roman"/>
          <w:sz w:val="28"/>
          <w:szCs w:val="28"/>
        </w:rPr>
        <w:t>4.1.</w:t>
      </w:r>
      <w:r>
        <w:rPr>
          <w:rFonts w:ascii="Times New Roman" w:hAnsi="Times New Roman" w:cs="Times New Roman"/>
          <w:sz w:val="28"/>
          <w:szCs w:val="28"/>
        </w:rPr>
        <w:t>2</w:t>
      </w:r>
      <w:r w:rsidRPr="00A86C10">
        <w:rPr>
          <w:rFonts w:ascii="Times New Roman" w:hAnsi="Times New Roman" w:cs="Times New Roman"/>
          <w:sz w:val="28"/>
          <w:szCs w:val="28"/>
        </w:rPr>
        <w:t>.</w:t>
      </w:r>
      <w:r w:rsidRPr="00A86C10">
        <w:rPr>
          <w:bCs/>
          <w:sz w:val="28"/>
          <w:szCs w:val="28"/>
        </w:rPr>
        <w:t xml:space="preserve"> </w:t>
      </w:r>
      <w:r w:rsidRPr="00A86C10">
        <w:rPr>
          <w:rFonts w:ascii="Times New Roman" w:hAnsi="Times New Roman" w:cs="Times New Roman"/>
          <w:sz w:val="28"/>
          <w:szCs w:val="28"/>
        </w:rPr>
        <w:t xml:space="preserve">Учебная </w:t>
      </w:r>
      <w:r w:rsidRPr="009013A6">
        <w:rPr>
          <w:rFonts w:ascii="Times New Roman" w:hAnsi="Times New Roman" w:cs="Times New Roman"/>
          <w:sz w:val="28"/>
          <w:szCs w:val="28"/>
        </w:rPr>
        <w:t xml:space="preserve">нагрузка педагогических работников на новый учебный год устанавливается руководителем </w:t>
      </w:r>
      <w:r w:rsidRPr="009013A6">
        <w:rPr>
          <w:rFonts w:ascii="Times New Roman" w:hAnsi="Times New Roman" w:cs="Times New Roman"/>
          <w:bCs/>
          <w:sz w:val="28"/>
          <w:szCs w:val="28"/>
        </w:rPr>
        <w:t>организации</w:t>
      </w:r>
      <w:r w:rsidRPr="009013A6">
        <w:rPr>
          <w:rFonts w:ascii="Times New Roman" w:hAnsi="Times New Roman" w:cs="Times New Roman"/>
          <w:sz w:val="28"/>
          <w:szCs w:val="28"/>
        </w:rPr>
        <w:t xml:space="preserve"> с учетом</w:t>
      </w:r>
      <w:r w:rsidRPr="00A86C10">
        <w:rPr>
          <w:rFonts w:ascii="Times New Roman" w:hAnsi="Times New Roman" w:cs="Times New Roman"/>
          <w:sz w:val="28"/>
          <w:szCs w:val="28"/>
        </w:rPr>
        <w:t xml:space="preserve"> мнения выборного профсоюзного органа. Данная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2C52DF" w:rsidRPr="00753FD1" w:rsidRDefault="002C52DF" w:rsidP="002C52DF">
      <w:pPr>
        <w:ind w:firstLine="540"/>
        <w:jc w:val="both"/>
        <w:rPr>
          <w:bCs/>
          <w:sz w:val="28"/>
          <w:szCs w:val="28"/>
        </w:rPr>
      </w:pPr>
      <w:r>
        <w:rPr>
          <w:bCs/>
          <w:sz w:val="28"/>
          <w:szCs w:val="28"/>
        </w:rPr>
        <w:t xml:space="preserve">4.1.3. </w:t>
      </w:r>
      <w:r w:rsidRPr="00753FD1">
        <w:rPr>
          <w:bCs/>
          <w:sz w:val="28"/>
          <w:szCs w:val="28"/>
        </w:rPr>
        <w:t xml:space="preserve">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году, а также при установлении ее на следующий учебный год, за </w:t>
      </w:r>
      <w:r w:rsidRPr="00753FD1">
        <w:rPr>
          <w:bCs/>
          <w:sz w:val="28"/>
          <w:szCs w:val="28"/>
        </w:rPr>
        <w:lastRenderedPageBreak/>
        <w:t>исключением случаев уменьшения количества часов по учебным планам и программам, сокращения количества классов.</w:t>
      </w:r>
    </w:p>
    <w:p w:rsidR="002C52DF" w:rsidRPr="00002AC0" w:rsidRDefault="002C52DF" w:rsidP="002C52DF">
      <w:pPr>
        <w:ind w:firstLine="540"/>
        <w:jc w:val="both"/>
        <w:rPr>
          <w:bCs/>
          <w:sz w:val="28"/>
          <w:szCs w:val="28"/>
        </w:rPr>
      </w:pPr>
      <w:r w:rsidRPr="00753FD1">
        <w:rPr>
          <w:bCs/>
          <w:sz w:val="28"/>
          <w:szCs w:val="28"/>
        </w:rPr>
        <w:t xml:space="preserve">Объем учебной нагрузки педработников больше или меньше нормы часов за </w:t>
      </w:r>
      <w:r w:rsidRPr="00002AC0">
        <w:rPr>
          <w:bCs/>
          <w:sz w:val="28"/>
          <w:szCs w:val="28"/>
        </w:rPr>
        <w:t>ставку заработной платы устанавливается только с их письменного согласия.</w:t>
      </w:r>
    </w:p>
    <w:p w:rsidR="002C52DF" w:rsidRPr="009C6B5B" w:rsidRDefault="002C52DF" w:rsidP="002C52DF">
      <w:pPr>
        <w:pStyle w:val="ConsNormal"/>
        <w:widowControl/>
        <w:ind w:firstLine="540"/>
        <w:jc w:val="both"/>
        <w:rPr>
          <w:rFonts w:ascii="Times New Roman" w:hAnsi="Times New Roman" w:cs="Times New Roman"/>
          <w:sz w:val="28"/>
          <w:szCs w:val="28"/>
        </w:rPr>
      </w:pPr>
      <w:r w:rsidRPr="00A86C10">
        <w:rPr>
          <w:rFonts w:ascii="Times New Roman" w:hAnsi="Times New Roman" w:cs="Times New Roman"/>
          <w:sz w:val="28"/>
          <w:szCs w:val="28"/>
        </w:rPr>
        <w:t>4.1.</w:t>
      </w:r>
      <w:r>
        <w:rPr>
          <w:rFonts w:ascii="Times New Roman" w:hAnsi="Times New Roman" w:cs="Times New Roman"/>
          <w:sz w:val="28"/>
          <w:szCs w:val="28"/>
        </w:rPr>
        <w:t>4</w:t>
      </w:r>
      <w:r w:rsidRPr="00A86C10">
        <w:rPr>
          <w:rFonts w:ascii="Times New Roman" w:hAnsi="Times New Roman" w:cs="Times New Roman"/>
          <w:sz w:val="28"/>
          <w:szCs w:val="28"/>
        </w:rPr>
        <w:t xml:space="preserve">. 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w:t>
      </w:r>
      <w:r w:rsidRPr="00FE3D5D">
        <w:rPr>
          <w:rFonts w:ascii="Times New Roman" w:hAnsi="Times New Roman" w:cs="Times New Roman"/>
          <w:sz w:val="28"/>
          <w:szCs w:val="28"/>
        </w:rPr>
        <w:t xml:space="preserve">образовательных </w:t>
      </w:r>
      <w:r w:rsidRPr="00FE3D5D">
        <w:rPr>
          <w:rFonts w:ascii="Times New Roman" w:hAnsi="Times New Roman" w:cs="Times New Roman"/>
          <w:bCs/>
          <w:sz w:val="28"/>
          <w:szCs w:val="28"/>
        </w:rPr>
        <w:t>организаций</w:t>
      </w:r>
      <w:r w:rsidRPr="00450532">
        <w:rPr>
          <w:rFonts w:ascii="Times New Roman" w:hAnsi="Times New Roman" w:cs="Times New Roman"/>
          <w:sz w:val="28"/>
          <w:szCs w:val="28"/>
        </w:rPr>
        <w:t>, предприятий, учреждений и организаций (включая работников</w:t>
      </w:r>
      <w:r w:rsidRPr="00A86C10">
        <w:rPr>
          <w:rFonts w:ascii="Times New Roman" w:hAnsi="Times New Roman" w:cs="Times New Roman"/>
          <w:sz w:val="28"/>
          <w:szCs w:val="28"/>
        </w:rPr>
        <w:t xml:space="preserve">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преподаватели, для которых данное</w:t>
      </w:r>
      <w:r>
        <w:rPr>
          <w:rFonts w:ascii="Times New Roman" w:hAnsi="Times New Roman" w:cs="Times New Roman"/>
          <w:sz w:val="28"/>
          <w:szCs w:val="28"/>
        </w:rPr>
        <w:t xml:space="preserve"> </w:t>
      </w:r>
      <w:r w:rsidRPr="00A86C10">
        <w:rPr>
          <w:rFonts w:ascii="Times New Roman" w:hAnsi="Times New Roman" w:cs="Times New Roman"/>
          <w:sz w:val="28"/>
          <w:szCs w:val="28"/>
        </w:rPr>
        <w:t>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2C52DF" w:rsidRPr="000D22CA" w:rsidRDefault="002C52DF" w:rsidP="002C52DF">
      <w:pPr>
        <w:shd w:val="clear" w:color="auto" w:fill="FFFFFF"/>
        <w:ind w:firstLine="540"/>
        <w:jc w:val="both"/>
        <w:rPr>
          <w:spacing w:val="-4"/>
          <w:sz w:val="28"/>
          <w:szCs w:val="28"/>
        </w:rPr>
      </w:pPr>
      <w:r w:rsidRPr="000D22CA">
        <w:rPr>
          <w:spacing w:val="-4"/>
          <w:sz w:val="28"/>
          <w:szCs w:val="28"/>
        </w:rPr>
        <w:t>4.1.</w:t>
      </w:r>
      <w:r>
        <w:rPr>
          <w:spacing w:val="-4"/>
          <w:sz w:val="28"/>
          <w:szCs w:val="28"/>
        </w:rPr>
        <w:t>5</w:t>
      </w:r>
      <w:r w:rsidRPr="000D22CA">
        <w:rPr>
          <w:spacing w:val="-4"/>
          <w:sz w:val="28"/>
          <w:szCs w:val="28"/>
        </w:rPr>
        <w:t>. Возложение на работника дополнительной на</w:t>
      </w:r>
      <w:r w:rsidRPr="000D22CA">
        <w:rPr>
          <w:spacing w:val="-4"/>
          <w:sz w:val="28"/>
          <w:szCs w:val="28"/>
        </w:rPr>
        <w:softHyphen/>
        <w:t xml:space="preserve">грузки, связанной с временным заместительством, производится администрацией </w:t>
      </w:r>
      <w:r w:rsidRPr="00FE3D5D">
        <w:rPr>
          <w:bCs/>
          <w:sz w:val="28"/>
          <w:szCs w:val="28"/>
        </w:rPr>
        <w:t>организации</w:t>
      </w:r>
      <w:r w:rsidRPr="00FE3D5D">
        <w:rPr>
          <w:spacing w:val="-4"/>
          <w:sz w:val="28"/>
          <w:szCs w:val="28"/>
        </w:rPr>
        <w:t xml:space="preserve"> с</w:t>
      </w:r>
      <w:r w:rsidRPr="000D22CA">
        <w:rPr>
          <w:spacing w:val="-4"/>
          <w:sz w:val="28"/>
          <w:szCs w:val="28"/>
        </w:rPr>
        <w:t xml:space="preserve"> письменного согла</w:t>
      </w:r>
      <w:r w:rsidRPr="000D22CA">
        <w:rPr>
          <w:spacing w:val="-4"/>
          <w:sz w:val="28"/>
          <w:szCs w:val="28"/>
        </w:rPr>
        <w:softHyphen/>
        <w:t>сия работника. Отказ работника от выполнения дополн</w:t>
      </w:r>
      <w:r>
        <w:rPr>
          <w:spacing w:val="-4"/>
          <w:sz w:val="28"/>
          <w:szCs w:val="28"/>
        </w:rPr>
        <w:t xml:space="preserve">ительной педагогической работы </w:t>
      </w:r>
      <w:r w:rsidRPr="000D22CA">
        <w:rPr>
          <w:spacing w:val="-4"/>
          <w:sz w:val="28"/>
          <w:szCs w:val="28"/>
        </w:rPr>
        <w:t xml:space="preserve">не может </w:t>
      </w:r>
      <w:r w:rsidRPr="00002AC0">
        <w:rPr>
          <w:spacing w:val="-4"/>
          <w:sz w:val="28"/>
          <w:szCs w:val="28"/>
        </w:rPr>
        <w:t>рассматриваться как основание для привлечения его к дис</w:t>
      </w:r>
      <w:r w:rsidRPr="00002AC0">
        <w:rPr>
          <w:spacing w:val="-4"/>
          <w:sz w:val="28"/>
          <w:szCs w:val="28"/>
        </w:rPr>
        <w:softHyphen/>
        <w:t>циплинарной ответственности.</w:t>
      </w:r>
    </w:p>
    <w:p w:rsidR="002C52DF" w:rsidRPr="00A86C10" w:rsidRDefault="002C52DF" w:rsidP="002C52DF">
      <w:pPr>
        <w:pStyle w:val="21"/>
        <w:spacing w:after="0" w:line="240" w:lineRule="auto"/>
        <w:ind w:left="0" w:firstLine="540"/>
        <w:jc w:val="both"/>
        <w:rPr>
          <w:sz w:val="28"/>
          <w:szCs w:val="28"/>
        </w:rPr>
      </w:pPr>
      <w:r w:rsidRPr="00A86C10">
        <w:rPr>
          <w:sz w:val="28"/>
          <w:szCs w:val="28"/>
        </w:rPr>
        <w:t>4.1.</w:t>
      </w:r>
      <w:r>
        <w:rPr>
          <w:sz w:val="28"/>
          <w:szCs w:val="28"/>
        </w:rPr>
        <w:t>6</w:t>
      </w:r>
      <w:r w:rsidRPr="00A86C10">
        <w:rPr>
          <w:sz w:val="28"/>
          <w:szCs w:val="28"/>
        </w:rPr>
        <w:t>. Педагогическая нагрузка работникам, находящимся в отпуске в связи с рождением ребенка, может изменяться только на тех же основаниях, что и  у работающих педагогов. Упомянутые работники тарифицируются ежегодно.</w:t>
      </w:r>
    </w:p>
    <w:p w:rsidR="002C52DF" w:rsidRPr="00A86C10" w:rsidRDefault="002C52DF" w:rsidP="002C52DF">
      <w:pPr>
        <w:ind w:firstLine="540"/>
        <w:jc w:val="both"/>
        <w:rPr>
          <w:spacing w:val="-4"/>
          <w:sz w:val="28"/>
          <w:szCs w:val="28"/>
        </w:rPr>
      </w:pPr>
      <w:r w:rsidRPr="00A86C10">
        <w:rPr>
          <w:sz w:val="28"/>
          <w:szCs w:val="28"/>
        </w:rPr>
        <w:t>4.1</w:t>
      </w:r>
      <w:r w:rsidRPr="00A86C10">
        <w:rPr>
          <w:spacing w:val="-4"/>
          <w:sz w:val="28"/>
          <w:szCs w:val="28"/>
        </w:rPr>
        <w:t>.</w:t>
      </w:r>
      <w:r>
        <w:rPr>
          <w:spacing w:val="-4"/>
          <w:sz w:val="28"/>
          <w:szCs w:val="28"/>
        </w:rPr>
        <w:t>7</w:t>
      </w:r>
      <w:r w:rsidRPr="00A86C10">
        <w:rPr>
          <w:spacing w:val="-4"/>
          <w:sz w:val="28"/>
          <w:szCs w:val="28"/>
        </w:rPr>
        <w:t xml:space="preserve">. При составлении расписания занятий для педагогических работников стремиться не допускать перерывы («окна») между уроками. При наличии вынужденных перерывов </w:t>
      </w:r>
      <w:r>
        <w:rPr>
          <w:spacing w:val="-4"/>
          <w:sz w:val="28"/>
          <w:szCs w:val="28"/>
        </w:rPr>
        <w:t xml:space="preserve"> два и более «окна» </w:t>
      </w:r>
      <w:r w:rsidRPr="00A86C10">
        <w:rPr>
          <w:spacing w:val="-4"/>
          <w:sz w:val="28"/>
          <w:szCs w:val="28"/>
        </w:rPr>
        <w:t>вводятся компенсационные выплаты</w:t>
      </w:r>
      <w:r w:rsidRPr="00FE3D5D">
        <w:rPr>
          <w:spacing w:val="-4"/>
          <w:sz w:val="28"/>
          <w:szCs w:val="28"/>
        </w:rPr>
        <w:t xml:space="preserve">. </w:t>
      </w:r>
      <w:r>
        <w:rPr>
          <w:bCs/>
          <w:sz w:val="28"/>
          <w:szCs w:val="28"/>
        </w:rPr>
        <w:t xml:space="preserve">Учреждения </w:t>
      </w:r>
      <w:r w:rsidRPr="00FE3D5D">
        <w:rPr>
          <w:spacing w:val="-4"/>
          <w:sz w:val="28"/>
          <w:szCs w:val="28"/>
        </w:rPr>
        <w:t>образования</w:t>
      </w:r>
      <w:r w:rsidRPr="00A86C10">
        <w:rPr>
          <w:spacing w:val="-4"/>
          <w:sz w:val="28"/>
          <w:szCs w:val="28"/>
        </w:rPr>
        <w:t xml:space="preserve"> самостоятельно определяют их вид или  размер оплаты и  фиксируют  в коллективном договоре.</w:t>
      </w:r>
    </w:p>
    <w:p w:rsidR="002C52DF" w:rsidRPr="00A86C10" w:rsidRDefault="002C52DF" w:rsidP="002C52DF">
      <w:pPr>
        <w:shd w:val="clear" w:color="auto" w:fill="FFFFFF"/>
        <w:ind w:firstLine="540"/>
        <w:jc w:val="both"/>
        <w:rPr>
          <w:sz w:val="28"/>
          <w:szCs w:val="28"/>
        </w:rPr>
      </w:pPr>
      <w:r w:rsidRPr="00A86C10">
        <w:rPr>
          <w:sz w:val="28"/>
          <w:szCs w:val="28"/>
        </w:rPr>
        <w:t xml:space="preserve">Учителям, по возможности, предоставляется один день в неделю для методической работы и повышения </w:t>
      </w:r>
      <w:r w:rsidRPr="00A86C10">
        <w:rPr>
          <w:spacing w:val="-2"/>
          <w:sz w:val="28"/>
          <w:szCs w:val="28"/>
        </w:rPr>
        <w:t>квалификации.</w:t>
      </w:r>
    </w:p>
    <w:p w:rsidR="002C52DF" w:rsidRDefault="002C52DF" w:rsidP="002C52DF">
      <w:pPr>
        <w:shd w:val="clear" w:color="auto" w:fill="FFFFFF"/>
        <w:tabs>
          <w:tab w:val="left" w:pos="864"/>
        </w:tabs>
        <w:ind w:firstLine="540"/>
        <w:jc w:val="both"/>
        <w:rPr>
          <w:spacing w:val="-12"/>
          <w:sz w:val="28"/>
          <w:szCs w:val="28"/>
        </w:rPr>
      </w:pPr>
      <w:r w:rsidRPr="00A86C10">
        <w:rPr>
          <w:sz w:val="28"/>
          <w:szCs w:val="28"/>
        </w:rPr>
        <w:t xml:space="preserve">Часы, свободные от проведения занятий, дежурств, участия во внеурочных мероприятиях, предусмотренных </w:t>
      </w:r>
      <w:r w:rsidRPr="00FE3D5D">
        <w:rPr>
          <w:sz w:val="28"/>
          <w:szCs w:val="28"/>
        </w:rPr>
        <w:t xml:space="preserve">планом </w:t>
      </w:r>
      <w:r w:rsidRPr="00FE3D5D">
        <w:rPr>
          <w:bCs/>
          <w:sz w:val="28"/>
          <w:szCs w:val="28"/>
        </w:rPr>
        <w:t xml:space="preserve">организации </w:t>
      </w:r>
      <w:r w:rsidRPr="00FE3D5D">
        <w:rPr>
          <w:sz w:val="28"/>
          <w:szCs w:val="28"/>
        </w:rPr>
        <w:t>(заседания</w:t>
      </w:r>
      <w:r w:rsidRPr="00A86C10">
        <w:rPr>
          <w:sz w:val="28"/>
          <w:szCs w:val="28"/>
        </w:rPr>
        <w:t xml:space="preserve"> педагогического совета, родительские собрания и т.д.) педагог вправе использовать по собственному усмотрению</w:t>
      </w:r>
      <w:r w:rsidRPr="00A86C10">
        <w:rPr>
          <w:spacing w:val="-12"/>
          <w:sz w:val="28"/>
          <w:szCs w:val="28"/>
        </w:rPr>
        <w:t>.</w:t>
      </w:r>
    </w:p>
    <w:p w:rsidR="002C52DF" w:rsidRPr="00550F58" w:rsidRDefault="002C52DF" w:rsidP="002C52DF">
      <w:pPr>
        <w:suppressAutoHyphens/>
        <w:autoSpaceDE w:val="0"/>
        <w:autoSpaceDN w:val="0"/>
        <w:adjustRightInd w:val="0"/>
        <w:ind w:firstLine="540"/>
        <w:jc w:val="both"/>
        <w:rPr>
          <w:sz w:val="28"/>
          <w:szCs w:val="28"/>
        </w:rPr>
      </w:pPr>
      <w:r w:rsidRPr="00550F58">
        <w:rPr>
          <w:bCs/>
          <w:sz w:val="28"/>
          <w:szCs w:val="28"/>
        </w:rPr>
        <w:t>4</w:t>
      </w:r>
      <w:r w:rsidRPr="00550F58">
        <w:rPr>
          <w:sz w:val="28"/>
          <w:szCs w:val="28"/>
        </w:rPr>
        <w:t>.2</w:t>
      </w:r>
      <w:r w:rsidRPr="00550F58">
        <w:rPr>
          <w:bCs/>
          <w:sz w:val="28"/>
          <w:szCs w:val="28"/>
        </w:rPr>
        <w:t xml:space="preserve">. </w:t>
      </w:r>
      <w:r w:rsidRPr="00AF7BDC">
        <w:rPr>
          <w:b/>
          <w:bCs/>
          <w:sz w:val="28"/>
          <w:szCs w:val="28"/>
        </w:rPr>
        <w:t>Стороны</w:t>
      </w:r>
      <w:r w:rsidRPr="00550F58">
        <w:rPr>
          <w:bCs/>
          <w:sz w:val="28"/>
          <w:szCs w:val="28"/>
        </w:rPr>
        <w:t xml:space="preserve"> договорились</w:t>
      </w:r>
      <w:r w:rsidRPr="00550F58">
        <w:rPr>
          <w:sz w:val="28"/>
          <w:szCs w:val="28"/>
        </w:rPr>
        <w:t xml:space="preserve">, что: </w:t>
      </w:r>
    </w:p>
    <w:p w:rsidR="002C52DF" w:rsidRPr="009B7642" w:rsidRDefault="002C52DF" w:rsidP="002C52DF">
      <w:pPr>
        <w:suppressAutoHyphens/>
        <w:autoSpaceDE w:val="0"/>
        <w:autoSpaceDN w:val="0"/>
        <w:adjustRightInd w:val="0"/>
        <w:ind w:firstLine="540"/>
        <w:jc w:val="both"/>
        <w:rPr>
          <w:spacing w:val="-4"/>
          <w:sz w:val="28"/>
          <w:szCs w:val="28"/>
        </w:rPr>
      </w:pPr>
      <w:r w:rsidRPr="009B7642">
        <w:rPr>
          <w:spacing w:val="-4"/>
          <w:sz w:val="28"/>
          <w:szCs w:val="28"/>
        </w:rPr>
        <w:t>4.2.1. Время осенних, зимних и весенних каникул, а также время летних каникул, не совпадающее с очередным отпуском, считается рабочим време</w:t>
      </w:r>
      <w:r w:rsidRPr="009B7642">
        <w:rPr>
          <w:spacing w:val="-4"/>
          <w:sz w:val="28"/>
          <w:szCs w:val="28"/>
        </w:rPr>
        <w:softHyphen/>
        <w:t xml:space="preserve">нем педагогических и других </w:t>
      </w:r>
      <w:r w:rsidRPr="00FE3D5D">
        <w:rPr>
          <w:spacing w:val="-4"/>
          <w:sz w:val="28"/>
          <w:szCs w:val="28"/>
        </w:rPr>
        <w:t xml:space="preserve">работников </w:t>
      </w:r>
      <w:r w:rsidRPr="00FE3D5D">
        <w:rPr>
          <w:bCs/>
          <w:sz w:val="28"/>
          <w:szCs w:val="28"/>
        </w:rPr>
        <w:t>организаций</w:t>
      </w:r>
      <w:r w:rsidRPr="00FE3D5D">
        <w:rPr>
          <w:spacing w:val="-4"/>
          <w:sz w:val="28"/>
          <w:szCs w:val="28"/>
        </w:rPr>
        <w:t>, ведущих</w:t>
      </w:r>
      <w:r w:rsidRPr="009B7642">
        <w:rPr>
          <w:spacing w:val="-4"/>
          <w:sz w:val="28"/>
          <w:szCs w:val="28"/>
        </w:rPr>
        <w:t xml:space="preserve"> преподавательскую работу в течение учебного года.  В эти периоды </w:t>
      </w:r>
      <w:r w:rsidRPr="00FE3D5D">
        <w:rPr>
          <w:spacing w:val="-4"/>
          <w:sz w:val="28"/>
          <w:szCs w:val="28"/>
        </w:rPr>
        <w:t xml:space="preserve">администрация </w:t>
      </w:r>
      <w:r w:rsidRPr="00FE3D5D">
        <w:rPr>
          <w:bCs/>
          <w:sz w:val="28"/>
          <w:szCs w:val="28"/>
        </w:rPr>
        <w:t>организации</w:t>
      </w:r>
      <w:r w:rsidRPr="009B7642">
        <w:rPr>
          <w:spacing w:val="-4"/>
          <w:sz w:val="28"/>
          <w:szCs w:val="28"/>
        </w:rPr>
        <w:t xml:space="preserve"> вправе привлекать их к педа</w:t>
      </w:r>
      <w:r w:rsidRPr="009B7642">
        <w:rPr>
          <w:spacing w:val="-4"/>
          <w:sz w:val="28"/>
          <w:szCs w:val="28"/>
        </w:rPr>
        <w:softHyphen/>
        <w:t>гогической и воспитательной работе в пределах времени, не превышающе</w:t>
      </w:r>
      <w:r w:rsidRPr="009B7642">
        <w:rPr>
          <w:spacing w:val="-4"/>
          <w:sz w:val="28"/>
          <w:szCs w:val="28"/>
        </w:rPr>
        <w:softHyphen/>
        <w:t>го их учебной нагрузки до начала каникул, утверждая график работы.</w:t>
      </w:r>
    </w:p>
    <w:p w:rsidR="002C52DF" w:rsidRPr="00753FD1" w:rsidRDefault="002C52DF" w:rsidP="002C52DF">
      <w:pPr>
        <w:suppressAutoHyphens/>
        <w:autoSpaceDE w:val="0"/>
        <w:autoSpaceDN w:val="0"/>
        <w:adjustRightInd w:val="0"/>
        <w:ind w:firstLine="540"/>
        <w:jc w:val="both"/>
        <w:rPr>
          <w:sz w:val="28"/>
          <w:szCs w:val="28"/>
        </w:rPr>
      </w:pPr>
      <w:r w:rsidRPr="00753FD1">
        <w:rPr>
          <w:sz w:val="28"/>
          <w:szCs w:val="28"/>
        </w:rPr>
        <w:t>4.</w:t>
      </w:r>
      <w:r>
        <w:rPr>
          <w:sz w:val="28"/>
          <w:szCs w:val="28"/>
        </w:rPr>
        <w:t>2.2.</w:t>
      </w:r>
      <w:r w:rsidRPr="00753FD1">
        <w:rPr>
          <w:sz w:val="28"/>
          <w:szCs w:val="28"/>
        </w:rPr>
        <w:t xml:space="preserve">  Ежегодный  отпуск предоставляется работникам с рабочего дня недели.</w:t>
      </w:r>
    </w:p>
    <w:p w:rsidR="002C52DF" w:rsidRDefault="002C52DF" w:rsidP="002C52DF">
      <w:pPr>
        <w:suppressAutoHyphens/>
        <w:autoSpaceDE w:val="0"/>
        <w:autoSpaceDN w:val="0"/>
        <w:adjustRightInd w:val="0"/>
        <w:ind w:firstLine="540"/>
        <w:jc w:val="both"/>
        <w:rPr>
          <w:sz w:val="28"/>
          <w:szCs w:val="28"/>
        </w:rPr>
      </w:pPr>
      <w:r w:rsidRPr="00753FD1">
        <w:rPr>
          <w:sz w:val="28"/>
          <w:szCs w:val="28"/>
        </w:rPr>
        <w:t>4.</w:t>
      </w:r>
      <w:r>
        <w:rPr>
          <w:sz w:val="28"/>
          <w:szCs w:val="28"/>
        </w:rPr>
        <w:t>2.</w:t>
      </w:r>
      <w:r w:rsidRPr="00753FD1">
        <w:rPr>
          <w:sz w:val="28"/>
          <w:szCs w:val="28"/>
        </w:rPr>
        <w:t xml:space="preserve">3. Дополнительные отпуска предоставляются медицинским работникам </w:t>
      </w:r>
      <w:r w:rsidRPr="00B140E0">
        <w:rPr>
          <w:sz w:val="28"/>
          <w:szCs w:val="28"/>
        </w:rPr>
        <w:t xml:space="preserve">образовательных </w:t>
      </w:r>
      <w:r w:rsidRPr="00B140E0">
        <w:rPr>
          <w:bCs/>
          <w:sz w:val="28"/>
          <w:szCs w:val="28"/>
        </w:rPr>
        <w:t>организаций</w:t>
      </w:r>
      <w:r w:rsidRPr="00B140E0">
        <w:rPr>
          <w:sz w:val="28"/>
          <w:szCs w:val="28"/>
        </w:rPr>
        <w:t xml:space="preserve"> общего</w:t>
      </w:r>
      <w:r w:rsidRPr="00753FD1">
        <w:rPr>
          <w:sz w:val="28"/>
          <w:szCs w:val="28"/>
        </w:rPr>
        <w:t xml:space="preserve"> типа продолжительностью 12 рабочих дней,  (письмо Госкомтруда СССР и ВЦСПС от 28 августа </w:t>
      </w:r>
      <w:smartTag w:uri="urn:schemas-microsoft-com:office:smarttags" w:element="metricconverter">
        <w:smartTagPr>
          <w:attr w:name="ProductID" w:val="1986 г"/>
        </w:smartTagPr>
        <w:r w:rsidRPr="00753FD1">
          <w:rPr>
            <w:sz w:val="28"/>
            <w:szCs w:val="28"/>
          </w:rPr>
          <w:t>1986 г</w:t>
        </w:r>
      </w:smartTag>
      <w:r w:rsidRPr="00753FD1">
        <w:rPr>
          <w:sz w:val="28"/>
          <w:szCs w:val="28"/>
        </w:rPr>
        <w:t xml:space="preserve">. №  2999 - МК  и  Минфина  СССР  от  20 августа  </w:t>
      </w:r>
      <w:smartTag w:uri="urn:schemas-microsoft-com:office:smarttags" w:element="metricconverter">
        <w:smartTagPr>
          <w:attr w:name="ProductID" w:val="1986 г"/>
        </w:smartTagPr>
        <w:r w:rsidRPr="00753FD1">
          <w:rPr>
            <w:sz w:val="28"/>
            <w:szCs w:val="28"/>
          </w:rPr>
          <w:t>1986 г</w:t>
        </w:r>
      </w:smartTag>
      <w:r w:rsidRPr="00753FD1">
        <w:rPr>
          <w:sz w:val="28"/>
          <w:szCs w:val="28"/>
        </w:rPr>
        <w:t xml:space="preserve">.  №  23-1-8;  постановление Госкомтруда СССР   и  Секретариата   ВЦСПС  от  16 июня </w:t>
      </w:r>
      <w:smartTag w:uri="urn:schemas-microsoft-com:office:smarttags" w:element="metricconverter">
        <w:smartTagPr>
          <w:attr w:name="ProductID" w:val="1988 г"/>
        </w:smartTagPr>
        <w:r w:rsidRPr="00753FD1">
          <w:rPr>
            <w:sz w:val="28"/>
            <w:szCs w:val="28"/>
          </w:rPr>
          <w:t>1988 г</w:t>
        </w:r>
      </w:smartTag>
      <w:r w:rsidRPr="00753FD1">
        <w:rPr>
          <w:sz w:val="28"/>
          <w:szCs w:val="28"/>
        </w:rPr>
        <w:t>. № 370/П-6).</w:t>
      </w:r>
      <w:r w:rsidRPr="00753FD1">
        <w:rPr>
          <w:b/>
          <w:sz w:val="28"/>
          <w:szCs w:val="28"/>
        </w:rPr>
        <w:t xml:space="preserve"> </w:t>
      </w:r>
      <w:r w:rsidRPr="00753FD1">
        <w:rPr>
          <w:sz w:val="28"/>
          <w:szCs w:val="28"/>
        </w:rPr>
        <w:t xml:space="preserve">При этом </w:t>
      </w:r>
      <w:r w:rsidRPr="00753FD1">
        <w:rPr>
          <w:sz w:val="28"/>
          <w:szCs w:val="28"/>
        </w:rPr>
        <w:lastRenderedPageBreak/>
        <w:t>основным отпуском, к которому присоединяется дополнительный, является отпуск продолжительностью 28 календарных дней.</w:t>
      </w:r>
    </w:p>
    <w:p w:rsidR="002C52DF" w:rsidRPr="00B140E0" w:rsidRDefault="002C52DF" w:rsidP="002C52DF">
      <w:pPr>
        <w:shd w:val="clear" w:color="auto" w:fill="FFFFFF"/>
        <w:jc w:val="both"/>
        <w:rPr>
          <w:iCs/>
          <w:spacing w:val="4"/>
          <w:sz w:val="28"/>
          <w:szCs w:val="28"/>
        </w:rPr>
      </w:pPr>
      <w:r>
        <w:rPr>
          <w:iCs/>
          <w:color w:val="000000"/>
          <w:spacing w:val="4"/>
          <w:sz w:val="28"/>
          <w:szCs w:val="28"/>
        </w:rPr>
        <w:t xml:space="preserve">      </w:t>
      </w:r>
      <w:r w:rsidRPr="00405EEA">
        <w:rPr>
          <w:iCs/>
          <w:color w:val="000000"/>
          <w:spacing w:val="4"/>
          <w:sz w:val="28"/>
          <w:szCs w:val="28"/>
        </w:rPr>
        <w:t>4.2.4.</w:t>
      </w:r>
      <w:r w:rsidRPr="00103417">
        <w:rPr>
          <w:iCs/>
          <w:color w:val="000000"/>
          <w:spacing w:val="4"/>
          <w:sz w:val="28"/>
          <w:szCs w:val="28"/>
        </w:rPr>
        <w:t xml:space="preserve"> Работникам </w:t>
      </w:r>
      <w:r w:rsidRPr="00B140E0">
        <w:rPr>
          <w:iCs/>
          <w:spacing w:val="4"/>
          <w:sz w:val="28"/>
          <w:szCs w:val="28"/>
        </w:rPr>
        <w:t xml:space="preserve">образовательных </w:t>
      </w:r>
      <w:r w:rsidRPr="00B140E0">
        <w:rPr>
          <w:bCs/>
          <w:sz w:val="28"/>
          <w:szCs w:val="28"/>
        </w:rPr>
        <w:t>организаций</w:t>
      </w:r>
      <w:r w:rsidRPr="00B140E0">
        <w:rPr>
          <w:iCs/>
          <w:spacing w:val="4"/>
          <w:sz w:val="28"/>
          <w:szCs w:val="28"/>
        </w:rPr>
        <w:t>, занятых</w:t>
      </w:r>
      <w:r w:rsidRPr="00103417">
        <w:rPr>
          <w:iCs/>
          <w:color w:val="000000"/>
          <w:spacing w:val="4"/>
          <w:sz w:val="28"/>
          <w:szCs w:val="28"/>
        </w:rPr>
        <w:t xml:space="preserve"> на работах с вредными и (или) опасными условиями труда, предоставляются дополнительные оплачиваемые </w:t>
      </w:r>
      <w:r w:rsidRPr="00B140E0">
        <w:rPr>
          <w:iCs/>
          <w:spacing w:val="4"/>
          <w:sz w:val="28"/>
          <w:szCs w:val="28"/>
        </w:rPr>
        <w:t xml:space="preserve">отпуска по результатам проведения специальной оценки условий труда, на рабочих местах, где она не проведена, в соответствии со списками. (Приложение № 2). </w:t>
      </w:r>
    </w:p>
    <w:p w:rsidR="002C52DF" w:rsidRPr="00753FD1" w:rsidRDefault="002C52DF" w:rsidP="002C52DF">
      <w:pPr>
        <w:shd w:val="clear" w:color="auto" w:fill="FFFFFF"/>
        <w:tabs>
          <w:tab w:val="left" w:pos="1387"/>
        </w:tabs>
        <w:ind w:firstLine="540"/>
        <w:jc w:val="both"/>
        <w:rPr>
          <w:spacing w:val="-6"/>
          <w:sz w:val="28"/>
          <w:szCs w:val="28"/>
        </w:rPr>
      </w:pPr>
      <w:r w:rsidRPr="00753FD1">
        <w:rPr>
          <w:spacing w:val="-2"/>
          <w:sz w:val="28"/>
          <w:szCs w:val="28"/>
        </w:rPr>
        <w:t>4.</w:t>
      </w:r>
      <w:r>
        <w:rPr>
          <w:spacing w:val="-2"/>
          <w:sz w:val="28"/>
          <w:szCs w:val="28"/>
        </w:rPr>
        <w:t>2.5.</w:t>
      </w:r>
      <w:r w:rsidRPr="00753FD1">
        <w:rPr>
          <w:spacing w:val="2"/>
          <w:sz w:val="28"/>
          <w:szCs w:val="28"/>
        </w:rPr>
        <w:t xml:space="preserve">  При предоставлении ежегодного отпуска учителям и другим педаго</w:t>
      </w:r>
      <w:r w:rsidRPr="00753FD1">
        <w:rPr>
          <w:spacing w:val="-1"/>
          <w:sz w:val="28"/>
          <w:szCs w:val="28"/>
        </w:rPr>
        <w:t xml:space="preserve">гическим работникам за первый год работы до истечения шести </w:t>
      </w:r>
      <w:r w:rsidRPr="00753FD1">
        <w:rPr>
          <w:spacing w:val="1"/>
          <w:sz w:val="28"/>
          <w:szCs w:val="28"/>
        </w:rPr>
        <w:t xml:space="preserve">месяцев, его продолжительность должна соответствовать установленной для </w:t>
      </w:r>
      <w:r w:rsidRPr="00753FD1">
        <w:rPr>
          <w:sz w:val="28"/>
          <w:szCs w:val="28"/>
        </w:rPr>
        <w:t>этих должностей продолжительности и оплачиваться в полном размере.</w:t>
      </w:r>
    </w:p>
    <w:p w:rsidR="002C52DF" w:rsidRDefault="002C52DF" w:rsidP="002C52DF">
      <w:pPr>
        <w:shd w:val="clear" w:color="auto" w:fill="FFFFFF"/>
        <w:ind w:firstLine="540"/>
        <w:jc w:val="both"/>
        <w:rPr>
          <w:spacing w:val="-1"/>
          <w:sz w:val="28"/>
          <w:szCs w:val="28"/>
        </w:rPr>
      </w:pPr>
      <w:r w:rsidRPr="00753FD1">
        <w:rPr>
          <w:sz w:val="28"/>
          <w:szCs w:val="28"/>
        </w:rPr>
        <w:t>Исчисление продолжительности отпуска пропорционально проработанному времени осуществляется только в случае выплаты денежной ком</w:t>
      </w:r>
      <w:r w:rsidRPr="00753FD1">
        <w:rPr>
          <w:spacing w:val="-1"/>
          <w:sz w:val="28"/>
          <w:szCs w:val="28"/>
        </w:rPr>
        <w:t>пенсации при увольнении.</w:t>
      </w:r>
    </w:p>
    <w:p w:rsidR="002C52DF" w:rsidRPr="00103417" w:rsidRDefault="002C52DF" w:rsidP="002C52DF">
      <w:pPr>
        <w:shd w:val="clear" w:color="auto" w:fill="FFFFFF"/>
        <w:jc w:val="both"/>
        <w:rPr>
          <w:iCs/>
          <w:color w:val="000000"/>
          <w:spacing w:val="4"/>
          <w:sz w:val="28"/>
          <w:szCs w:val="28"/>
        </w:rPr>
      </w:pPr>
      <w:r>
        <w:rPr>
          <w:iCs/>
          <w:color w:val="000000"/>
          <w:spacing w:val="4"/>
          <w:sz w:val="28"/>
          <w:szCs w:val="28"/>
        </w:rPr>
        <w:t xml:space="preserve">       </w:t>
      </w:r>
      <w:r w:rsidRPr="00103417">
        <w:rPr>
          <w:iCs/>
          <w:color w:val="000000"/>
          <w:spacing w:val="4"/>
          <w:sz w:val="28"/>
          <w:szCs w:val="28"/>
        </w:rPr>
        <w:t>4.2.6. Вне графика отпусков работнику предоставляется отпуск при предъявлении путевки на санаторно-курортное лечение.</w:t>
      </w:r>
    </w:p>
    <w:p w:rsidR="002C52DF" w:rsidRPr="00201841" w:rsidRDefault="002C52DF" w:rsidP="002C52DF">
      <w:pPr>
        <w:shd w:val="clear" w:color="auto" w:fill="FFFFFF"/>
        <w:ind w:firstLine="567"/>
        <w:jc w:val="both"/>
        <w:rPr>
          <w:color w:val="000000"/>
          <w:spacing w:val="-2"/>
          <w:sz w:val="28"/>
          <w:szCs w:val="28"/>
        </w:rPr>
      </w:pPr>
      <w:r w:rsidRPr="00201841">
        <w:rPr>
          <w:spacing w:val="-2"/>
          <w:sz w:val="28"/>
          <w:szCs w:val="28"/>
        </w:rPr>
        <w:t xml:space="preserve">4.2.7. Учреждение, с учетом производственных и финансовых возможностей, может предоставлять работникам дополнительные оплачиваемые отпуска, </w:t>
      </w:r>
      <w:r w:rsidRPr="00201841">
        <w:rPr>
          <w:color w:val="000000"/>
          <w:spacing w:val="-2"/>
          <w:sz w:val="28"/>
          <w:szCs w:val="28"/>
        </w:rPr>
        <w:t>на  условиях, предусмотренных в</w:t>
      </w:r>
      <w:r>
        <w:rPr>
          <w:color w:val="000000"/>
          <w:spacing w:val="-2"/>
          <w:sz w:val="28"/>
          <w:szCs w:val="28"/>
        </w:rPr>
        <w:t xml:space="preserve"> </w:t>
      </w:r>
      <w:r w:rsidRPr="00201841">
        <w:rPr>
          <w:color w:val="000000"/>
          <w:spacing w:val="-2"/>
          <w:sz w:val="28"/>
          <w:szCs w:val="28"/>
        </w:rPr>
        <w:t>коллективных договорах.</w:t>
      </w:r>
    </w:p>
    <w:p w:rsidR="002C52DF" w:rsidRPr="00201841" w:rsidRDefault="002C52DF" w:rsidP="002C52DF">
      <w:pPr>
        <w:pStyle w:val="a5"/>
        <w:spacing w:after="0"/>
        <w:ind w:left="0" w:firstLine="540"/>
        <w:jc w:val="both"/>
        <w:rPr>
          <w:color w:val="000000"/>
          <w:sz w:val="28"/>
          <w:szCs w:val="28"/>
          <w:highlight w:val="cyan"/>
        </w:rPr>
      </w:pPr>
      <w:r w:rsidRPr="00201841">
        <w:rPr>
          <w:color w:val="000000"/>
          <w:sz w:val="28"/>
          <w:szCs w:val="28"/>
        </w:rPr>
        <w:t>4.2.8. Работникам, являющимся председателями  первичных профсоюзных организаций,  не   освобождённым   от   основной   работы,   может предоставляться   дополнительный отпуск без сохранения заработной платы до 6 календарных дней. Порядок предоставления определяется коллективным договором</w:t>
      </w:r>
      <w:r>
        <w:rPr>
          <w:color w:val="000000"/>
          <w:sz w:val="28"/>
          <w:szCs w:val="28"/>
        </w:rPr>
        <w:t>.</w:t>
      </w:r>
    </w:p>
    <w:p w:rsidR="002C52DF" w:rsidRPr="00D05EA7" w:rsidRDefault="002C52DF" w:rsidP="002C52DF">
      <w:pPr>
        <w:jc w:val="both"/>
        <w:rPr>
          <w:sz w:val="28"/>
          <w:szCs w:val="28"/>
        </w:rPr>
      </w:pPr>
      <w:r w:rsidRPr="00201841">
        <w:rPr>
          <w:sz w:val="28"/>
          <w:szCs w:val="28"/>
        </w:rPr>
        <w:t xml:space="preserve">       4.</w:t>
      </w:r>
      <w:r w:rsidRPr="00201841">
        <w:rPr>
          <w:sz w:val="28"/>
          <w:szCs w:val="28"/>
        </w:rPr>
        <w:tab/>
        <w:t>2.9.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Не допускается проведение курсов повышения квалификации за счет личных средств работников.</w:t>
      </w:r>
    </w:p>
    <w:p w:rsidR="002C52DF" w:rsidRPr="009B7642" w:rsidRDefault="002C52DF" w:rsidP="002C52DF">
      <w:pPr>
        <w:pStyle w:val="a5"/>
        <w:tabs>
          <w:tab w:val="left" w:pos="-180"/>
        </w:tabs>
        <w:spacing w:after="0"/>
        <w:ind w:left="0" w:firstLine="540"/>
        <w:jc w:val="both"/>
        <w:rPr>
          <w:spacing w:val="-4"/>
          <w:sz w:val="28"/>
          <w:szCs w:val="28"/>
        </w:rPr>
      </w:pPr>
      <w:r w:rsidRPr="009B7642">
        <w:rPr>
          <w:spacing w:val="-4"/>
          <w:sz w:val="28"/>
          <w:szCs w:val="28"/>
        </w:rPr>
        <w:t>4.2</w:t>
      </w:r>
      <w:r w:rsidRPr="009B7642">
        <w:rPr>
          <w:bCs/>
          <w:spacing w:val="-4"/>
          <w:sz w:val="28"/>
          <w:szCs w:val="28"/>
        </w:rPr>
        <w:t>.10. К</w:t>
      </w:r>
      <w:r w:rsidRPr="009B7642">
        <w:rPr>
          <w:spacing w:val="-4"/>
          <w:sz w:val="28"/>
          <w:szCs w:val="28"/>
        </w:rPr>
        <w:t xml:space="preserve"> массовому высвобождению работников в отрасли относится увольнение 10 и более процентов работников  учреждения в течение 90 календарных дней.</w:t>
      </w:r>
    </w:p>
    <w:p w:rsidR="002C52DF" w:rsidRPr="006B04FF" w:rsidRDefault="002C52DF" w:rsidP="002C52DF">
      <w:pPr>
        <w:pStyle w:val="21"/>
        <w:tabs>
          <w:tab w:val="left" w:pos="-180"/>
        </w:tabs>
        <w:spacing w:after="0" w:line="240" w:lineRule="auto"/>
        <w:ind w:left="0" w:firstLine="540"/>
        <w:jc w:val="both"/>
        <w:rPr>
          <w:sz w:val="28"/>
          <w:szCs w:val="28"/>
        </w:rPr>
      </w:pPr>
      <w:r w:rsidRPr="00753FD1">
        <w:rPr>
          <w:sz w:val="28"/>
          <w:szCs w:val="28"/>
        </w:rPr>
        <w:t xml:space="preserve">В случае массовых высвобождений, возникших в связи сокращением </w:t>
      </w:r>
      <w:r>
        <w:rPr>
          <w:sz w:val="28"/>
          <w:szCs w:val="28"/>
        </w:rPr>
        <w:t>численности и штата</w:t>
      </w:r>
      <w:r w:rsidRPr="00753FD1">
        <w:rPr>
          <w:sz w:val="28"/>
          <w:szCs w:val="28"/>
        </w:rPr>
        <w:t>, представители работодателя своевременн</w:t>
      </w:r>
      <w:r>
        <w:rPr>
          <w:sz w:val="28"/>
          <w:szCs w:val="28"/>
        </w:rPr>
        <w:t xml:space="preserve">о, не менее чем за три месяца </w:t>
      </w:r>
      <w:r w:rsidRPr="00753FD1">
        <w:rPr>
          <w:sz w:val="28"/>
          <w:szCs w:val="28"/>
        </w:rPr>
        <w:t xml:space="preserve">представляют соответствующему профсоюзному органу информацию о возможных массовых увольнениях работников, </w:t>
      </w:r>
      <w:r>
        <w:rPr>
          <w:sz w:val="28"/>
          <w:szCs w:val="28"/>
        </w:rPr>
        <w:t xml:space="preserve">их причинах </w:t>
      </w:r>
      <w:r w:rsidRPr="006B04FF">
        <w:rPr>
          <w:sz w:val="28"/>
          <w:szCs w:val="28"/>
        </w:rPr>
        <w:t>и принимаемых мерах по трудоустройств</w:t>
      </w:r>
      <w:r>
        <w:rPr>
          <w:sz w:val="28"/>
          <w:szCs w:val="28"/>
        </w:rPr>
        <w:t xml:space="preserve">у </w:t>
      </w:r>
      <w:r w:rsidRPr="006B04FF">
        <w:rPr>
          <w:sz w:val="28"/>
          <w:szCs w:val="28"/>
        </w:rPr>
        <w:t xml:space="preserve"> высвобождаемых работников. </w:t>
      </w:r>
    </w:p>
    <w:p w:rsidR="002C52DF" w:rsidRDefault="002C52DF" w:rsidP="002C52DF">
      <w:pPr>
        <w:shd w:val="clear" w:color="auto" w:fill="FFFFFF"/>
        <w:ind w:firstLine="540"/>
        <w:jc w:val="both"/>
        <w:rPr>
          <w:sz w:val="28"/>
          <w:szCs w:val="28"/>
        </w:rPr>
      </w:pPr>
      <w:r w:rsidRPr="00201841">
        <w:rPr>
          <w:sz w:val="28"/>
          <w:szCs w:val="28"/>
        </w:rPr>
        <w:t>4.2.11. При 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 установленными частью 2 ст. 179 ТК   РФ,  имеют работники, имеющие почётные звания, награждённые ведомственными знаками отличия и почётными грамотами; работники, которым до наступления права на получение пенсии по любым основаниям осталось менее 2-х лет; семейные – при наличии одного ребенка, если оба супруга работают в образовательных учреждениях;  не  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 Порядок учета указанных и других оснований определяется  коллективным  договором</w:t>
      </w:r>
      <w:r>
        <w:rPr>
          <w:sz w:val="28"/>
          <w:szCs w:val="28"/>
        </w:rPr>
        <w:t xml:space="preserve">. </w:t>
      </w:r>
    </w:p>
    <w:p w:rsidR="00EF0C75" w:rsidRPr="00612D0C" w:rsidRDefault="00EF0C75" w:rsidP="00EF0C75">
      <w:pPr>
        <w:spacing w:line="276" w:lineRule="auto"/>
        <w:jc w:val="both"/>
      </w:pPr>
      <w:r w:rsidRPr="00612D0C">
        <w:rPr>
          <w:sz w:val="28"/>
          <w:szCs w:val="28"/>
        </w:rPr>
        <w:lastRenderedPageBreak/>
        <w:t xml:space="preserve">         4.2.12. </w:t>
      </w:r>
      <w:r w:rsidRPr="00612D0C">
        <w:rPr>
          <w:spacing w:val="-4"/>
          <w:sz w:val="28"/>
          <w:szCs w:val="28"/>
        </w:rPr>
        <w:t xml:space="preserve">Руководитель </w:t>
      </w:r>
      <w:r w:rsidRPr="00612D0C">
        <w:rPr>
          <w:bCs/>
          <w:sz w:val="28"/>
          <w:szCs w:val="28"/>
        </w:rPr>
        <w:t>организации</w:t>
      </w:r>
      <w:r w:rsidRPr="00612D0C">
        <w:rPr>
          <w:sz w:val="28"/>
          <w:szCs w:val="28"/>
        </w:rPr>
        <w:t xml:space="preserve"> обязан расторгнуть трудовой договор в срок, указанный в заявлении работника о расторжении трудового договора по собственному  желанию в случаях: </w:t>
      </w:r>
      <w:r w:rsidRPr="00612D0C">
        <w:rPr>
          <w:sz w:val="28"/>
          <w:szCs w:val="28"/>
        </w:rPr>
        <w:sym w:font="Symbol" w:char="F02D"/>
      </w:r>
      <w:r w:rsidRPr="00612D0C">
        <w:rPr>
          <w:sz w:val="28"/>
          <w:szCs w:val="28"/>
        </w:rPr>
        <w:t xml:space="preserve"> переезд работника на новое место жительства; </w:t>
      </w:r>
      <w:r w:rsidRPr="00612D0C">
        <w:rPr>
          <w:sz w:val="28"/>
          <w:szCs w:val="28"/>
        </w:rPr>
        <w:sym w:font="Symbol" w:char="F02D"/>
      </w:r>
      <w:r w:rsidRPr="00612D0C">
        <w:rPr>
          <w:sz w:val="28"/>
          <w:szCs w:val="28"/>
        </w:rPr>
        <w:t xml:space="preserve"> зачисление на учебу в образовательную организацию; </w:t>
      </w:r>
      <w:r w:rsidRPr="00612D0C">
        <w:rPr>
          <w:sz w:val="28"/>
          <w:szCs w:val="28"/>
        </w:rPr>
        <w:sym w:font="Symbol" w:char="F02D"/>
      </w:r>
      <w:r w:rsidRPr="00612D0C">
        <w:rPr>
          <w:sz w:val="28"/>
          <w:szCs w:val="28"/>
        </w:rPr>
        <w:t xml:space="preserve"> выход на пенсию; </w:t>
      </w:r>
      <w:r w:rsidRPr="00612D0C">
        <w:rPr>
          <w:sz w:val="28"/>
          <w:szCs w:val="28"/>
        </w:rPr>
        <w:sym w:font="Symbol" w:char="F02D"/>
      </w:r>
      <w:r w:rsidRPr="00612D0C">
        <w:rPr>
          <w:sz w:val="28"/>
          <w:szCs w:val="28"/>
        </w:rPr>
        <w:t xml:space="preserve"> необходимость длительного постоянного ухода за ребенком в возрасте старше трех лет; </w:t>
      </w:r>
      <w:r w:rsidRPr="00612D0C">
        <w:rPr>
          <w:sz w:val="28"/>
          <w:szCs w:val="28"/>
        </w:rPr>
        <w:sym w:font="Symbol" w:char="F02D"/>
      </w:r>
      <w:r w:rsidRPr="00612D0C">
        <w:rPr>
          <w:sz w:val="28"/>
          <w:szCs w:val="28"/>
        </w:rPr>
        <w:t xml:space="preserve"> необходимость ухода за больным или престарелым членом семьи; </w:t>
      </w:r>
      <w:r w:rsidRPr="00612D0C">
        <w:rPr>
          <w:sz w:val="28"/>
          <w:szCs w:val="28"/>
        </w:rPr>
        <w:sym w:font="Symbol" w:char="F02D"/>
      </w:r>
      <w:r w:rsidRPr="00612D0C">
        <w:rPr>
          <w:sz w:val="28"/>
          <w:szCs w:val="28"/>
        </w:rPr>
        <w:t xml:space="preserve"> в других случаях, предусмотренных локальными актами, коллективным договором образовательной организации.</w:t>
      </w:r>
      <w:r w:rsidRPr="00612D0C">
        <w:t xml:space="preserve"> </w:t>
      </w:r>
    </w:p>
    <w:p w:rsidR="00EF0C75" w:rsidRPr="00612D0C" w:rsidRDefault="00EF0C75" w:rsidP="00EF0C75">
      <w:pPr>
        <w:shd w:val="clear" w:color="auto" w:fill="FFFFFF"/>
        <w:spacing w:line="276" w:lineRule="auto"/>
        <w:ind w:firstLine="540"/>
        <w:jc w:val="both"/>
        <w:rPr>
          <w:sz w:val="28"/>
          <w:szCs w:val="28"/>
        </w:rPr>
      </w:pPr>
      <w:r w:rsidRPr="00612D0C">
        <w:rPr>
          <w:sz w:val="28"/>
          <w:szCs w:val="28"/>
        </w:rPr>
        <w:t>4.2.13. Не допускается принуждение работника к сдаче различного типа письменных тестов, зачетов и экзаменов, в том числе с целью проверки уровня компетенций без письменного согласия, а также принуждение к подаче заявлений на предоставление отпуска без сохранения заработной платы, к прохождению обязательного медицинского осмотра за собственный счет.</w:t>
      </w:r>
    </w:p>
    <w:p w:rsidR="00EF0C75" w:rsidRPr="00612D0C" w:rsidRDefault="00EF0C75" w:rsidP="00EF0C75">
      <w:pPr>
        <w:tabs>
          <w:tab w:val="left" w:pos="1418"/>
        </w:tabs>
        <w:spacing w:line="276" w:lineRule="auto"/>
        <w:ind w:firstLine="567"/>
        <w:jc w:val="both"/>
        <w:rPr>
          <w:sz w:val="28"/>
          <w:szCs w:val="28"/>
          <w:lang w:eastAsia="en-US"/>
        </w:rPr>
      </w:pPr>
      <w:r w:rsidRPr="00612D0C">
        <w:rPr>
          <w:sz w:val="28"/>
          <w:szCs w:val="28"/>
        </w:rPr>
        <w:t xml:space="preserve">4.2.14. Не ограничивать право учителей: </w:t>
      </w:r>
    </w:p>
    <w:p w:rsidR="00EF0C75" w:rsidRPr="00612D0C" w:rsidRDefault="00EF0C75" w:rsidP="00EF0C75">
      <w:pPr>
        <w:tabs>
          <w:tab w:val="left" w:pos="1418"/>
        </w:tabs>
        <w:spacing w:line="276" w:lineRule="auto"/>
        <w:ind w:firstLine="709"/>
        <w:jc w:val="both"/>
        <w:rPr>
          <w:sz w:val="28"/>
          <w:szCs w:val="28"/>
          <w:lang w:eastAsia="en-US"/>
        </w:rPr>
      </w:pPr>
      <w:r w:rsidRPr="00612D0C">
        <w:rPr>
          <w:sz w:val="28"/>
          <w:szCs w:val="28"/>
        </w:rPr>
        <w:t>- на использование как типовых (без необходимости их перепечатки), так и авторских рабочих программ при соответствии их требованиям ФГОС при подготовке рабочей программы по учебному предмету, курсам, дисциплинам на основе примерных основных общеобразовательных программ;</w:t>
      </w:r>
    </w:p>
    <w:p w:rsidR="00EF0C75" w:rsidRPr="008F1E18" w:rsidRDefault="00EF0C75" w:rsidP="00EF0C75">
      <w:pPr>
        <w:tabs>
          <w:tab w:val="left" w:pos="1418"/>
        </w:tabs>
        <w:spacing w:line="276" w:lineRule="auto"/>
        <w:ind w:firstLine="709"/>
        <w:jc w:val="both"/>
        <w:rPr>
          <w:sz w:val="28"/>
          <w:szCs w:val="28"/>
        </w:rPr>
      </w:pPr>
      <w:r w:rsidRPr="00612D0C">
        <w:rPr>
          <w:sz w:val="28"/>
          <w:szCs w:val="28"/>
        </w:rPr>
        <w:t xml:space="preserve">- на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w:t>
      </w:r>
      <w:r w:rsidRPr="008F1E18">
        <w:rPr>
          <w:sz w:val="28"/>
          <w:szCs w:val="28"/>
        </w:rPr>
        <w:t xml:space="preserve">с учетом установленных локальным актом образовательной организации системы контрольно-оценочных процедур. </w:t>
      </w:r>
    </w:p>
    <w:p w:rsidR="00EF0C75" w:rsidRPr="00612D0C" w:rsidRDefault="00EF0C75" w:rsidP="00EF0C75">
      <w:pPr>
        <w:spacing w:line="276" w:lineRule="auto"/>
        <w:ind w:firstLine="567"/>
        <w:jc w:val="both"/>
        <w:rPr>
          <w:sz w:val="28"/>
          <w:szCs w:val="28"/>
          <w:lang w:eastAsia="en-US"/>
        </w:rPr>
      </w:pPr>
      <w:r w:rsidRPr="00612D0C">
        <w:rPr>
          <w:sz w:val="28"/>
          <w:szCs w:val="28"/>
        </w:rPr>
        <w:t>4.2.15.</w:t>
      </w:r>
      <w:r>
        <w:rPr>
          <w:sz w:val="28"/>
          <w:szCs w:val="28"/>
        </w:rPr>
        <w:t xml:space="preserve"> </w:t>
      </w:r>
      <w:r w:rsidRPr="00612D0C">
        <w:rPr>
          <w:sz w:val="28"/>
          <w:szCs w:val="28"/>
        </w:rPr>
        <w:t>При увольнении руководителя образовательной организации по п. 2 ч. 1 ст. 278 ТК РФ работодатель должен учитывать законные интересы организации, не нарушать принципов недопустимости злоупотребления правом и (или) запрещения дискриминации в сфере труда.</w:t>
      </w:r>
    </w:p>
    <w:p w:rsidR="00EF0C75" w:rsidRPr="00612D0C" w:rsidRDefault="00EF0C75" w:rsidP="00EF0C75">
      <w:pPr>
        <w:spacing w:line="276" w:lineRule="auto"/>
        <w:ind w:firstLine="709"/>
        <w:jc w:val="both"/>
        <w:rPr>
          <w:sz w:val="28"/>
          <w:szCs w:val="28"/>
        </w:rPr>
      </w:pPr>
      <w:r w:rsidRPr="00612D0C">
        <w:rPr>
          <w:sz w:val="28"/>
          <w:szCs w:val="28"/>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трудового договора с руководителем образовательной организации, если он согласен работать в новых условиях.</w:t>
      </w:r>
    </w:p>
    <w:p w:rsidR="002C52DF" w:rsidRPr="00550F58" w:rsidRDefault="002C52DF" w:rsidP="002C52DF">
      <w:pPr>
        <w:pStyle w:val="21"/>
        <w:spacing w:after="0" w:line="240" w:lineRule="auto"/>
        <w:ind w:left="0" w:firstLine="539"/>
        <w:jc w:val="both"/>
        <w:rPr>
          <w:sz w:val="28"/>
          <w:szCs w:val="28"/>
        </w:rPr>
      </w:pPr>
      <w:r w:rsidRPr="00550F58">
        <w:rPr>
          <w:sz w:val="28"/>
          <w:szCs w:val="28"/>
        </w:rPr>
        <w:t xml:space="preserve">4.3. </w:t>
      </w:r>
      <w:r w:rsidR="00C846AC">
        <w:rPr>
          <w:b/>
          <w:sz w:val="28"/>
          <w:szCs w:val="28"/>
        </w:rPr>
        <w:t>Совет</w:t>
      </w:r>
      <w:r w:rsidRPr="00AF7BDC">
        <w:rPr>
          <w:b/>
          <w:sz w:val="28"/>
          <w:szCs w:val="28"/>
        </w:rPr>
        <w:t xml:space="preserve"> Профсоюза</w:t>
      </w:r>
      <w:r w:rsidRPr="00550F58">
        <w:rPr>
          <w:sz w:val="28"/>
          <w:szCs w:val="28"/>
        </w:rPr>
        <w:t xml:space="preserve">  обязуется:</w:t>
      </w:r>
    </w:p>
    <w:p w:rsidR="002C52DF" w:rsidRPr="00753FD1" w:rsidRDefault="002C52DF" w:rsidP="002C52DF">
      <w:pPr>
        <w:ind w:firstLine="540"/>
        <w:jc w:val="both"/>
        <w:rPr>
          <w:sz w:val="28"/>
          <w:szCs w:val="28"/>
        </w:rPr>
      </w:pPr>
      <w:r w:rsidRPr="00753FD1">
        <w:rPr>
          <w:sz w:val="28"/>
          <w:szCs w:val="28"/>
        </w:rPr>
        <w:t>4.</w:t>
      </w:r>
      <w:r>
        <w:rPr>
          <w:sz w:val="28"/>
          <w:szCs w:val="28"/>
        </w:rPr>
        <w:t>3.</w:t>
      </w:r>
      <w:r w:rsidRPr="00753FD1">
        <w:rPr>
          <w:sz w:val="28"/>
          <w:szCs w:val="28"/>
        </w:rPr>
        <w:t>1. Осуществлять контроль за соблюдением работодателями трудового законодательства, иных нормативных актов, содержащих нормы трудового права и настоящего Соглашения.</w:t>
      </w:r>
    </w:p>
    <w:p w:rsidR="002C52DF" w:rsidRPr="00753FD1" w:rsidRDefault="002C52DF" w:rsidP="002C52DF">
      <w:pPr>
        <w:pStyle w:val="31"/>
        <w:spacing w:after="0"/>
        <w:ind w:left="0" w:firstLine="540"/>
        <w:jc w:val="both"/>
        <w:rPr>
          <w:sz w:val="28"/>
          <w:szCs w:val="28"/>
        </w:rPr>
      </w:pPr>
      <w:r w:rsidRPr="00753FD1">
        <w:rPr>
          <w:sz w:val="28"/>
          <w:szCs w:val="28"/>
        </w:rPr>
        <w:t>4.</w:t>
      </w:r>
      <w:r>
        <w:rPr>
          <w:sz w:val="28"/>
          <w:szCs w:val="28"/>
        </w:rPr>
        <w:t>3.2.</w:t>
      </w:r>
      <w:r w:rsidRPr="00753FD1">
        <w:rPr>
          <w:sz w:val="28"/>
          <w:szCs w:val="28"/>
        </w:rPr>
        <w:t xml:space="preserve"> Проводить бесплатные консультации для членов Профсоюза, учебу профактива по вопросам трудового законодательства и т.д.</w:t>
      </w:r>
    </w:p>
    <w:p w:rsidR="002C52DF" w:rsidRDefault="002C52DF" w:rsidP="002C52DF">
      <w:pPr>
        <w:ind w:firstLine="540"/>
        <w:jc w:val="both"/>
        <w:rPr>
          <w:sz w:val="28"/>
          <w:szCs w:val="28"/>
        </w:rPr>
      </w:pPr>
      <w:r w:rsidRPr="00753FD1">
        <w:rPr>
          <w:sz w:val="28"/>
          <w:szCs w:val="28"/>
        </w:rPr>
        <w:t>4.</w:t>
      </w:r>
      <w:r>
        <w:rPr>
          <w:sz w:val="28"/>
          <w:szCs w:val="28"/>
        </w:rPr>
        <w:t>3</w:t>
      </w:r>
      <w:r w:rsidRPr="00753FD1">
        <w:rPr>
          <w:sz w:val="28"/>
          <w:szCs w:val="28"/>
        </w:rPr>
        <w:t>.</w:t>
      </w:r>
      <w:r>
        <w:rPr>
          <w:sz w:val="28"/>
          <w:szCs w:val="28"/>
        </w:rPr>
        <w:t>3.</w:t>
      </w:r>
      <w:r w:rsidRPr="00753FD1">
        <w:rPr>
          <w:sz w:val="28"/>
          <w:szCs w:val="28"/>
        </w:rPr>
        <w:t xml:space="preserve"> Своевременно информировать </w:t>
      </w:r>
      <w:r w:rsidR="00C846AC">
        <w:rPr>
          <w:sz w:val="28"/>
          <w:szCs w:val="28"/>
        </w:rPr>
        <w:t>управление образования</w:t>
      </w:r>
      <w:r w:rsidRPr="00753FD1">
        <w:rPr>
          <w:sz w:val="28"/>
          <w:szCs w:val="28"/>
        </w:rPr>
        <w:t xml:space="preserve"> о случаях нарушения трудового законодательства и настоящего Соглашения с целью разрешения конфликтов вовне судебном порядке</w:t>
      </w:r>
      <w:r w:rsidRPr="0074120E">
        <w:rPr>
          <w:sz w:val="28"/>
          <w:szCs w:val="28"/>
        </w:rPr>
        <w:t xml:space="preserve">.  </w:t>
      </w:r>
    </w:p>
    <w:p w:rsidR="002C52DF" w:rsidRPr="00B140E0" w:rsidRDefault="002C52DF" w:rsidP="002C52DF">
      <w:pPr>
        <w:ind w:firstLine="540"/>
        <w:jc w:val="both"/>
        <w:rPr>
          <w:sz w:val="28"/>
          <w:szCs w:val="28"/>
        </w:rPr>
      </w:pPr>
      <w:r w:rsidRPr="00753FD1">
        <w:rPr>
          <w:sz w:val="28"/>
          <w:szCs w:val="28"/>
        </w:rPr>
        <w:lastRenderedPageBreak/>
        <w:t>4.</w:t>
      </w:r>
      <w:r>
        <w:rPr>
          <w:sz w:val="28"/>
          <w:szCs w:val="28"/>
        </w:rPr>
        <w:t>3.4.</w:t>
      </w:r>
      <w:r w:rsidRPr="00753FD1">
        <w:rPr>
          <w:sz w:val="28"/>
          <w:szCs w:val="28"/>
        </w:rPr>
        <w:t xml:space="preserve"> Обеспечивать представительство и защиту социально–трудовых  прав и интересов </w:t>
      </w:r>
      <w:r w:rsidRPr="00B140E0">
        <w:rPr>
          <w:sz w:val="28"/>
          <w:szCs w:val="28"/>
        </w:rPr>
        <w:t xml:space="preserve">работников </w:t>
      </w:r>
      <w:r w:rsidRPr="00B140E0">
        <w:rPr>
          <w:bCs/>
          <w:sz w:val="28"/>
          <w:szCs w:val="28"/>
        </w:rPr>
        <w:t>образовательных организаций</w:t>
      </w:r>
      <w:r w:rsidRPr="00B140E0">
        <w:rPr>
          <w:sz w:val="28"/>
          <w:szCs w:val="28"/>
        </w:rPr>
        <w:t>.</w:t>
      </w:r>
    </w:p>
    <w:p w:rsidR="002C52DF" w:rsidRPr="00B140E0" w:rsidRDefault="002C52DF" w:rsidP="002C52DF">
      <w:pPr>
        <w:ind w:firstLine="540"/>
        <w:jc w:val="both"/>
        <w:rPr>
          <w:sz w:val="28"/>
          <w:szCs w:val="28"/>
        </w:rPr>
      </w:pPr>
      <w:r w:rsidRPr="00B140E0">
        <w:rPr>
          <w:sz w:val="28"/>
          <w:szCs w:val="28"/>
        </w:rPr>
        <w:t xml:space="preserve">      </w:t>
      </w:r>
    </w:p>
    <w:p w:rsidR="002C52DF" w:rsidRDefault="002C52DF" w:rsidP="008779FE">
      <w:pPr>
        <w:ind w:firstLine="540"/>
        <w:jc w:val="both"/>
        <w:rPr>
          <w:b/>
          <w:sz w:val="28"/>
          <w:szCs w:val="28"/>
        </w:rPr>
      </w:pPr>
    </w:p>
    <w:p w:rsidR="008779FE" w:rsidRPr="00753FD1" w:rsidRDefault="008779FE" w:rsidP="008779FE">
      <w:pPr>
        <w:ind w:firstLine="540"/>
        <w:jc w:val="both"/>
        <w:rPr>
          <w:sz w:val="28"/>
          <w:szCs w:val="28"/>
        </w:rPr>
      </w:pPr>
      <w:r w:rsidRPr="00753FD1">
        <w:rPr>
          <w:sz w:val="28"/>
          <w:szCs w:val="28"/>
        </w:rPr>
        <w:t xml:space="preserve">      </w:t>
      </w:r>
    </w:p>
    <w:p w:rsidR="008779FE" w:rsidRDefault="008779FE" w:rsidP="008779FE">
      <w:pPr>
        <w:ind w:firstLine="540"/>
        <w:jc w:val="both"/>
        <w:rPr>
          <w:b/>
          <w:sz w:val="28"/>
          <w:szCs w:val="28"/>
        </w:rPr>
      </w:pPr>
      <w:r>
        <w:rPr>
          <w:b/>
          <w:sz w:val="28"/>
          <w:szCs w:val="28"/>
        </w:rPr>
        <w:t xml:space="preserve">                                               </w:t>
      </w:r>
      <w:r w:rsidR="00C846AC">
        <w:rPr>
          <w:b/>
          <w:sz w:val="28"/>
          <w:szCs w:val="28"/>
        </w:rPr>
        <w:t>5</w:t>
      </w:r>
      <w:r w:rsidRPr="00BD28BE">
        <w:rPr>
          <w:b/>
          <w:sz w:val="28"/>
          <w:szCs w:val="28"/>
        </w:rPr>
        <w:t xml:space="preserve">. </w:t>
      </w:r>
      <w:r>
        <w:rPr>
          <w:b/>
          <w:sz w:val="28"/>
          <w:szCs w:val="28"/>
        </w:rPr>
        <w:t>Оплата труда</w:t>
      </w:r>
    </w:p>
    <w:p w:rsidR="00C846AC" w:rsidRPr="00550F58" w:rsidRDefault="00C846AC" w:rsidP="00C846AC">
      <w:pPr>
        <w:ind w:firstLine="540"/>
        <w:jc w:val="both"/>
        <w:rPr>
          <w:sz w:val="28"/>
          <w:szCs w:val="28"/>
        </w:rPr>
      </w:pPr>
      <w:r w:rsidRPr="00550F58">
        <w:rPr>
          <w:sz w:val="28"/>
          <w:szCs w:val="28"/>
        </w:rPr>
        <w:t xml:space="preserve">5.1. </w:t>
      </w:r>
      <w:r w:rsidRPr="003D3EF1">
        <w:rPr>
          <w:b/>
          <w:sz w:val="28"/>
          <w:szCs w:val="28"/>
        </w:rPr>
        <w:t>Стороны</w:t>
      </w:r>
      <w:r w:rsidRPr="00550F58">
        <w:rPr>
          <w:sz w:val="28"/>
          <w:szCs w:val="28"/>
        </w:rPr>
        <w:t xml:space="preserve"> </w:t>
      </w:r>
      <w:r w:rsidRPr="003D3EF1">
        <w:rPr>
          <w:sz w:val="28"/>
          <w:szCs w:val="28"/>
        </w:rPr>
        <w:t>в пределах своей компетенции</w:t>
      </w:r>
      <w:r w:rsidRPr="00550F58">
        <w:rPr>
          <w:sz w:val="28"/>
          <w:szCs w:val="28"/>
        </w:rPr>
        <w:t xml:space="preserve"> договорились:</w:t>
      </w:r>
    </w:p>
    <w:p w:rsidR="00C846AC" w:rsidRPr="00201841" w:rsidRDefault="00C846AC" w:rsidP="00C846AC">
      <w:pPr>
        <w:pStyle w:val="ConsPlusNormal"/>
        <w:ind w:firstLine="567"/>
        <w:jc w:val="both"/>
        <w:rPr>
          <w:rFonts w:ascii="Times New Roman" w:hAnsi="Times New Roman"/>
          <w:spacing w:val="-2"/>
          <w:sz w:val="28"/>
          <w:szCs w:val="28"/>
          <w:highlight w:val="cyan"/>
        </w:rPr>
      </w:pPr>
      <w:r w:rsidRPr="00201841">
        <w:rPr>
          <w:rFonts w:ascii="Times New Roman" w:hAnsi="Times New Roman" w:cs="Times New Roman"/>
          <w:spacing w:val="-2"/>
          <w:sz w:val="28"/>
          <w:szCs w:val="28"/>
        </w:rPr>
        <w:t>5</w:t>
      </w:r>
      <w:r w:rsidRPr="00201841">
        <w:rPr>
          <w:rFonts w:ascii="Times New Roman" w:hAnsi="Times New Roman"/>
          <w:spacing w:val="-2"/>
          <w:sz w:val="27"/>
          <w:szCs w:val="27"/>
        </w:rPr>
        <w:t xml:space="preserve">.1.1. </w:t>
      </w:r>
      <w:r w:rsidRPr="00201841">
        <w:rPr>
          <w:rFonts w:ascii="Times New Roman" w:hAnsi="Times New Roman"/>
          <w:spacing w:val="-2"/>
          <w:sz w:val="28"/>
          <w:szCs w:val="28"/>
        </w:rPr>
        <w:t>Системы оплаты труда работников учреждений устанавливаются коллективными договорами, соглашениями, локальными нормативными актами по согласованию с выборными профсоюзными органами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законами Рязанской области,</w:t>
      </w:r>
      <w:r w:rsidRPr="00201841">
        <w:rPr>
          <w:rFonts w:ascii="Times New Roman" w:hAnsi="Times New Roman"/>
          <w:b/>
          <w:spacing w:val="-2"/>
          <w:sz w:val="28"/>
          <w:szCs w:val="28"/>
        </w:rPr>
        <w:t xml:space="preserve"> </w:t>
      </w:r>
      <w:r w:rsidRPr="00201841">
        <w:rPr>
          <w:rFonts w:ascii="Times New Roman" w:hAnsi="Times New Roman"/>
          <w:spacing w:val="-2"/>
          <w:sz w:val="28"/>
          <w:szCs w:val="28"/>
        </w:rPr>
        <w:t>нормативными правовыми актами Российской Федерации</w:t>
      </w:r>
      <w:r>
        <w:rPr>
          <w:rFonts w:ascii="Times New Roman" w:hAnsi="Times New Roman"/>
          <w:spacing w:val="-2"/>
          <w:sz w:val="28"/>
          <w:szCs w:val="28"/>
        </w:rPr>
        <w:t>,</w:t>
      </w:r>
      <w:r w:rsidRPr="00201841">
        <w:rPr>
          <w:rFonts w:ascii="Times New Roman" w:hAnsi="Times New Roman"/>
          <w:spacing w:val="-2"/>
          <w:sz w:val="28"/>
          <w:szCs w:val="28"/>
        </w:rPr>
        <w:t xml:space="preserve"> Рязанской области</w:t>
      </w:r>
      <w:r>
        <w:rPr>
          <w:rFonts w:ascii="Times New Roman" w:hAnsi="Times New Roman"/>
          <w:spacing w:val="-2"/>
          <w:sz w:val="28"/>
          <w:szCs w:val="28"/>
        </w:rPr>
        <w:t xml:space="preserve"> </w:t>
      </w:r>
      <w:r w:rsidRPr="003D3EF1">
        <w:rPr>
          <w:rFonts w:ascii="Times New Roman" w:hAnsi="Times New Roman"/>
          <w:spacing w:val="-2"/>
          <w:sz w:val="28"/>
          <w:szCs w:val="28"/>
        </w:rPr>
        <w:t>и органов местного самоуправления</w:t>
      </w:r>
      <w:r w:rsidRPr="00201841">
        <w:rPr>
          <w:rFonts w:ascii="Times New Roman" w:hAnsi="Times New Roman"/>
          <w:spacing w:val="-2"/>
          <w:sz w:val="28"/>
          <w:szCs w:val="28"/>
        </w:rPr>
        <w:t xml:space="preserve">, примерными  Положениями об оплате труда </w:t>
      </w:r>
      <w:r>
        <w:rPr>
          <w:rFonts w:ascii="Times New Roman" w:hAnsi="Times New Roman"/>
          <w:spacing w:val="-2"/>
          <w:sz w:val="28"/>
          <w:szCs w:val="28"/>
        </w:rPr>
        <w:t>работников образовательных</w:t>
      </w:r>
      <w:r w:rsidRPr="00926869">
        <w:rPr>
          <w:rFonts w:ascii="Times New Roman" w:hAnsi="Times New Roman" w:cs="Times New Roman"/>
          <w:bCs/>
          <w:sz w:val="28"/>
          <w:szCs w:val="28"/>
        </w:rPr>
        <w:t xml:space="preserve"> </w:t>
      </w:r>
      <w:r w:rsidRPr="00B140E0">
        <w:rPr>
          <w:rFonts w:ascii="Times New Roman" w:hAnsi="Times New Roman" w:cs="Times New Roman"/>
          <w:bCs/>
          <w:sz w:val="28"/>
          <w:szCs w:val="28"/>
        </w:rPr>
        <w:t>организаций</w:t>
      </w:r>
      <w:r w:rsidRPr="00B140E0">
        <w:rPr>
          <w:rFonts w:ascii="Times New Roman" w:hAnsi="Times New Roman" w:cs="Times New Roman"/>
          <w:spacing w:val="-2"/>
          <w:sz w:val="28"/>
          <w:szCs w:val="28"/>
        </w:rPr>
        <w:t>, утвержденными</w:t>
      </w:r>
      <w:r w:rsidRPr="00926869">
        <w:rPr>
          <w:rFonts w:ascii="Times New Roman" w:hAnsi="Times New Roman" w:cs="Times New Roman"/>
          <w:spacing w:val="-2"/>
          <w:sz w:val="28"/>
          <w:szCs w:val="28"/>
        </w:rPr>
        <w:t xml:space="preserve"> органами, осуществляющими функции и</w:t>
      </w:r>
      <w:r>
        <w:rPr>
          <w:rFonts w:ascii="Times New Roman" w:hAnsi="Times New Roman"/>
          <w:spacing w:val="-2"/>
          <w:sz w:val="28"/>
          <w:szCs w:val="28"/>
        </w:rPr>
        <w:t xml:space="preserve"> полномочия учредителя. </w:t>
      </w:r>
    </w:p>
    <w:p w:rsidR="00C846AC" w:rsidRPr="00201841" w:rsidRDefault="00C846AC" w:rsidP="00C846AC">
      <w:pPr>
        <w:ind w:firstLine="567"/>
        <w:jc w:val="both"/>
        <w:rPr>
          <w:sz w:val="28"/>
          <w:szCs w:val="28"/>
        </w:rPr>
      </w:pPr>
      <w:r w:rsidRPr="00201841">
        <w:rPr>
          <w:sz w:val="28"/>
          <w:szCs w:val="28"/>
        </w:rPr>
        <w:t>Изменения и дополнения, вносимые в Положения об оплате труда и другие нормативно-правовые документы, связанные с оплатой труда, согласовываются с выборным профсоюзным органом и не могут ухудшать положение работника по сравнению с ранее принятыми нормативными документами.</w:t>
      </w:r>
    </w:p>
    <w:p w:rsidR="00C846AC" w:rsidRPr="00002AC0" w:rsidRDefault="00C846AC" w:rsidP="00C846AC">
      <w:pPr>
        <w:widowControl w:val="0"/>
        <w:shd w:val="clear" w:color="auto" w:fill="FFFFFF"/>
        <w:tabs>
          <w:tab w:val="left" w:pos="0"/>
          <w:tab w:val="left" w:pos="360"/>
        </w:tabs>
        <w:autoSpaceDE w:val="0"/>
        <w:autoSpaceDN w:val="0"/>
        <w:adjustRightInd w:val="0"/>
        <w:spacing w:before="7"/>
        <w:ind w:left="32" w:right="4"/>
        <w:jc w:val="both"/>
        <w:rPr>
          <w:spacing w:val="-10"/>
          <w:sz w:val="28"/>
          <w:szCs w:val="28"/>
          <w:highlight w:val="yellow"/>
        </w:rPr>
      </w:pPr>
      <w:r w:rsidRPr="00201841">
        <w:rPr>
          <w:spacing w:val="-1"/>
          <w:sz w:val="28"/>
          <w:szCs w:val="28"/>
        </w:rPr>
        <w:t xml:space="preserve">        5.1.2. Работодатели с учетом мнения выборного органа  первичной профсоюзной </w:t>
      </w:r>
      <w:r w:rsidRPr="003D3EF1">
        <w:rPr>
          <w:sz w:val="28"/>
          <w:szCs w:val="28"/>
        </w:rPr>
        <w:t>организации</w:t>
      </w:r>
      <w:r>
        <w:rPr>
          <w:sz w:val="28"/>
          <w:szCs w:val="28"/>
        </w:rPr>
        <w:t>:</w:t>
      </w:r>
    </w:p>
    <w:p w:rsidR="00C846AC" w:rsidRPr="003D3EF1" w:rsidRDefault="00C846AC" w:rsidP="00C846AC">
      <w:pPr>
        <w:shd w:val="clear" w:color="auto" w:fill="FFFFFF"/>
        <w:tabs>
          <w:tab w:val="left" w:pos="360"/>
          <w:tab w:val="left" w:pos="540"/>
        </w:tabs>
        <w:spacing w:before="4"/>
        <w:ind w:right="14"/>
        <w:jc w:val="both"/>
      </w:pPr>
      <w:r w:rsidRPr="00201841">
        <w:rPr>
          <w:sz w:val="28"/>
          <w:szCs w:val="28"/>
        </w:rPr>
        <w:tab/>
        <w:t xml:space="preserve"> Разрабатывают Положение об оплате труда работников учреждений</w:t>
      </w:r>
      <w:r w:rsidRPr="003D3EF1">
        <w:rPr>
          <w:sz w:val="28"/>
          <w:szCs w:val="28"/>
        </w:rPr>
        <w:t>, которое является приложением к коллективному договору</w:t>
      </w:r>
      <w:r>
        <w:rPr>
          <w:sz w:val="28"/>
          <w:szCs w:val="28"/>
        </w:rPr>
        <w:t>.</w:t>
      </w:r>
    </w:p>
    <w:p w:rsidR="00C846AC" w:rsidRPr="00201841" w:rsidRDefault="00C846AC" w:rsidP="00C846AC">
      <w:pPr>
        <w:shd w:val="clear" w:color="auto" w:fill="FFFFFF"/>
        <w:tabs>
          <w:tab w:val="left" w:pos="0"/>
          <w:tab w:val="left" w:pos="360"/>
          <w:tab w:val="left" w:pos="540"/>
          <w:tab w:val="left" w:pos="720"/>
        </w:tabs>
        <w:ind w:right="14"/>
        <w:jc w:val="both"/>
      </w:pPr>
      <w:r w:rsidRPr="00201841">
        <w:rPr>
          <w:spacing w:val="-2"/>
          <w:sz w:val="28"/>
          <w:szCs w:val="28"/>
        </w:rPr>
        <w:tab/>
        <w:t xml:space="preserve">Предусматривают в положении об оплате труда работников организации </w:t>
      </w:r>
      <w:r w:rsidRPr="00201841">
        <w:rPr>
          <w:sz w:val="28"/>
          <w:szCs w:val="28"/>
        </w:rPr>
        <w:t>регулирование вопросов оплаты труда с учетом:</w:t>
      </w:r>
    </w:p>
    <w:p w:rsidR="00C846AC" w:rsidRPr="00201841" w:rsidRDefault="00C846AC" w:rsidP="00C846AC">
      <w:pPr>
        <w:shd w:val="clear" w:color="auto" w:fill="FFFFFF"/>
        <w:tabs>
          <w:tab w:val="left" w:pos="0"/>
          <w:tab w:val="left" w:pos="360"/>
        </w:tabs>
        <w:ind w:left="14" w:right="11"/>
        <w:jc w:val="both"/>
      </w:pPr>
      <w:r w:rsidRPr="00201841">
        <w:rPr>
          <w:sz w:val="28"/>
          <w:szCs w:val="28"/>
        </w:rPr>
        <w:t xml:space="preserve">       -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846AC" w:rsidRPr="00201841" w:rsidRDefault="00C846AC" w:rsidP="00C846AC">
      <w:pPr>
        <w:shd w:val="clear" w:color="auto" w:fill="FFFFFF"/>
        <w:tabs>
          <w:tab w:val="left" w:pos="0"/>
          <w:tab w:val="left" w:pos="360"/>
        </w:tabs>
        <w:ind w:left="18" w:right="29"/>
        <w:jc w:val="both"/>
      </w:pPr>
      <w:r w:rsidRPr="00201841">
        <w:rPr>
          <w:sz w:val="28"/>
          <w:szCs w:val="28"/>
        </w:rPr>
        <w:t xml:space="preserve">       -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C846AC" w:rsidRPr="00201841" w:rsidRDefault="00C846AC" w:rsidP="00C846AC">
      <w:pPr>
        <w:shd w:val="clear" w:color="auto" w:fill="FFFFFF"/>
        <w:tabs>
          <w:tab w:val="left" w:pos="540"/>
        </w:tabs>
        <w:contextualSpacing/>
        <w:jc w:val="both"/>
        <w:rPr>
          <w:sz w:val="28"/>
          <w:szCs w:val="28"/>
        </w:rPr>
      </w:pPr>
      <w:r w:rsidRPr="00201841">
        <w:rPr>
          <w:sz w:val="28"/>
          <w:szCs w:val="28"/>
        </w:rPr>
        <w:t xml:space="preserve">       -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r w:rsidR="0032080D">
        <w:rPr>
          <w:sz w:val="28"/>
          <w:szCs w:val="28"/>
        </w:rPr>
        <w:t>.</w:t>
      </w:r>
    </w:p>
    <w:p w:rsidR="00C846AC" w:rsidRPr="00201841" w:rsidRDefault="00C846AC" w:rsidP="00C846AC">
      <w:pPr>
        <w:shd w:val="clear" w:color="auto" w:fill="FFFFFF"/>
        <w:contextualSpacing/>
        <w:jc w:val="both"/>
        <w:rPr>
          <w:sz w:val="28"/>
          <w:szCs w:val="28"/>
        </w:rPr>
      </w:pPr>
      <w:r w:rsidRPr="00201841">
        <w:rPr>
          <w:sz w:val="28"/>
          <w:szCs w:val="28"/>
        </w:rPr>
        <w:t xml:space="preserve">        5.1.3.</w:t>
      </w:r>
      <w:r>
        <w:rPr>
          <w:sz w:val="28"/>
          <w:szCs w:val="28"/>
        </w:rPr>
        <w:t xml:space="preserve"> </w:t>
      </w:r>
      <w:r w:rsidRPr="00201841">
        <w:rPr>
          <w:sz w:val="28"/>
          <w:szCs w:val="28"/>
        </w:rPr>
        <w:t xml:space="preserve">Положение об оплате труда </w:t>
      </w:r>
      <w:r w:rsidRPr="006F5307">
        <w:rPr>
          <w:sz w:val="28"/>
          <w:szCs w:val="28"/>
        </w:rPr>
        <w:t xml:space="preserve">работников </w:t>
      </w:r>
      <w:r w:rsidRPr="006F5307">
        <w:rPr>
          <w:bCs/>
          <w:sz w:val="28"/>
          <w:szCs w:val="28"/>
        </w:rPr>
        <w:t>организаций</w:t>
      </w:r>
      <w:r w:rsidRPr="006F5307">
        <w:rPr>
          <w:sz w:val="28"/>
          <w:szCs w:val="28"/>
        </w:rPr>
        <w:t xml:space="preserve"> образования</w:t>
      </w:r>
      <w:r w:rsidRPr="00201841">
        <w:rPr>
          <w:sz w:val="28"/>
          <w:szCs w:val="28"/>
        </w:rPr>
        <w:t xml:space="preserve"> включает в себя:</w:t>
      </w:r>
    </w:p>
    <w:p w:rsidR="00C846AC" w:rsidRPr="00201841" w:rsidRDefault="00C846AC" w:rsidP="00C846AC">
      <w:pPr>
        <w:shd w:val="clear" w:color="auto" w:fill="FFFFFF"/>
        <w:ind w:firstLine="720"/>
        <w:contextualSpacing/>
        <w:jc w:val="both"/>
        <w:rPr>
          <w:sz w:val="28"/>
          <w:szCs w:val="28"/>
        </w:rPr>
      </w:pPr>
      <w:r w:rsidRPr="00201841">
        <w:rPr>
          <w:sz w:val="28"/>
          <w:szCs w:val="28"/>
        </w:rPr>
        <w:t xml:space="preserve">- </w:t>
      </w:r>
      <w:r w:rsidRPr="00201841">
        <w:rPr>
          <w:color w:val="FF0000"/>
          <w:sz w:val="28"/>
          <w:szCs w:val="28"/>
        </w:rPr>
        <w:t xml:space="preserve"> </w:t>
      </w:r>
      <w:r w:rsidRPr="006F5307">
        <w:rPr>
          <w:sz w:val="28"/>
          <w:szCs w:val="28"/>
        </w:rPr>
        <w:t xml:space="preserve">минимальные размеры должностных окладов (ставок) (далее – должностные оклады) работников </w:t>
      </w:r>
      <w:r w:rsidRPr="006F5307">
        <w:rPr>
          <w:bCs/>
          <w:sz w:val="28"/>
          <w:szCs w:val="28"/>
        </w:rPr>
        <w:t>организаций</w:t>
      </w:r>
      <w:r w:rsidRPr="00201841">
        <w:rPr>
          <w:sz w:val="28"/>
          <w:szCs w:val="28"/>
        </w:rPr>
        <w:t>, по профессиональным квалификационным группам (далее - ПКГ);</w:t>
      </w:r>
    </w:p>
    <w:p w:rsidR="00C846AC" w:rsidRPr="00201841" w:rsidRDefault="00C846AC" w:rsidP="00C846AC">
      <w:pPr>
        <w:shd w:val="clear" w:color="auto" w:fill="FFFFFF"/>
        <w:ind w:firstLine="720"/>
        <w:contextualSpacing/>
        <w:jc w:val="both"/>
        <w:rPr>
          <w:sz w:val="28"/>
          <w:szCs w:val="28"/>
        </w:rPr>
      </w:pPr>
      <w:r w:rsidRPr="00201841">
        <w:rPr>
          <w:sz w:val="28"/>
          <w:szCs w:val="28"/>
        </w:rPr>
        <w:lastRenderedPageBreak/>
        <w:t>-  размеры повышающих коэффициентов к должностным окладам (ставкам);</w:t>
      </w:r>
    </w:p>
    <w:p w:rsidR="00C846AC" w:rsidRPr="00201841" w:rsidRDefault="00C846AC" w:rsidP="00C846AC">
      <w:pPr>
        <w:shd w:val="clear" w:color="auto" w:fill="FFFFFF"/>
        <w:ind w:firstLine="720"/>
        <w:contextualSpacing/>
        <w:jc w:val="both"/>
        <w:rPr>
          <w:sz w:val="28"/>
          <w:szCs w:val="28"/>
        </w:rPr>
      </w:pPr>
      <w:r w:rsidRPr="00201841">
        <w:rPr>
          <w:sz w:val="28"/>
          <w:szCs w:val="28"/>
        </w:rPr>
        <w:t>-  наименование, условия осуществления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w:t>
      </w:r>
    </w:p>
    <w:p w:rsidR="00C846AC" w:rsidRPr="00201841" w:rsidRDefault="00C846AC" w:rsidP="00C846AC">
      <w:pPr>
        <w:shd w:val="clear" w:color="auto" w:fill="FFFFFF"/>
        <w:ind w:firstLine="720"/>
        <w:contextualSpacing/>
        <w:jc w:val="both"/>
        <w:rPr>
          <w:sz w:val="28"/>
          <w:szCs w:val="28"/>
        </w:rPr>
      </w:pPr>
      <w:r w:rsidRPr="00201841">
        <w:rPr>
          <w:sz w:val="28"/>
          <w:szCs w:val="28"/>
        </w:rPr>
        <w:t>-  выплаты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C846AC" w:rsidRPr="006F5307" w:rsidRDefault="00C846AC" w:rsidP="00C846AC">
      <w:pPr>
        <w:shd w:val="clear" w:color="auto" w:fill="FFFFFF"/>
        <w:ind w:firstLine="720"/>
        <w:contextualSpacing/>
        <w:jc w:val="both"/>
        <w:rPr>
          <w:sz w:val="28"/>
          <w:szCs w:val="28"/>
        </w:rPr>
      </w:pPr>
      <w:r w:rsidRPr="00201841">
        <w:rPr>
          <w:sz w:val="28"/>
          <w:szCs w:val="28"/>
        </w:rPr>
        <w:t xml:space="preserve">- условия оплаты труда </w:t>
      </w:r>
      <w:r w:rsidRPr="006F5307">
        <w:rPr>
          <w:sz w:val="28"/>
          <w:szCs w:val="28"/>
        </w:rPr>
        <w:t xml:space="preserve">руководителей </w:t>
      </w:r>
      <w:r w:rsidRPr="006F5307">
        <w:rPr>
          <w:bCs/>
          <w:sz w:val="28"/>
          <w:szCs w:val="28"/>
        </w:rPr>
        <w:t>организаций</w:t>
      </w:r>
      <w:r w:rsidRPr="006F5307">
        <w:rPr>
          <w:sz w:val="28"/>
          <w:szCs w:val="28"/>
        </w:rPr>
        <w:t>.</w:t>
      </w:r>
    </w:p>
    <w:p w:rsidR="00C846AC" w:rsidRPr="006F5307" w:rsidRDefault="00C846AC" w:rsidP="00C846AC">
      <w:pPr>
        <w:jc w:val="both"/>
        <w:rPr>
          <w:sz w:val="28"/>
          <w:szCs w:val="28"/>
        </w:rPr>
      </w:pPr>
      <w:r>
        <w:rPr>
          <w:sz w:val="28"/>
          <w:szCs w:val="28"/>
        </w:rPr>
        <w:t xml:space="preserve">        </w:t>
      </w:r>
      <w:r w:rsidRPr="00201841">
        <w:rPr>
          <w:sz w:val="28"/>
          <w:szCs w:val="28"/>
        </w:rPr>
        <w:t xml:space="preserve">5.1.4. Стимулирующий фонд оплаты труда </w:t>
      </w:r>
      <w:r>
        <w:rPr>
          <w:sz w:val="28"/>
          <w:szCs w:val="28"/>
        </w:rPr>
        <w:t>работников</w:t>
      </w:r>
      <w:r w:rsidRPr="00201841">
        <w:rPr>
          <w:sz w:val="28"/>
          <w:szCs w:val="28"/>
        </w:rPr>
        <w:t xml:space="preserve"> составляет не более 30 процентов фонда оплаты </w:t>
      </w:r>
      <w:r w:rsidRPr="006F5307">
        <w:rPr>
          <w:sz w:val="28"/>
          <w:szCs w:val="28"/>
        </w:rPr>
        <w:t xml:space="preserve">труда </w:t>
      </w:r>
      <w:r w:rsidRPr="006F5307">
        <w:rPr>
          <w:bCs/>
          <w:sz w:val="28"/>
          <w:szCs w:val="28"/>
        </w:rPr>
        <w:t>организации</w:t>
      </w:r>
      <w:r w:rsidRPr="006F5307">
        <w:rPr>
          <w:sz w:val="28"/>
          <w:szCs w:val="28"/>
        </w:rPr>
        <w:t>.</w:t>
      </w:r>
    </w:p>
    <w:p w:rsidR="00C846AC" w:rsidRPr="00201841" w:rsidRDefault="00C846AC" w:rsidP="00C846AC">
      <w:pPr>
        <w:pStyle w:val="ConsNormal"/>
        <w:widowControl/>
        <w:ind w:firstLine="540"/>
        <w:jc w:val="both"/>
        <w:rPr>
          <w:rFonts w:ascii="Times New Roman" w:hAnsi="Times New Roman" w:cs="Times New Roman"/>
          <w:sz w:val="28"/>
          <w:szCs w:val="28"/>
        </w:rPr>
      </w:pPr>
      <w:r w:rsidRPr="006F5307">
        <w:rPr>
          <w:rFonts w:ascii="Times New Roman" w:hAnsi="Times New Roman" w:cs="Times New Roman"/>
          <w:sz w:val="28"/>
          <w:szCs w:val="28"/>
        </w:rPr>
        <w:t xml:space="preserve">5.1.5. В случаях, когда системы оплаты труда работников </w:t>
      </w:r>
      <w:r w:rsidRPr="006F5307">
        <w:rPr>
          <w:rFonts w:ascii="Times New Roman" w:hAnsi="Times New Roman" w:cs="Times New Roman"/>
          <w:bCs/>
          <w:sz w:val="28"/>
          <w:szCs w:val="28"/>
        </w:rPr>
        <w:t>организаций</w:t>
      </w:r>
      <w:r w:rsidRPr="00C804D0">
        <w:rPr>
          <w:rFonts w:ascii="Times New Roman" w:hAnsi="Times New Roman" w:cs="Times New Roman"/>
          <w:color w:val="FF0000"/>
          <w:sz w:val="28"/>
          <w:szCs w:val="28"/>
        </w:rPr>
        <w:t xml:space="preserve"> </w:t>
      </w:r>
      <w:r w:rsidRPr="00926869">
        <w:rPr>
          <w:rFonts w:ascii="Times New Roman" w:hAnsi="Times New Roman" w:cs="Times New Roman"/>
          <w:sz w:val="28"/>
          <w:szCs w:val="28"/>
        </w:rPr>
        <w:t>предусматривают увеличение размеров окладов, должностных</w:t>
      </w:r>
      <w:r w:rsidRPr="00201841">
        <w:rPr>
          <w:rFonts w:ascii="Times New Roman" w:hAnsi="Times New Roman" w:cs="Times New Roman"/>
          <w:sz w:val="28"/>
          <w:szCs w:val="28"/>
        </w:rPr>
        <w:t xml:space="preserve">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C846AC" w:rsidRPr="00201841" w:rsidRDefault="00C846AC" w:rsidP="00C846AC">
      <w:pPr>
        <w:pStyle w:val="ConsNormal"/>
        <w:widowControl/>
        <w:jc w:val="both"/>
        <w:rPr>
          <w:rFonts w:ascii="Times New Roman" w:hAnsi="Times New Roman" w:cs="Times New Roman"/>
          <w:sz w:val="28"/>
          <w:szCs w:val="28"/>
        </w:rPr>
      </w:pPr>
      <w:r w:rsidRPr="00201841">
        <w:rPr>
          <w:rFonts w:ascii="Times New Roman" w:hAnsi="Times New Roman" w:cs="Times New Roman"/>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w:t>
      </w:r>
      <w:r w:rsidRPr="006F5307">
        <w:rPr>
          <w:rFonts w:ascii="Times New Roman" w:hAnsi="Times New Roman" w:cs="Times New Roman"/>
          <w:sz w:val="28"/>
          <w:szCs w:val="28"/>
        </w:rPr>
        <w:t xml:space="preserve">образовательном </w:t>
      </w:r>
      <w:r w:rsidRPr="006F5307">
        <w:rPr>
          <w:rFonts w:ascii="Times New Roman" w:hAnsi="Times New Roman" w:cs="Times New Roman"/>
          <w:bCs/>
          <w:sz w:val="28"/>
          <w:szCs w:val="28"/>
        </w:rPr>
        <w:t>организации</w:t>
      </w:r>
      <w:r w:rsidRPr="00201841">
        <w:rPr>
          <w:rFonts w:ascii="Times New Roman" w:hAnsi="Times New Roman" w:cs="Times New Roman"/>
          <w:sz w:val="28"/>
          <w:szCs w:val="28"/>
        </w:rPr>
        <w:t>, или со дня представления документа о стаже, дающем право на повышение размера ставки (оклада) заработной платы;</w:t>
      </w:r>
    </w:p>
    <w:p w:rsidR="00C846AC" w:rsidRPr="00201841" w:rsidRDefault="00C846AC" w:rsidP="00C846AC">
      <w:pPr>
        <w:pStyle w:val="ConsNormal"/>
        <w:widowControl/>
        <w:jc w:val="both"/>
        <w:rPr>
          <w:rFonts w:ascii="Times New Roman" w:hAnsi="Times New Roman" w:cs="Times New Roman"/>
          <w:sz w:val="28"/>
          <w:szCs w:val="28"/>
        </w:rPr>
      </w:pPr>
      <w:r w:rsidRPr="00201841">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846AC" w:rsidRPr="00201841" w:rsidRDefault="00C846AC" w:rsidP="00C846AC">
      <w:pPr>
        <w:pStyle w:val="ConsNormal"/>
        <w:widowControl/>
        <w:jc w:val="both"/>
        <w:rPr>
          <w:rFonts w:ascii="Times New Roman" w:hAnsi="Times New Roman" w:cs="Times New Roman"/>
          <w:sz w:val="28"/>
          <w:szCs w:val="28"/>
        </w:rPr>
      </w:pPr>
      <w:r w:rsidRPr="00201841">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C846AC" w:rsidRPr="00201841" w:rsidRDefault="00C846AC" w:rsidP="00C846AC">
      <w:pPr>
        <w:pStyle w:val="af"/>
        <w:tabs>
          <w:tab w:val="clear" w:pos="1440"/>
        </w:tabs>
        <w:spacing w:line="240" w:lineRule="auto"/>
        <w:ind w:left="0" w:firstLine="709"/>
        <w:rPr>
          <w:sz w:val="28"/>
          <w:szCs w:val="28"/>
        </w:rPr>
      </w:pPr>
      <w:r w:rsidRPr="00201841">
        <w:rPr>
          <w:sz w:val="28"/>
          <w:szCs w:val="28"/>
        </w:rPr>
        <w:t>при присвоении почетного звания, награждения ведомственными знаками отличия – со дня присвоения, награждения;</w:t>
      </w:r>
    </w:p>
    <w:p w:rsidR="00C846AC" w:rsidRPr="00201841" w:rsidRDefault="00C846AC" w:rsidP="00C846AC">
      <w:pPr>
        <w:jc w:val="both"/>
        <w:rPr>
          <w:sz w:val="28"/>
          <w:szCs w:val="28"/>
        </w:rPr>
      </w:pPr>
      <w:r w:rsidRPr="00201841">
        <w:rPr>
          <w:sz w:val="28"/>
          <w:szCs w:val="28"/>
        </w:rPr>
        <w:t xml:space="preserve">         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846AC" w:rsidRDefault="00C846AC" w:rsidP="00C846AC">
      <w:pPr>
        <w:pStyle w:val="a5"/>
        <w:spacing w:after="0"/>
        <w:ind w:left="0" w:firstLine="539"/>
        <w:rPr>
          <w:sz w:val="28"/>
          <w:szCs w:val="28"/>
        </w:rPr>
      </w:pPr>
      <w:r w:rsidRPr="00201841">
        <w:rPr>
          <w:sz w:val="28"/>
          <w:szCs w:val="28"/>
        </w:rPr>
        <w:t xml:space="preserve">5.1.6. Оплата труда педагогических и других </w:t>
      </w:r>
      <w:r w:rsidRPr="006F5307">
        <w:rPr>
          <w:sz w:val="28"/>
          <w:szCs w:val="28"/>
        </w:rPr>
        <w:t xml:space="preserve">работников </w:t>
      </w:r>
      <w:r w:rsidRPr="006F5307">
        <w:rPr>
          <w:bCs/>
          <w:sz w:val="28"/>
          <w:szCs w:val="28"/>
        </w:rPr>
        <w:t>организации</w:t>
      </w:r>
      <w:r w:rsidRPr="00201841">
        <w:rPr>
          <w:sz w:val="28"/>
          <w:szCs w:val="28"/>
        </w:rPr>
        <w:t>, ведущих преподавательскую работу, за время работы в пе</w:t>
      </w:r>
      <w:r w:rsidRPr="00201841">
        <w:rPr>
          <w:sz w:val="28"/>
          <w:szCs w:val="28"/>
        </w:rPr>
        <w:softHyphen/>
        <w:t>риод осенних, зимних, весенних и летних каникул производится из расче</w:t>
      </w:r>
      <w:r w:rsidRPr="00201841">
        <w:rPr>
          <w:sz w:val="28"/>
          <w:szCs w:val="28"/>
        </w:rPr>
        <w:softHyphen/>
        <w:t>та заработной платы, установленной при тарификации, предшествующей на</w:t>
      </w:r>
      <w:r w:rsidRPr="00201841">
        <w:rPr>
          <w:sz w:val="28"/>
          <w:szCs w:val="28"/>
        </w:rPr>
        <w:softHyphen/>
        <w:t>чалу каникул.</w:t>
      </w:r>
    </w:p>
    <w:p w:rsidR="0032080D" w:rsidRDefault="00C846AC" w:rsidP="0032080D">
      <w:pPr>
        <w:shd w:val="clear" w:color="auto" w:fill="FFFFFF"/>
        <w:tabs>
          <w:tab w:val="left" w:pos="1387"/>
          <w:tab w:val="left" w:pos="2226"/>
        </w:tabs>
        <w:spacing w:line="276" w:lineRule="auto"/>
        <w:ind w:firstLine="540"/>
        <w:jc w:val="both"/>
        <w:rPr>
          <w:sz w:val="28"/>
          <w:szCs w:val="28"/>
        </w:rPr>
      </w:pPr>
      <w:r>
        <w:rPr>
          <w:sz w:val="28"/>
          <w:szCs w:val="28"/>
        </w:rPr>
        <w:t>5</w:t>
      </w:r>
      <w:r w:rsidRPr="00753FD1">
        <w:rPr>
          <w:sz w:val="28"/>
          <w:szCs w:val="28"/>
        </w:rPr>
        <w:t>.1.</w:t>
      </w:r>
      <w:r>
        <w:rPr>
          <w:sz w:val="28"/>
          <w:szCs w:val="28"/>
        </w:rPr>
        <w:t>7</w:t>
      </w:r>
      <w:r w:rsidRPr="00753FD1">
        <w:rPr>
          <w:sz w:val="28"/>
          <w:szCs w:val="28"/>
        </w:rPr>
        <w:t xml:space="preserve">. </w:t>
      </w:r>
      <w:r w:rsidR="0032080D" w:rsidRPr="00B12899">
        <w:rPr>
          <w:sz w:val="28"/>
          <w:szCs w:val="28"/>
        </w:rPr>
        <w:t>Выполнение дополнительной работы, не обусловленной трудовым договором или должностными обязанностями работниками (обработка информации о несовершеннолетних лицах, проживающих на территории района, и составление связанных с нею видов отчётной документации</w:t>
      </w:r>
      <w:r w:rsidR="0032080D">
        <w:rPr>
          <w:sz w:val="28"/>
          <w:szCs w:val="28"/>
        </w:rPr>
        <w:t xml:space="preserve"> </w:t>
      </w:r>
      <w:r w:rsidR="0032080D" w:rsidRPr="00B12899">
        <w:rPr>
          <w:sz w:val="28"/>
          <w:szCs w:val="28"/>
        </w:rPr>
        <w:t>и т.д.), может выполняться только с письменного согласия работника и за дополнительную плату.</w:t>
      </w:r>
    </w:p>
    <w:p w:rsidR="0032080D" w:rsidRDefault="0032080D" w:rsidP="0032080D">
      <w:pPr>
        <w:shd w:val="clear" w:color="auto" w:fill="FFFFFF"/>
        <w:tabs>
          <w:tab w:val="left" w:pos="1387"/>
          <w:tab w:val="left" w:pos="2226"/>
        </w:tabs>
        <w:spacing w:line="276" w:lineRule="auto"/>
        <w:ind w:firstLine="540"/>
        <w:jc w:val="both"/>
        <w:rPr>
          <w:sz w:val="28"/>
          <w:szCs w:val="28"/>
        </w:rPr>
      </w:pPr>
      <w:r w:rsidRPr="00115625">
        <w:rPr>
          <w:spacing w:val="-1"/>
          <w:sz w:val="28"/>
          <w:szCs w:val="28"/>
        </w:rPr>
        <w:t xml:space="preserve">Привлечение </w:t>
      </w:r>
      <w:r w:rsidRPr="00115625">
        <w:rPr>
          <w:spacing w:val="2"/>
          <w:sz w:val="28"/>
          <w:szCs w:val="28"/>
        </w:rPr>
        <w:t>педагогов к ремонтно-строительным работам и другим видам неквалифици</w:t>
      </w:r>
      <w:r w:rsidRPr="00115625">
        <w:rPr>
          <w:spacing w:val="4"/>
          <w:sz w:val="28"/>
          <w:szCs w:val="28"/>
        </w:rPr>
        <w:t>рованного труда возможно лишь с письменного согласия работника на вы</w:t>
      </w:r>
      <w:r w:rsidRPr="00115625">
        <w:rPr>
          <w:spacing w:val="3"/>
          <w:sz w:val="28"/>
          <w:szCs w:val="28"/>
        </w:rPr>
        <w:t xml:space="preserve">полнение данного вида работ, изданием соответствующего приказа и определением размера денежной компенсации как </w:t>
      </w:r>
      <w:r w:rsidRPr="00115625">
        <w:rPr>
          <w:sz w:val="28"/>
          <w:szCs w:val="28"/>
        </w:rPr>
        <w:t>за работу, не входящую в круг основных обязанностей.</w:t>
      </w:r>
    </w:p>
    <w:p w:rsidR="00C846AC" w:rsidRDefault="00C846AC" w:rsidP="00C846AC">
      <w:pPr>
        <w:rPr>
          <w:strike/>
          <w:sz w:val="28"/>
          <w:szCs w:val="28"/>
        </w:rPr>
      </w:pPr>
      <w:r>
        <w:rPr>
          <w:sz w:val="28"/>
          <w:szCs w:val="28"/>
        </w:rPr>
        <w:lastRenderedPageBreak/>
        <w:t xml:space="preserve">        </w:t>
      </w:r>
      <w:r w:rsidRPr="009B2EA1">
        <w:rPr>
          <w:sz w:val="28"/>
          <w:szCs w:val="28"/>
        </w:rPr>
        <w:t>5.1.8</w:t>
      </w:r>
      <w:r w:rsidRPr="003D3EF1">
        <w:rPr>
          <w:sz w:val="28"/>
          <w:szCs w:val="28"/>
        </w:rPr>
        <w:t xml:space="preserve">. В случае организации и проведения Профсоюзом забастовки на уровне отрасли, сохранять </w:t>
      </w:r>
      <w:r w:rsidRPr="006F5307">
        <w:rPr>
          <w:sz w:val="28"/>
          <w:szCs w:val="28"/>
        </w:rPr>
        <w:t xml:space="preserve">работникам </w:t>
      </w:r>
      <w:r w:rsidRPr="006F5307">
        <w:rPr>
          <w:bCs/>
          <w:sz w:val="28"/>
          <w:szCs w:val="28"/>
        </w:rPr>
        <w:t>организации</w:t>
      </w:r>
      <w:r w:rsidRPr="003D3EF1">
        <w:rPr>
          <w:sz w:val="28"/>
          <w:szCs w:val="28"/>
        </w:rPr>
        <w:t xml:space="preserve"> образования, участвовавшим в забастовке заработную плату в полном объеме</w:t>
      </w:r>
      <w:r>
        <w:rPr>
          <w:sz w:val="28"/>
          <w:szCs w:val="28"/>
        </w:rPr>
        <w:t xml:space="preserve">. </w:t>
      </w:r>
    </w:p>
    <w:p w:rsidR="00C846AC" w:rsidRPr="00841227" w:rsidRDefault="00C846AC" w:rsidP="00C846AC">
      <w:pPr>
        <w:pStyle w:val="ConsPlusNormal"/>
        <w:ind w:firstLine="540"/>
        <w:jc w:val="both"/>
        <w:rPr>
          <w:strike/>
          <w:sz w:val="28"/>
          <w:szCs w:val="28"/>
        </w:rPr>
      </w:pPr>
      <w:r w:rsidRPr="003D3EF1">
        <w:rPr>
          <w:rFonts w:ascii="Times New Roman" w:hAnsi="Times New Roman" w:cs="Times New Roman"/>
          <w:spacing w:val="2"/>
          <w:sz w:val="28"/>
          <w:szCs w:val="28"/>
        </w:rPr>
        <w:t xml:space="preserve">Работодатель сохраняет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w:t>
      </w:r>
      <w:hyperlink r:id="rId9" w:history="1">
        <w:r w:rsidRPr="003D3EF1">
          <w:rPr>
            <w:rFonts w:ascii="Times New Roman" w:hAnsi="Times New Roman" w:cs="Times New Roman"/>
            <w:spacing w:val="2"/>
            <w:sz w:val="28"/>
            <w:szCs w:val="28"/>
          </w:rPr>
          <w:t>статьей 142</w:t>
        </w:r>
      </w:hyperlink>
      <w:r w:rsidRPr="003D3EF1">
        <w:rPr>
          <w:rFonts w:ascii="Times New Roman" w:hAnsi="Times New Roman" w:cs="Times New Roman"/>
          <w:spacing w:val="2"/>
          <w:sz w:val="28"/>
          <w:szCs w:val="28"/>
        </w:rPr>
        <w:t xml:space="preserve"> Трудового кодекса Российской Федерации, заработную плату в полном размере, что закрепляется в коллективных договорах и со</w:t>
      </w:r>
      <w:r>
        <w:rPr>
          <w:rFonts w:ascii="Times New Roman" w:hAnsi="Times New Roman" w:cs="Times New Roman"/>
          <w:spacing w:val="2"/>
          <w:sz w:val="28"/>
          <w:szCs w:val="28"/>
        </w:rPr>
        <w:t>глашени</w:t>
      </w:r>
      <w:r w:rsidR="0032080D">
        <w:rPr>
          <w:rFonts w:ascii="Times New Roman" w:hAnsi="Times New Roman" w:cs="Times New Roman"/>
          <w:spacing w:val="2"/>
          <w:sz w:val="28"/>
          <w:szCs w:val="28"/>
        </w:rPr>
        <w:t>и</w:t>
      </w:r>
      <w:r>
        <w:rPr>
          <w:rFonts w:ascii="Times New Roman" w:hAnsi="Times New Roman" w:cs="Times New Roman"/>
          <w:spacing w:val="2"/>
          <w:sz w:val="28"/>
          <w:szCs w:val="28"/>
        </w:rPr>
        <w:t>.</w:t>
      </w:r>
    </w:p>
    <w:p w:rsidR="00C846AC" w:rsidRPr="00753FD1" w:rsidRDefault="00C846AC" w:rsidP="00C846AC">
      <w:pPr>
        <w:ind w:firstLine="540"/>
        <w:jc w:val="both"/>
        <w:rPr>
          <w:spacing w:val="-6"/>
          <w:sz w:val="28"/>
          <w:szCs w:val="28"/>
        </w:rPr>
      </w:pPr>
      <w:r>
        <w:rPr>
          <w:spacing w:val="-1"/>
          <w:sz w:val="28"/>
          <w:szCs w:val="28"/>
        </w:rPr>
        <w:t>5</w:t>
      </w:r>
      <w:r w:rsidRPr="00753FD1">
        <w:rPr>
          <w:spacing w:val="-1"/>
          <w:sz w:val="28"/>
          <w:szCs w:val="28"/>
        </w:rPr>
        <w:t>.1.</w:t>
      </w:r>
      <w:r>
        <w:rPr>
          <w:spacing w:val="-1"/>
          <w:sz w:val="28"/>
          <w:szCs w:val="28"/>
        </w:rPr>
        <w:t>9</w:t>
      </w:r>
      <w:r w:rsidRPr="00753FD1">
        <w:rPr>
          <w:spacing w:val="-1"/>
          <w:sz w:val="28"/>
          <w:szCs w:val="28"/>
        </w:rPr>
        <w:t>.</w:t>
      </w:r>
      <w:r w:rsidRPr="00753FD1">
        <w:rPr>
          <w:sz w:val="28"/>
          <w:szCs w:val="28"/>
        </w:rPr>
        <w:t xml:space="preserve"> </w:t>
      </w:r>
      <w:r w:rsidRPr="00753FD1">
        <w:rPr>
          <w:spacing w:val="-6"/>
          <w:sz w:val="28"/>
          <w:szCs w:val="28"/>
        </w:rPr>
        <w:t xml:space="preserve">Оплата труда медицинских, библиотечных </w:t>
      </w:r>
      <w:r w:rsidRPr="006F5307">
        <w:rPr>
          <w:spacing w:val="-6"/>
          <w:sz w:val="28"/>
          <w:szCs w:val="28"/>
        </w:rPr>
        <w:t xml:space="preserve">работников </w:t>
      </w:r>
      <w:r w:rsidRPr="006F5307">
        <w:rPr>
          <w:bCs/>
          <w:sz w:val="28"/>
          <w:szCs w:val="28"/>
        </w:rPr>
        <w:t>организаций</w:t>
      </w:r>
      <w:r w:rsidRPr="00753FD1">
        <w:rPr>
          <w:spacing w:val="-6"/>
          <w:sz w:val="28"/>
          <w:szCs w:val="28"/>
        </w:rPr>
        <w:t xml:space="preserve"> образования производится применительно к условиям оплаты труда, установленным для аналогичных категорий работников занятых в соответствующих сферах</w:t>
      </w:r>
      <w:r>
        <w:rPr>
          <w:spacing w:val="-6"/>
          <w:sz w:val="28"/>
          <w:szCs w:val="28"/>
        </w:rPr>
        <w:t xml:space="preserve">. </w:t>
      </w:r>
    </w:p>
    <w:p w:rsidR="00C846AC" w:rsidRPr="00753FD1" w:rsidRDefault="00C846AC" w:rsidP="00C846AC">
      <w:pPr>
        <w:shd w:val="clear" w:color="auto" w:fill="FFFFFF"/>
        <w:tabs>
          <w:tab w:val="left" w:pos="0"/>
        </w:tabs>
        <w:ind w:firstLine="540"/>
        <w:jc w:val="both"/>
        <w:rPr>
          <w:iCs/>
          <w:spacing w:val="4"/>
          <w:sz w:val="28"/>
          <w:szCs w:val="28"/>
        </w:rPr>
      </w:pPr>
      <w:r>
        <w:rPr>
          <w:sz w:val="28"/>
          <w:szCs w:val="28"/>
        </w:rPr>
        <w:t>5</w:t>
      </w:r>
      <w:r w:rsidRPr="00753FD1">
        <w:rPr>
          <w:sz w:val="28"/>
          <w:szCs w:val="28"/>
        </w:rPr>
        <w:t>.1.</w:t>
      </w:r>
      <w:r>
        <w:rPr>
          <w:sz w:val="28"/>
          <w:szCs w:val="28"/>
        </w:rPr>
        <w:t>10</w:t>
      </w:r>
      <w:r w:rsidRPr="00753FD1">
        <w:rPr>
          <w:sz w:val="28"/>
          <w:szCs w:val="28"/>
        </w:rPr>
        <w:t xml:space="preserve">. </w:t>
      </w:r>
      <w:r w:rsidRPr="00753FD1">
        <w:rPr>
          <w:iCs/>
          <w:spacing w:val="4"/>
          <w:sz w:val="28"/>
          <w:szCs w:val="28"/>
        </w:rPr>
        <w:t>Размер вознаграждения за классное руководство устанавливается с учетом количества обучающихся в классе по состоянию на начало учебного года и не пересчитывается в течение учебного года в связи с увеличением или уменьшением количества обучающихся в классе. Установленное вознаграждение начисляется за периоды осенних, зимних, весенних и летних каникул, установленных для обучающихся, воспитанников образовательных учреждений и не совпадающих с ежегодными отпусками работников, а также за периоды отмены учебных занятий для обучающихся по санитарно-эпидемиологическим, климатическим и другим основаниям.</w:t>
      </w:r>
    </w:p>
    <w:p w:rsidR="00C846AC" w:rsidRPr="00E908B9" w:rsidRDefault="00C846AC" w:rsidP="00C846AC">
      <w:pPr>
        <w:widowControl w:val="0"/>
        <w:shd w:val="clear" w:color="auto" w:fill="FFFFFF"/>
        <w:tabs>
          <w:tab w:val="left" w:pos="1544"/>
        </w:tabs>
        <w:autoSpaceDE w:val="0"/>
        <w:autoSpaceDN w:val="0"/>
        <w:adjustRightInd w:val="0"/>
        <w:spacing w:before="4"/>
        <w:ind w:right="18"/>
        <w:jc w:val="both"/>
        <w:rPr>
          <w:spacing w:val="-5"/>
          <w:sz w:val="28"/>
          <w:szCs w:val="28"/>
        </w:rPr>
      </w:pPr>
      <w:r>
        <w:rPr>
          <w:spacing w:val="-1"/>
          <w:sz w:val="28"/>
          <w:szCs w:val="28"/>
        </w:rPr>
        <w:t xml:space="preserve">        5.1.11. </w:t>
      </w:r>
      <w:r w:rsidRPr="00E908B9">
        <w:rPr>
          <w:spacing w:val="-1"/>
          <w:sz w:val="28"/>
          <w:szCs w:val="28"/>
        </w:rPr>
        <w:t xml:space="preserve">Проводить совместно мониторинг систем оплаты труда в </w:t>
      </w:r>
      <w:r w:rsidRPr="006F5307">
        <w:rPr>
          <w:bCs/>
          <w:sz w:val="28"/>
          <w:szCs w:val="28"/>
        </w:rPr>
        <w:t>организациях</w:t>
      </w:r>
      <w:r w:rsidRPr="006F5307">
        <w:rPr>
          <w:spacing w:val="-1"/>
          <w:sz w:val="28"/>
          <w:szCs w:val="28"/>
        </w:rPr>
        <w:t xml:space="preserve">, </w:t>
      </w:r>
      <w:r w:rsidRPr="006F5307">
        <w:rPr>
          <w:sz w:val="28"/>
          <w:szCs w:val="28"/>
        </w:rPr>
        <w:t>включая размеры заработной платы работников, соотношение постоянной</w:t>
      </w:r>
      <w:r>
        <w:rPr>
          <w:sz w:val="28"/>
          <w:szCs w:val="28"/>
        </w:rPr>
        <w:t xml:space="preserve"> </w:t>
      </w:r>
      <w:r w:rsidRPr="00E908B9">
        <w:rPr>
          <w:sz w:val="28"/>
          <w:szCs w:val="28"/>
        </w:rPr>
        <w:t>и переменной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r>
        <w:rPr>
          <w:sz w:val="28"/>
          <w:szCs w:val="28"/>
        </w:rPr>
        <w:t>.</w:t>
      </w:r>
    </w:p>
    <w:p w:rsidR="00C846AC" w:rsidRPr="006F5307" w:rsidRDefault="00C846AC" w:rsidP="00C846AC">
      <w:pPr>
        <w:widowControl w:val="0"/>
        <w:shd w:val="clear" w:color="auto" w:fill="FFFFFF"/>
        <w:tabs>
          <w:tab w:val="left" w:pos="900"/>
        </w:tabs>
        <w:autoSpaceDE w:val="0"/>
        <w:autoSpaceDN w:val="0"/>
        <w:adjustRightInd w:val="0"/>
        <w:spacing w:before="11"/>
        <w:ind w:right="36"/>
        <w:rPr>
          <w:sz w:val="28"/>
          <w:szCs w:val="28"/>
        </w:rPr>
      </w:pPr>
      <w:r>
        <w:rPr>
          <w:sz w:val="28"/>
          <w:szCs w:val="28"/>
        </w:rPr>
        <w:t xml:space="preserve">        5.1.12</w:t>
      </w:r>
      <w:r w:rsidRPr="006E6F2C">
        <w:rPr>
          <w:sz w:val="28"/>
          <w:szCs w:val="28"/>
        </w:rPr>
        <w:t xml:space="preserve">.  </w:t>
      </w:r>
      <w:r>
        <w:rPr>
          <w:sz w:val="28"/>
          <w:szCs w:val="28"/>
        </w:rPr>
        <w:t>По результатам мониторинга с</w:t>
      </w:r>
      <w:r w:rsidRPr="00E908B9">
        <w:rPr>
          <w:sz w:val="28"/>
          <w:szCs w:val="28"/>
        </w:rPr>
        <w:t>овместно разрабатывать предложения и рекомендации</w:t>
      </w:r>
      <w:r>
        <w:rPr>
          <w:sz w:val="28"/>
          <w:szCs w:val="28"/>
        </w:rPr>
        <w:t xml:space="preserve"> </w:t>
      </w:r>
      <w:r w:rsidRPr="00E908B9">
        <w:rPr>
          <w:sz w:val="28"/>
          <w:szCs w:val="28"/>
        </w:rPr>
        <w:t>по совершенствованию систем оплаты труда, нормированию труда</w:t>
      </w:r>
      <w:r>
        <w:rPr>
          <w:sz w:val="28"/>
          <w:szCs w:val="28"/>
        </w:rPr>
        <w:t xml:space="preserve">  </w:t>
      </w:r>
      <w:r w:rsidRPr="006E6F2C">
        <w:rPr>
          <w:sz w:val="28"/>
          <w:szCs w:val="28"/>
        </w:rPr>
        <w:t xml:space="preserve">и обеспечивать их реализацию в </w:t>
      </w:r>
      <w:r w:rsidRPr="006F5307">
        <w:rPr>
          <w:sz w:val="28"/>
          <w:szCs w:val="28"/>
        </w:rPr>
        <w:t xml:space="preserve">образовательных </w:t>
      </w:r>
      <w:r w:rsidRPr="006F5307">
        <w:rPr>
          <w:bCs/>
          <w:sz w:val="28"/>
          <w:szCs w:val="28"/>
        </w:rPr>
        <w:t>организаций</w:t>
      </w:r>
      <w:r w:rsidRPr="006F5307">
        <w:rPr>
          <w:sz w:val="28"/>
          <w:szCs w:val="28"/>
        </w:rPr>
        <w:t>.</w:t>
      </w:r>
    </w:p>
    <w:p w:rsidR="00C846AC" w:rsidRPr="009B2EA1" w:rsidRDefault="00C846AC" w:rsidP="00C846AC">
      <w:pPr>
        <w:ind w:firstLine="540"/>
        <w:jc w:val="both"/>
        <w:rPr>
          <w:bCs/>
          <w:sz w:val="28"/>
          <w:szCs w:val="28"/>
        </w:rPr>
      </w:pPr>
      <w:r w:rsidRPr="009B2EA1">
        <w:rPr>
          <w:sz w:val="28"/>
          <w:szCs w:val="28"/>
        </w:rPr>
        <w:t>5.2.</w:t>
      </w:r>
      <w:r>
        <w:rPr>
          <w:b/>
          <w:sz w:val="28"/>
          <w:szCs w:val="28"/>
        </w:rPr>
        <w:t xml:space="preserve">Управление образования </w:t>
      </w:r>
      <w:r w:rsidRPr="003D3EF1">
        <w:rPr>
          <w:sz w:val="28"/>
          <w:szCs w:val="28"/>
        </w:rPr>
        <w:t>в пределах своей компетенции</w:t>
      </w:r>
      <w:r w:rsidRPr="009B2EA1">
        <w:rPr>
          <w:bCs/>
          <w:sz w:val="28"/>
          <w:szCs w:val="28"/>
        </w:rPr>
        <w:t xml:space="preserve"> обеспечивает выполнение следующих пунктов: </w:t>
      </w:r>
    </w:p>
    <w:p w:rsidR="00C846AC" w:rsidRPr="00753FD1" w:rsidRDefault="00C846AC" w:rsidP="00C846AC">
      <w:pPr>
        <w:ind w:firstLine="540"/>
        <w:jc w:val="both"/>
        <w:rPr>
          <w:sz w:val="28"/>
          <w:szCs w:val="28"/>
        </w:rPr>
      </w:pPr>
      <w:r w:rsidRPr="00753FD1">
        <w:rPr>
          <w:sz w:val="28"/>
          <w:szCs w:val="28"/>
        </w:rPr>
        <w:t>5.</w:t>
      </w:r>
      <w:r>
        <w:rPr>
          <w:sz w:val="28"/>
          <w:szCs w:val="28"/>
        </w:rPr>
        <w:t>2.1</w:t>
      </w:r>
      <w:r w:rsidRPr="006F5307">
        <w:rPr>
          <w:sz w:val="28"/>
          <w:szCs w:val="28"/>
        </w:rPr>
        <w:t xml:space="preserve"> </w:t>
      </w:r>
      <w:r w:rsidRPr="006F5307">
        <w:rPr>
          <w:bCs/>
          <w:sz w:val="28"/>
          <w:szCs w:val="28"/>
        </w:rPr>
        <w:t>Организации</w:t>
      </w:r>
      <w:r>
        <w:rPr>
          <w:bCs/>
          <w:color w:val="800000"/>
          <w:sz w:val="28"/>
          <w:szCs w:val="28"/>
        </w:rPr>
        <w:t xml:space="preserve"> </w:t>
      </w:r>
      <w:r w:rsidRPr="00753FD1">
        <w:rPr>
          <w:sz w:val="28"/>
          <w:szCs w:val="28"/>
        </w:rPr>
        <w:t>образования самостоятельно устанавливают формы вознаграждения работников</w:t>
      </w:r>
      <w:r>
        <w:rPr>
          <w:sz w:val="28"/>
          <w:szCs w:val="28"/>
        </w:rPr>
        <w:t>,</w:t>
      </w:r>
      <w:r w:rsidRPr="00753FD1">
        <w:rPr>
          <w:sz w:val="28"/>
          <w:szCs w:val="28"/>
        </w:rPr>
        <w:t xml:space="preserve"> ответственных за организацию питания учащихся, и фиксируют это в коллективном договоре.</w:t>
      </w:r>
    </w:p>
    <w:p w:rsidR="00C846AC" w:rsidRPr="009B7642" w:rsidRDefault="00C846AC" w:rsidP="00C846AC">
      <w:pPr>
        <w:pStyle w:val="31"/>
        <w:spacing w:after="0"/>
        <w:ind w:left="0" w:firstLine="540"/>
        <w:jc w:val="both"/>
        <w:rPr>
          <w:spacing w:val="-2"/>
          <w:sz w:val="28"/>
          <w:szCs w:val="28"/>
        </w:rPr>
      </w:pPr>
      <w:r w:rsidRPr="009B7642">
        <w:rPr>
          <w:spacing w:val="-2"/>
          <w:sz w:val="28"/>
          <w:szCs w:val="28"/>
        </w:rPr>
        <w:t>5.2.</w:t>
      </w:r>
      <w:r w:rsidR="009A4077">
        <w:rPr>
          <w:spacing w:val="-2"/>
          <w:sz w:val="28"/>
          <w:szCs w:val="28"/>
        </w:rPr>
        <w:t>2</w:t>
      </w:r>
      <w:r w:rsidRPr="009B7642">
        <w:rPr>
          <w:spacing w:val="-2"/>
          <w:sz w:val="28"/>
          <w:szCs w:val="28"/>
        </w:rPr>
        <w:t xml:space="preserve">. Оплата труда воспитателей дошкольных </w:t>
      </w:r>
      <w:r w:rsidRPr="006F5307">
        <w:rPr>
          <w:spacing w:val="-2"/>
          <w:sz w:val="28"/>
          <w:szCs w:val="28"/>
        </w:rPr>
        <w:t xml:space="preserve">образовательных </w:t>
      </w:r>
      <w:r w:rsidRPr="006F5307">
        <w:rPr>
          <w:bCs/>
          <w:sz w:val="28"/>
          <w:szCs w:val="28"/>
        </w:rPr>
        <w:t>организаций</w:t>
      </w:r>
      <w:r w:rsidRPr="009B7642">
        <w:rPr>
          <w:spacing w:val="-2"/>
          <w:sz w:val="28"/>
          <w:szCs w:val="28"/>
        </w:rPr>
        <w:t xml:space="preserve">  при неявке сменяющего работника, если работа  не  допускает  перерыва,  осуществляется  в  соответствии со ст. 152 ТК РФ (как сверхурочная работа).</w:t>
      </w:r>
    </w:p>
    <w:p w:rsidR="00C846AC" w:rsidRPr="00753FD1" w:rsidRDefault="00C846AC" w:rsidP="00C846AC">
      <w:pPr>
        <w:ind w:firstLine="540"/>
        <w:jc w:val="both"/>
        <w:rPr>
          <w:sz w:val="28"/>
          <w:szCs w:val="28"/>
        </w:rPr>
      </w:pPr>
      <w:r>
        <w:rPr>
          <w:sz w:val="28"/>
          <w:szCs w:val="28"/>
        </w:rPr>
        <w:t>5.2.4.</w:t>
      </w:r>
      <w:r w:rsidRPr="00753FD1">
        <w:rPr>
          <w:sz w:val="28"/>
          <w:szCs w:val="28"/>
        </w:rPr>
        <w:t xml:space="preserve"> Для педагогических работников наполняемость классов, групп, устан</w:t>
      </w:r>
      <w:r w:rsidR="009A4077">
        <w:rPr>
          <w:sz w:val="28"/>
          <w:szCs w:val="28"/>
        </w:rPr>
        <w:t>овленная</w:t>
      </w:r>
      <w:r w:rsidRPr="00753FD1">
        <w:rPr>
          <w:sz w:val="28"/>
          <w:szCs w:val="28"/>
        </w:rPr>
        <w:t xml:space="preserve"> с учётом санитарных правил и норм</w:t>
      </w:r>
      <w:r w:rsidR="009A4077">
        <w:rPr>
          <w:sz w:val="28"/>
          <w:szCs w:val="28"/>
        </w:rPr>
        <w:t>,</w:t>
      </w:r>
      <w:r w:rsidRPr="00753FD1">
        <w:rPr>
          <w:sz w:val="28"/>
          <w:szCs w:val="28"/>
        </w:rPr>
        <w:t xml:space="preserve"> является предельной наполняемостью и нормой обслуживания в конкретном классе, группе, за часы работы в которых оплата осуществляется из установленной ставки заработной платы.</w:t>
      </w:r>
    </w:p>
    <w:p w:rsidR="00C846AC" w:rsidRDefault="00C846AC" w:rsidP="00C846AC">
      <w:pPr>
        <w:ind w:firstLine="540"/>
        <w:jc w:val="both"/>
        <w:rPr>
          <w:spacing w:val="-4"/>
          <w:sz w:val="28"/>
          <w:szCs w:val="28"/>
        </w:rPr>
      </w:pPr>
      <w:r w:rsidRPr="00753FD1">
        <w:rPr>
          <w:spacing w:val="-4"/>
          <w:sz w:val="28"/>
          <w:szCs w:val="28"/>
        </w:rPr>
        <w:t xml:space="preserve"> Превышение количества обучающихся, воспитанников в классе,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w:t>
      </w:r>
      <w:r w:rsidRPr="00753FD1">
        <w:rPr>
          <w:spacing w:val="-4"/>
          <w:sz w:val="28"/>
          <w:szCs w:val="28"/>
        </w:rPr>
        <w:lastRenderedPageBreak/>
        <w:t>объема выполняемой работы. Размер такой доплаты учреждение определяет самостоятельно, что фиксир</w:t>
      </w:r>
      <w:r>
        <w:rPr>
          <w:spacing w:val="-4"/>
          <w:sz w:val="28"/>
          <w:szCs w:val="28"/>
        </w:rPr>
        <w:t>уется в  коллективных договорах.</w:t>
      </w:r>
    </w:p>
    <w:p w:rsidR="00C846AC" w:rsidRDefault="00C846AC" w:rsidP="00C846AC">
      <w:pPr>
        <w:pStyle w:val="23"/>
        <w:spacing w:after="0" w:line="240" w:lineRule="auto"/>
        <w:ind w:firstLine="540"/>
        <w:jc w:val="both"/>
        <w:rPr>
          <w:kern w:val="1"/>
          <w:sz w:val="28"/>
          <w:szCs w:val="28"/>
        </w:rPr>
      </w:pPr>
      <w:r w:rsidRPr="0087266B">
        <w:rPr>
          <w:rFonts w:eastAsia="Lucida Sans Unicode"/>
          <w:kern w:val="1"/>
          <w:sz w:val="28"/>
          <w:szCs w:val="28"/>
        </w:rPr>
        <w:t>5.</w:t>
      </w:r>
      <w:r>
        <w:rPr>
          <w:rFonts w:eastAsia="Lucida Sans Unicode"/>
          <w:kern w:val="1"/>
          <w:sz w:val="28"/>
          <w:szCs w:val="28"/>
        </w:rPr>
        <w:t>2</w:t>
      </w:r>
      <w:r w:rsidRPr="0087266B">
        <w:rPr>
          <w:rFonts w:eastAsia="Lucida Sans Unicode"/>
          <w:kern w:val="1"/>
          <w:sz w:val="28"/>
          <w:szCs w:val="28"/>
        </w:rPr>
        <w:t>.</w:t>
      </w:r>
      <w:r>
        <w:rPr>
          <w:rFonts w:eastAsia="Lucida Sans Unicode"/>
          <w:kern w:val="1"/>
          <w:sz w:val="28"/>
          <w:szCs w:val="28"/>
        </w:rPr>
        <w:t>5</w:t>
      </w:r>
      <w:r w:rsidRPr="0087266B">
        <w:rPr>
          <w:rFonts w:eastAsia="Lucida Sans Unicode"/>
          <w:kern w:val="1"/>
          <w:sz w:val="28"/>
          <w:szCs w:val="28"/>
        </w:rPr>
        <w:t xml:space="preserve">. Оплата труда работников в ночное время </w:t>
      </w:r>
      <w:r w:rsidRPr="0087266B">
        <w:rPr>
          <w:sz w:val="28"/>
          <w:szCs w:val="28"/>
        </w:rPr>
        <w:t xml:space="preserve">(с 22 часов до 6 часов) </w:t>
      </w:r>
      <w:r w:rsidRPr="0087266B">
        <w:rPr>
          <w:rFonts w:eastAsia="Lucida Sans Unicode"/>
          <w:kern w:val="1"/>
          <w:sz w:val="28"/>
          <w:szCs w:val="28"/>
        </w:rPr>
        <w:t xml:space="preserve">производится в повышенном размере, но не ниже 35 </w:t>
      </w:r>
      <w:r w:rsidRPr="0087266B">
        <w:rPr>
          <w:kern w:val="1"/>
          <w:sz w:val="28"/>
          <w:szCs w:val="28"/>
        </w:rPr>
        <w:t xml:space="preserve">процентов </w:t>
      </w:r>
      <w:r w:rsidRPr="0087266B">
        <w:rPr>
          <w:sz w:val="28"/>
          <w:szCs w:val="28"/>
        </w:rPr>
        <w:t>часовой тарифной ставки (части оклада (должностного оклада), рассчитанного за час работы) за каждый час работы в ночное время.</w:t>
      </w:r>
      <w:r w:rsidRPr="0087266B">
        <w:rPr>
          <w:kern w:val="1"/>
          <w:sz w:val="28"/>
          <w:szCs w:val="28"/>
        </w:rPr>
        <w:t xml:space="preserve">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846AC" w:rsidRDefault="00C846AC" w:rsidP="00C846AC">
      <w:pPr>
        <w:pStyle w:val="23"/>
        <w:spacing w:after="0" w:line="240" w:lineRule="auto"/>
        <w:ind w:firstLine="540"/>
        <w:jc w:val="both"/>
        <w:rPr>
          <w:kern w:val="1"/>
          <w:sz w:val="28"/>
          <w:szCs w:val="28"/>
        </w:rPr>
      </w:pPr>
      <w:r>
        <w:rPr>
          <w:kern w:val="1"/>
          <w:sz w:val="28"/>
          <w:szCs w:val="28"/>
        </w:rPr>
        <w:t>5</w:t>
      </w:r>
      <w:r w:rsidRPr="00F96BD2">
        <w:rPr>
          <w:kern w:val="1"/>
          <w:sz w:val="28"/>
          <w:szCs w:val="28"/>
        </w:rPr>
        <w:t>.</w:t>
      </w:r>
      <w:r>
        <w:rPr>
          <w:kern w:val="1"/>
          <w:sz w:val="28"/>
          <w:szCs w:val="28"/>
        </w:rPr>
        <w:t>2</w:t>
      </w:r>
      <w:r w:rsidRPr="00F96BD2">
        <w:rPr>
          <w:kern w:val="1"/>
          <w:sz w:val="28"/>
          <w:szCs w:val="28"/>
        </w:rPr>
        <w:t>.</w:t>
      </w:r>
      <w:r>
        <w:rPr>
          <w:kern w:val="1"/>
          <w:sz w:val="28"/>
          <w:szCs w:val="28"/>
        </w:rPr>
        <w:t>6</w:t>
      </w:r>
      <w:r w:rsidRPr="00F96BD2">
        <w:rPr>
          <w:kern w:val="1"/>
          <w:sz w:val="28"/>
          <w:szCs w:val="28"/>
        </w:rPr>
        <w:t>.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 по сравнению с</w:t>
      </w:r>
      <w:r>
        <w:rPr>
          <w:kern w:val="1"/>
          <w:sz w:val="28"/>
          <w:szCs w:val="28"/>
        </w:rPr>
        <w:t>о</w:t>
      </w:r>
      <w:r w:rsidRPr="00F96BD2">
        <w:rPr>
          <w:kern w:val="1"/>
          <w:sz w:val="28"/>
          <w:szCs w:val="28"/>
        </w:rPr>
        <w:t xml:space="preserve"> ставками, окладами (должностными окладами), установленными для различных видов работ с нормальными условиями труда, но не ниже размеров, установленных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или до 24%, утвержденными приказом Госкомитета СССР по народному образованию от 20.08.90 № 579 (с изменениями и дополнениями),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r>
        <w:rPr>
          <w:kern w:val="1"/>
          <w:sz w:val="28"/>
          <w:szCs w:val="28"/>
        </w:rPr>
        <w:t xml:space="preserve"> (приложение 1).</w:t>
      </w:r>
    </w:p>
    <w:p w:rsidR="00E152A5" w:rsidRPr="00270EF4" w:rsidRDefault="00E152A5" w:rsidP="00E152A5">
      <w:pPr>
        <w:spacing w:line="276" w:lineRule="auto"/>
        <w:ind w:firstLine="709"/>
        <w:jc w:val="both"/>
        <w:rPr>
          <w:rFonts w:eastAsia="Calibri"/>
          <w:bCs/>
          <w:iCs/>
          <w:sz w:val="28"/>
          <w:szCs w:val="28"/>
        </w:rPr>
      </w:pPr>
      <w:r w:rsidRPr="00270EF4">
        <w:rPr>
          <w:kern w:val="1"/>
          <w:sz w:val="28"/>
          <w:szCs w:val="28"/>
        </w:rPr>
        <w:t xml:space="preserve">5.2.7. </w:t>
      </w:r>
      <w:r w:rsidRPr="00270EF4">
        <w:rPr>
          <w:rFonts w:eastAsia="Calibri"/>
          <w:bCs/>
          <w:iCs/>
          <w:sz w:val="28"/>
          <w:szCs w:val="28"/>
        </w:rPr>
        <w:t>В положении об оплате труда работников организации регулирование вопросов оплаты труда осуществляется с учетом:</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 xml:space="preserve">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w:t>
      </w:r>
      <w:r w:rsidRPr="00270EF4">
        <w:rPr>
          <w:rFonts w:eastAsia="Calibri"/>
          <w:bCs/>
          <w:iCs/>
          <w:sz w:val="28"/>
          <w:szCs w:val="28"/>
        </w:rPr>
        <w:lastRenderedPageBreak/>
        <w:t>заработной плате, исчисленной с учетом фактического объема педагогической (преподавательской) работы;</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E152A5" w:rsidRPr="00270EF4" w:rsidRDefault="00E152A5" w:rsidP="00E152A5">
      <w:pPr>
        <w:spacing w:line="276" w:lineRule="auto"/>
        <w:ind w:firstLine="709"/>
        <w:jc w:val="both"/>
        <w:rPr>
          <w:rFonts w:eastAsia="Calibri"/>
          <w:bCs/>
          <w:iCs/>
          <w:sz w:val="28"/>
          <w:szCs w:val="28"/>
        </w:rPr>
      </w:pPr>
      <w:r w:rsidRPr="00270EF4">
        <w:rPr>
          <w:rFonts w:eastAsia="Calibri"/>
          <w:bCs/>
          <w:iCs/>
          <w:sz w:val="28"/>
          <w:szCs w:val="28"/>
        </w:rPr>
        <w:t>применения типовых норм труда для однородных работ (межотраслевые, отраслевые и иные нормы труда);</w:t>
      </w:r>
    </w:p>
    <w:p w:rsidR="00E152A5" w:rsidRPr="00270EF4" w:rsidRDefault="00E152A5" w:rsidP="00E152A5">
      <w:pPr>
        <w:spacing w:line="276" w:lineRule="auto"/>
        <w:ind w:firstLine="709"/>
        <w:jc w:val="both"/>
        <w:rPr>
          <w:sz w:val="28"/>
          <w:szCs w:val="28"/>
        </w:rPr>
      </w:pPr>
      <w:r w:rsidRPr="00270EF4">
        <w:rPr>
          <w:rFonts w:eastAsia="Calibri"/>
          <w:bCs/>
          <w:iCs/>
          <w:sz w:val="28"/>
          <w:szCs w:val="28"/>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w:t>
      </w:r>
      <w:r>
        <w:rPr>
          <w:rFonts w:eastAsia="Calibri"/>
          <w:bCs/>
          <w:iCs/>
          <w:sz w:val="28"/>
          <w:szCs w:val="28"/>
        </w:rPr>
        <w:t>.</w:t>
      </w:r>
    </w:p>
    <w:p w:rsidR="00E152A5" w:rsidRPr="00270EF4" w:rsidRDefault="00E152A5" w:rsidP="00E152A5">
      <w:pPr>
        <w:spacing w:line="276" w:lineRule="auto"/>
        <w:ind w:firstLine="709"/>
        <w:jc w:val="both"/>
        <w:rPr>
          <w:spacing w:val="2"/>
          <w:sz w:val="28"/>
          <w:szCs w:val="28"/>
        </w:rPr>
      </w:pPr>
      <w:r w:rsidRPr="00270EF4">
        <w:rPr>
          <w:spacing w:val="2"/>
          <w:sz w:val="28"/>
          <w:szCs w:val="28"/>
        </w:rPr>
        <w:t>5.2.8.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152A5" w:rsidRPr="00270EF4" w:rsidRDefault="00E152A5" w:rsidP="00E152A5">
      <w:pPr>
        <w:tabs>
          <w:tab w:val="left" w:pos="567"/>
        </w:tabs>
        <w:spacing w:line="276" w:lineRule="auto"/>
        <w:jc w:val="both"/>
        <w:rPr>
          <w:spacing w:val="2"/>
          <w:sz w:val="28"/>
          <w:szCs w:val="28"/>
        </w:rPr>
      </w:pPr>
      <w:r w:rsidRPr="00270EF4">
        <w:rPr>
          <w:spacing w:val="2"/>
          <w:sz w:val="28"/>
          <w:szCs w:val="28"/>
        </w:rPr>
        <w:t xml:space="preserve">        размер вознаграждения работника должен определяться на основе объективной оценки результатов его труда (принцип объективности);</w:t>
      </w:r>
    </w:p>
    <w:p w:rsidR="00E152A5" w:rsidRPr="00270EF4" w:rsidRDefault="00E152A5" w:rsidP="00E152A5">
      <w:pPr>
        <w:tabs>
          <w:tab w:val="left" w:pos="567"/>
        </w:tabs>
        <w:spacing w:line="276" w:lineRule="auto"/>
        <w:jc w:val="both"/>
        <w:rPr>
          <w:spacing w:val="2"/>
          <w:sz w:val="28"/>
          <w:szCs w:val="28"/>
        </w:rPr>
      </w:pPr>
      <w:r w:rsidRPr="00270EF4">
        <w:rPr>
          <w:spacing w:val="2"/>
          <w:sz w:val="28"/>
          <w:szCs w:val="28"/>
        </w:rPr>
        <w:t xml:space="preserve">        работник должен знать, какое вознаграждение он получит в зависимости от результатов своего труда (принцип предсказуемости);</w:t>
      </w:r>
    </w:p>
    <w:p w:rsidR="00E152A5" w:rsidRPr="00270EF4" w:rsidRDefault="00E152A5" w:rsidP="00E152A5">
      <w:pPr>
        <w:tabs>
          <w:tab w:val="left" w:pos="567"/>
        </w:tabs>
        <w:spacing w:line="276" w:lineRule="auto"/>
        <w:jc w:val="both"/>
        <w:rPr>
          <w:spacing w:val="2"/>
          <w:sz w:val="28"/>
          <w:szCs w:val="28"/>
        </w:rPr>
      </w:pPr>
      <w:r w:rsidRPr="00270EF4">
        <w:rPr>
          <w:spacing w:val="2"/>
          <w:sz w:val="28"/>
          <w:szCs w:val="28"/>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152A5" w:rsidRPr="00270EF4" w:rsidRDefault="00E152A5" w:rsidP="00E152A5">
      <w:pPr>
        <w:tabs>
          <w:tab w:val="left" w:pos="567"/>
        </w:tabs>
        <w:spacing w:line="276" w:lineRule="auto"/>
        <w:ind w:firstLine="709"/>
        <w:jc w:val="both"/>
        <w:rPr>
          <w:spacing w:val="2"/>
          <w:sz w:val="28"/>
          <w:szCs w:val="28"/>
        </w:rPr>
      </w:pPr>
      <w:r w:rsidRPr="00270EF4">
        <w:rPr>
          <w:spacing w:val="2"/>
          <w:sz w:val="28"/>
          <w:szCs w:val="28"/>
        </w:rPr>
        <w:t>вознаграждение должно следовать за достижением результата (принцип своевременности);</w:t>
      </w:r>
      <w:r w:rsidRPr="00270EF4">
        <w:rPr>
          <w:spacing w:val="2"/>
          <w:sz w:val="28"/>
          <w:szCs w:val="28"/>
        </w:rPr>
        <w:br/>
        <w:t xml:space="preserve">         правила определения вознаграждения должны быть понятны каждому работнику (принцип справедливости);</w:t>
      </w:r>
    </w:p>
    <w:p w:rsidR="00E152A5" w:rsidRDefault="00E152A5" w:rsidP="00E152A5">
      <w:pPr>
        <w:pStyle w:val="23"/>
        <w:spacing w:after="0" w:line="240" w:lineRule="auto"/>
        <w:ind w:firstLine="540"/>
        <w:jc w:val="both"/>
        <w:rPr>
          <w:sz w:val="28"/>
          <w:szCs w:val="28"/>
        </w:rPr>
      </w:pPr>
      <w:r w:rsidRPr="00270EF4">
        <w:rPr>
          <w:spacing w:val="2"/>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w:t>
      </w:r>
      <w:r>
        <w:rPr>
          <w:spacing w:val="2"/>
          <w:sz w:val="28"/>
          <w:szCs w:val="28"/>
        </w:rPr>
        <w:t xml:space="preserve"> </w:t>
      </w:r>
      <w:r w:rsidRPr="00270EF4">
        <w:rPr>
          <w:spacing w:val="2"/>
          <w:sz w:val="28"/>
          <w:szCs w:val="28"/>
        </w:rPr>
        <w:t>прозрачности).</w:t>
      </w:r>
    </w:p>
    <w:p w:rsidR="00C846AC" w:rsidRPr="00753FD1" w:rsidRDefault="00C846AC" w:rsidP="00C846AC">
      <w:pPr>
        <w:tabs>
          <w:tab w:val="left" w:pos="0"/>
        </w:tabs>
        <w:ind w:firstLine="540"/>
        <w:jc w:val="both"/>
        <w:rPr>
          <w:sz w:val="28"/>
          <w:szCs w:val="28"/>
        </w:rPr>
      </w:pPr>
      <w:r>
        <w:rPr>
          <w:sz w:val="28"/>
          <w:szCs w:val="28"/>
        </w:rPr>
        <w:t>5</w:t>
      </w:r>
      <w:r w:rsidRPr="00753FD1">
        <w:rPr>
          <w:sz w:val="28"/>
          <w:szCs w:val="28"/>
        </w:rPr>
        <w:t>.</w:t>
      </w:r>
      <w:r>
        <w:rPr>
          <w:sz w:val="28"/>
          <w:szCs w:val="28"/>
        </w:rPr>
        <w:t>3</w:t>
      </w:r>
      <w:r w:rsidRPr="00753FD1">
        <w:rPr>
          <w:sz w:val="28"/>
          <w:szCs w:val="28"/>
        </w:rPr>
        <w:t xml:space="preserve">. </w:t>
      </w:r>
      <w:r w:rsidRPr="009B7642">
        <w:rPr>
          <w:b/>
          <w:bCs/>
          <w:sz w:val="28"/>
          <w:szCs w:val="28"/>
        </w:rPr>
        <w:t xml:space="preserve">Стороны </w:t>
      </w:r>
      <w:r w:rsidRPr="00753FD1">
        <w:rPr>
          <w:sz w:val="28"/>
          <w:szCs w:val="28"/>
        </w:rPr>
        <w:t xml:space="preserve">при регулировании вопросов обеспечения гарантий по оплате труда для отдельных категорий педагогических </w:t>
      </w:r>
      <w:r w:rsidRPr="003D3EF1">
        <w:rPr>
          <w:sz w:val="28"/>
          <w:szCs w:val="28"/>
        </w:rPr>
        <w:t>работников</w:t>
      </w:r>
      <w:r w:rsidRPr="003D3EF1">
        <w:rPr>
          <w:b/>
          <w:bCs/>
          <w:sz w:val="28"/>
          <w:szCs w:val="28"/>
        </w:rPr>
        <w:t xml:space="preserve">  </w:t>
      </w:r>
      <w:r w:rsidRPr="003D3EF1">
        <w:rPr>
          <w:sz w:val="28"/>
          <w:szCs w:val="28"/>
        </w:rPr>
        <w:t>исходят из того, что:</w:t>
      </w:r>
    </w:p>
    <w:p w:rsidR="00C846AC" w:rsidRPr="00753FD1" w:rsidRDefault="00C846AC" w:rsidP="00C846AC">
      <w:pPr>
        <w:tabs>
          <w:tab w:val="left" w:pos="0"/>
        </w:tabs>
        <w:ind w:firstLine="540"/>
        <w:jc w:val="both"/>
        <w:rPr>
          <w:spacing w:val="-4"/>
          <w:sz w:val="28"/>
          <w:szCs w:val="28"/>
        </w:rPr>
      </w:pPr>
      <w:r w:rsidRPr="00552360">
        <w:rPr>
          <w:sz w:val="28"/>
          <w:szCs w:val="28"/>
        </w:rPr>
        <w:t>5.3.1.</w:t>
      </w:r>
      <w:r w:rsidRPr="00753FD1">
        <w:rPr>
          <w:sz w:val="28"/>
          <w:szCs w:val="28"/>
        </w:rPr>
        <w:t xml:space="preserve"> </w:t>
      </w:r>
      <w:r w:rsidRPr="00753FD1">
        <w:rPr>
          <w:spacing w:val="-4"/>
          <w:sz w:val="28"/>
          <w:szCs w:val="28"/>
        </w:rPr>
        <w:t xml:space="preserve">Не допускается выплата заработной платы в размере ниже ставки заработной платы учителям, не имеющим полной учебной нагрузки, в случаях, предусмотренных </w:t>
      </w:r>
      <w:r>
        <w:rPr>
          <w:sz w:val="28"/>
          <w:szCs w:val="28"/>
        </w:rPr>
        <w:t xml:space="preserve">приказом Министерства образования и </w:t>
      </w:r>
      <w:r w:rsidRPr="006F5307">
        <w:rPr>
          <w:sz w:val="28"/>
          <w:szCs w:val="28"/>
        </w:rPr>
        <w:t xml:space="preserve">науки Российской Федерации от 22 декабря </w:t>
      </w:r>
      <w:smartTag w:uri="urn:schemas-microsoft-com:office:smarttags" w:element="metricconverter">
        <w:smartTagPr>
          <w:attr w:name="ProductID" w:val="2014 г"/>
        </w:smartTagPr>
        <w:r w:rsidRPr="006F5307">
          <w:rPr>
            <w:sz w:val="28"/>
            <w:szCs w:val="28"/>
          </w:rPr>
          <w:t>2014 г</w:t>
        </w:r>
      </w:smartTag>
      <w:r w:rsidRPr="006F5307">
        <w:rPr>
          <w:sz w:val="28"/>
          <w:szCs w:val="28"/>
        </w:rPr>
        <w:t>. № 1601</w:t>
      </w:r>
      <w:r w:rsidRPr="006F5307">
        <w:rPr>
          <w:spacing w:val="-4"/>
          <w:sz w:val="28"/>
          <w:szCs w:val="28"/>
        </w:rPr>
        <w:t xml:space="preserve">,  при условии их догрузки до установленной </w:t>
      </w:r>
      <w:r w:rsidRPr="006F5307">
        <w:rPr>
          <w:spacing w:val="-4"/>
          <w:sz w:val="28"/>
          <w:szCs w:val="28"/>
        </w:rPr>
        <w:lastRenderedPageBreak/>
        <w:t xml:space="preserve">нормы часов другой педагогической работой (ведение кружковой работы, в том числе предметных кружков, воспитательная работа в группе продленного дня, работа по замене отсутствующих учителей, проведение занятий на дому с обучающимися, не посещающими образовательную </w:t>
      </w:r>
      <w:r w:rsidRPr="006F5307">
        <w:rPr>
          <w:bCs/>
          <w:sz w:val="28"/>
          <w:szCs w:val="28"/>
        </w:rPr>
        <w:t>организацию</w:t>
      </w:r>
      <w:r w:rsidRPr="00753FD1">
        <w:rPr>
          <w:spacing w:val="-4"/>
          <w:sz w:val="28"/>
          <w:szCs w:val="28"/>
        </w:rPr>
        <w:t xml:space="preserve"> по медицинским показаниям, работа по классному руководству и (или) проверке письменных работ, работа по организации внеурочной работы по физическому воспитанию обучающихся).</w:t>
      </w:r>
    </w:p>
    <w:p w:rsidR="00C846AC" w:rsidRPr="00753FD1" w:rsidRDefault="00C846AC" w:rsidP="00C846AC">
      <w:pPr>
        <w:ind w:firstLine="540"/>
        <w:jc w:val="both"/>
        <w:rPr>
          <w:sz w:val="28"/>
          <w:szCs w:val="28"/>
        </w:rPr>
      </w:pPr>
      <w:r w:rsidRPr="00753FD1">
        <w:rPr>
          <w:sz w:val="28"/>
          <w:szCs w:val="28"/>
        </w:rPr>
        <w:t>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C846AC" w:rsidRDefault="00C846AC" w:rsidP="00C846AC">
      <w:pPr>
        <w:ind w:firstLine="540"/>
        <w:jc w:val="both"/>
        <w:rPr>
          <w:sz w:val="28"/>
          <w:szCs w:val="28"/>
        </w:rPr>
      </w:pPr>
      <w:r>
        <w:rPr>
          <w:sz w:val="28"/>
          <w:szCs w:val="28"/>
        </w:rPr>
        <w:t>5.3</w:t>
      </w:r>
      <w:r w:rsidRPr="00753FD1">
        <w:rPr>
          <w:sz w:val="28"/>
          <w:szCs w:val="28"/>
        </w:rPr>
        <w:t xml:space="preserve">.2. Не допускается выплата заработной платы в размере ниже ставки заработной платы учителям 1-х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w:t>
      </w:r>
      <w:r w:rsidRPr="00002AC0">
        <w:rPr>
          <w:sz w:val="28"/>
          <w:szCs w:val="28"/>
        </w:rPr>
        <w:t>использования динамической паузы.</w:t>
      </w:r>
      <w:r w:rsidRPr="00753FD1">
        <w:rPr>
          <w:sz w:val="28"/>
          <w:szCs w:val="28"/>
        </w:rPr>
        <w:t xml:space="preserve"> </w:t>
      </w:r>
    </w:p>
    <w:p w:rsidR="00C846AC" w:rsidRPr="003D3EF1" w:rsidRDefault="00C846AC" w:rsidP="00C846AC">
      <w:pPr>
        <w:ind w:firstLine="540"/>
        <w:jc w:val="both"/>
        <w:rPr>
          <w:sz w:val="28"/>
          <w:szCs w:val="28"/>
        </w:rPr>
      </w:pPr>
      <w:r w:rsidRPr="003D3EF1">
        <w:rPr>
          <w:sz w:val="28"/>
          <w:szCs w:val="28"/>
        </w:rPr>
        <w:t>5.3.3.Ежемесячная надбавка к должностному окладу устанавливается:</w:t>
      </w:r>
    </w:p>
    <w:p w:rsidR="00C846AC" w:rsidRPr="006F5307" w:rsidRDefault="00C846AC" w:rsidP="00C846AC">
      <w:pPr>
        <w:ind w:firstLine="540"/>
        <w:jc w:val="both"/>
        <w:rPr>
          <w:sz w:val="28"/>
          <w:szCs w:val="28"/>
        </w:rPr>
      </w:pPr>
      <w:r w:rsidRPr="006F5307">
        <w:rPr>
          <w:sz w:val="28"/>
          <w:szCs w:val="28"/>
        </w:rPr>
        <w:t xml:space="preserve">- работникам, имеющим ученую степень доктора наук по профилю образовательной </w:t>
      </w:r>
      <w:r w:rsidRPr="006F5307">
        <w:rPr>
          <w:bCs/>
          <w:sz w:val="28"/>
          <w:szCs w:val="28"/>
        </w:rPr>
        <w:t>организации</w:t>
      </w:r>
      <w:r w:rsidRPr="006F5307">
        <w:rPr>
          <w:sz w:val="28"/>
          <w:szCs w:val="28"/>
        </w:rPr>
        <w:t xml:space="preserve"> или педагогической деятельности (преподаваемых дисциплин);</w:t>
      </w:r>
    </w:p>
    <w:p w:rsidR="00C846AC" w:rsidRPr="003D3EF1" w:rsidRDefault="00C846AC" w:rsidP="00C846AC">
      <w:pPr>
        <w:pStyle w:val="ConsNormal"/>
        <w:widowControl/>
        <w:ind w:firstLine="540"/>
        <w:jc w:val="both"/>
        <w:rPr>
          <w:rFonts w:ascii="Times New Roman" w:hAnsi="Times New Roman" w:cs="Times New Roman"/>
          <w:sz w:val="28"/>
          <w:szCs w:val="28"/>
        </w:rPr>
      </w:pPr>
      <w:r w:rsidRPr="003D3EF1">
        <w:rPr>
          <w:rFonts w:ascii="Times New Roman" w:hAnsi="Times New Roman" w:cs="Times New Roman"/>
          <w:sz w:val="28"/>
          <w:szCs w:val="28"/>
        </w:rPr>
        <w:t>- работникам, имеющим ученую степень кандидата наук по профилю образовательно</w:t>
      </w:r>
      <w:r>
        <w:rPr>
          <w:rFonts w:ascii="Times New Roman" w:hAnsi="Times New Roman" w:cs="Times New Roman"/>
          <w:sz w:val="28"/>
          <w:szCs w:val="28"/>
        </w:rPr>
        <w:t xml:space="preserve">й </w:t>
      </w:r>
      <w:r w:rsidRPr="006F5307">
        <w:rPr>
          <w:rFonts w:ascii="Times New Roman" w:hAnsi="Times New Roman" w:cs="Times New Roman"/>
          <w:bCs/>
          <w:sz w:val="28"/>
          <w:szCs w:val="28"/>
        </w:rPr>
        <w:t>организации</w:t>
      </w:r>
      <w:r w:rsidRPr="006F5307">
        <w:rPr>
          <w:rFonts w:ascii="Times New Roman" w:hAnsi="Times New Roman" w:cs="Times New Roman"/>
          <w:sz w:val="28"/>
          <w:szCs w:val="28"/>
        </w:rPr>
        <w:t xml:space="preserve"> и</w:t>
      </w:r>
      <w:r w:rsidRPr="003D3EF1">
        <w:rPr>
          <w:rFonts w:ascii="Times New Roman" w:hAnsi="Times New Roman" w:cs="Times New Roman"/>
          <w:sz w:val="28"/>
          <w:szCs w:val="28"/>
        </w:rPr>
        <w:t>ли педагогической деятельности (преподаваемых дисциплин);</w:t>
      </w:r>
    </w:p>
    <w:p w:rsidR="00C846AC" w:rsidRPr="003D3EF1" w:rsidRDefault="00C846AC" w:rsidP="00C846AC">
      <w:pPr>
        <w:pStyle w:val="ConsNormal"/>
        <w:widowControl/>
        <w:ind w:firstLine="540"/>
        <w:jc w:val="both"/>
        <w:rPr>
          <w:rFonts w:ascii="Times New Roman" w:hAnsi="Times New Roman" w:cs="Times New Roman"/>
          <w:sz w:val="28"/>
          <w:szCs w:val="28"/>
        </w:rPr>
      </w:pPr>
      <w:r w:rsidRPr="003D3EF1">
        <w:rPr>
          <w:rFonts w:ascii="Times New Roman" w:hAnsi="Times New Roman" w:cs="Times New Roman"/>
          <w:sz w:val="28"/>
          <w:szCs w:val="28"/>
        </w:rPr>
        <w:t xml:space="preserve">- руководящим работникам и специалистам образовательных </w:t>
      </w:r>
      <w:r w:rsidRPr="006F5307">
        <w:rPr>
          <w:rFonts w:ascii="Times New Roman" w:hAnsi="Times New Roman" w:cs="Times New Roman"/>
          <w:bCs/>
          <w:sz w:val="28"/>
          <w:szCs w:val="28"/>
        </w:rPr>
        <w:t>организаций</w:t>
      </w:r>
      <w:r w:rsidRPr="006F5307">
        <w:rPr>
          <w:rFonts w:ascii="Times New Roman" w:hAnsi="Times New Roman" w:cs="Times New Roman"/>
          <w:sz w:val="28"/>
          <w:szCs w:val="28"/>
        </w:rPr>
        <w:t>,</w:t>
      </w:r>
      <w:r w:rsidRPr="003D3EF1">
        <w:rPr>
          <w:rFonts w:ascii="Times New Roman" w:hAnsi="Times New Roman" w:cs="Times New Roman"/>
          <w:sz w:val="28"/>
          <w:szCs w:val="28"/>
        </w:rPr>
        <w:t xml:space="preserve">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C846AC" w:rsidRPr="003D3EF1" w:rsidRDefault="00C846AC" w:rsidP="00C846AC">
      <w:pPr>
        <w:pStyle w:val="ConsNormal"/>
        <w:widowControl/>
        <w:ind w:firstLine="540"/>
        <w:jc w:val="both"/>
        <w:rPr>
          <w:rFonts w:ascii="Times New Roman" w:hAnsi="Times New Roman" w:cs="Times New Roman"/>
          <w:sz w:val="28"/>
          <w:szCs w:val="28"/>
        </w:rPr>
      </w:pPr>
      <w:r w:rsidRPr="003D3EF1">
        <w:rPr>
          <w:rFonts w:ascii="Times New Roman" w:hAnsi="Times New Roman" w:cs="Times New Roman"/>
          <w:sz w:val="28"/>
          <w:szCs w:val="28"/>
        </w:rPr>
        <w:t xml:space="preserve">- руководящим работникам </w:t>
      </w:r>
      <w:r w:rsidRPr="006F5307">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w:t>
      </w:r>
      <w:r w:rsidRPr="006F5307">
        <w:rPr>
          <w:rFonts w:ascii="Times New Roman" w:hAnsi="Times New Roman" w:cs="Times New Roman"/>
          <w:bCs/>
          <w:sz w:val="28"/>
          <w:szCs w:val="28"/>
        </w:rPr>
        <w:t>низаций</w:t>
      </w:r>
      <w:r w:rsidRPr="006F5307">
        <w:rPr>
          <w:rFonts w:ascii="Times New Roman" w:hAnsi="Times New Roman" w:cs="Times New Roman"/>
          <w:sz w:val="28"/>
          <w:szCs w:val="28"/>
        </w:rPr>
        <w:t>, имеющим</w:t>
      </w:r>
      <w:r w:rsidRPr="003D3EF1">
        <w:rPr>
          <w:rFonts w:ascii="Times New Roman" w:hAnsi="Times New Roman" w:cs="Times New Roman"/>
          <w:sz w:val="28"/>
          <w:szCs w:val="28"/>
        </w:rPr>
        <w:t xml:space="preserve">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w:t>
      </w:r>
      <w:r>
        <w:rPr>
          <w:rFonts w:ascii="Times New Roman" w:hAnsi="Times New Roman" w:cs="Times New Roman"/>
          <w:sz w:val="28"/>
          <w:szCs w:val="28"/>
        </w:rPr>
        <w:t>р</w:t>
      </w:r>
      <w:r w:rsidRPr="003D3EF1">
        <w:rPr>
          <w:rFonts w:ascii="Times New Roman" w:hAnsi="Times New Roman" w:cs="Times New Roman"/>
          <w:sz w:val="28"/>
          <w:szCs w:val="28"/>
        </w:rPr>
        <w:t>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 преподаваемых дисциплин;</w:t>
      </w:r>
    </w:p>
    <w:p w:rsidR="00C846AC" w:rsidRPr="003D3EF1" w:rsidRDefault="00C846AC" w:rsidP="00C846AC">
      <w:pPr>
        <w:pStyle w:val="ConsNormal"/>
        <w:widowControl/>
        <w:ind w:firstLine="540"/>
        <w:jc w:val="both"/>
        <w:rPr>
          <w:rFonts w:ascii="Times New Roman" w:hAnsi="Times New Roman" w:cs="Times New Roman"/>
          <w:sz w:val="28"/>
          <w:szCs w:val="28"/>
        </w:rPr>
      </w:pPr>
      <w:r w:rsidRPr="003D3EF1">
        <w:rPr>
          <w:rFonts w:ascii="Times New Roman" w:hAnsi="Times New Roman" w:cs="Times New Roman"/>
          <w:sz w:val="28"/>
          <w:szCs w:val="28"/>
        </w:rPr>
        <w:t xml:space="preserve">  - работникам </w:t>
      </w:r>
      <w:r w:rsidRPr="006F5307">
        <w:rPr>
          <w:rFonts w:ascii="Times New Roman" w:hAnsi="Times New Roman" w:cs="Times New Roman"/>
          <w:sz w:val="28"/>
          <w:szCs w:val="28"/>
        </w:rPr>
        <w:t xml:space="preserve">образовательных </w:t>
      </w:r>
      <w:r w:rsidRPr="006F5307">
        <w:rPr>
          <w:rFonts w:ascii="Times New Roman" w:hAnsi="Times New Roman" w:cs="Times New Roman"/>
          <w:bCs/>
          <w:sz w:val="28"/>
          <w:szCs w:val="28"/>
        </w:rPr>
        <w:t>организаций</w:t>
      </w:r>
      <w:r w:rsidRPr="003D3EF1">
        <w:rPr>
          <w:rFonts w:ascii="Times New Roman" w:hAnsi="Times New Roman" w:cs="Times New Roman"/>
          <w:sz w:val="28"/>
          <w:szCs w:val="28"/>
        </w:rPr>
        <w:t xml:space="preserve"> дополнительного образования детей спортивной направленности, имеющим почетные звания: "Заслуженный мастер спорта", "Заслуженный тренер", "Мастер спорта международного класса", "Гроссмейстер по шахматам (шашкам)", "Заслуженный работник физической культуры".</w:t>
      </w:r>
    </w:p>
    <w:p w:rsidR="00C846AC" w:rsidRDefault="00C846AC" w:rsidP="00C846AC">
      <w:pPr>
        <w:widowControl w:val="0"/>
        <w:shd w:val="clear" w:color="auto" w:fill="FFFFFF"/>
        <w:tabs>
          <w:tab w:val="left" w:pos="1555"/>
        </w:tabs>
        <w:autoSpaceDE w:val="0"/>
        <w:autoSpaceDN w:val="0"/>
        <w:adjustRightInd w:val="0"/>
        <w:spacing w:before="11"/>
        <w:ind w:right="14"/>
        <w:jc w:val="both"/>
        <w:rPr>
          <w:sz w:val="28"/>
          <w:szCs w:val="28"/>
        </w:rPr>
      </w:pPr>
      <w:r w:rsidRPr="003D3EF1">
        <w:rPr>
          <w:sz w:val="28"/>
          <w:szCs w:val="28"/>
        </w:rPr>
        <w:t xml:space="preserve">         -  педагогически</w:t>
      </w:r>
      <w:r>
        <w:rPr>
          <w:sz w:val="28"/>
          <w:szCs w:val="28"/>
        </w:rPr>
        <w:t>м</w:t>
      </w:r>
      <w:r w:rsidRPr="003D3EF1">
        <w:rPr>
          <w:sz w:val="28"/>
          <w:szCs w:val="28"/>
        </w:rPr>
        <w:t xml:space="preserve"> работник</w:t>
      </w:r>
      <w:r>
        <w:rPr>
          <w:sz w:val="28"/>
          <w:szCs w:val="28"/>
        </w:rPr>
        <w:t>ам</w:t>
      </w:r>
      <w:r w:rsidRPr="003D3EF1">
        <w:rPr>
          <w:sz w:val="28"/>
          <w:szCs w:val="28"/>
        </w:rPr>
        <w:t xml:space="preserve"> при осуществлении ими подготовки учебных комплексов по новым дисциплинам, вводимым в связи с изменением учебных планов. </w:t>
      </w:r>
    </w:p>
    <w:p w:rsidR="00C846AC" w:rsidRDefault="009A4077" w:rsidP="00E37ED6">
      <w:pPr>
        <w:widowControl w:val="0"/>
        <w:shd w:val="clear" w:color="auto" w:fill="FFFFFF"/>
        <w:tabs>
          <w:tab w:val="left" w:pos="1555"/>
        </w:tabs>
        <w:autoSpaceDE w:val="0"/>
        <w:autoSpaceDN w:val="0"/>
        <w:adjustRightInd w:val="0"/>
        <w:spacing w:before="11"/>
        <w:ind w:right="14"/>
        <w:jc w:val="both"/>
        <w:rPr>
          <w:sz w:val="28"/>
          <w:szCs w:val="28"/>
        </w:rPr>
      </w:pPr>
      <w:r>
        <w:rPr>
          <w:sz w:val="28"/>
          <w:szCs w:val="28"/>
        </w:rPr>
        <w:t xml:space="preserve">      </w:t>
      </w:r>
      <w:r w:rsidR="00C846AC" w:rsidRPr="003D3EF1">
        <w:rPr>
          <w:sz w:val="28"/>
          <w:szCs w:val="28"/>
        </w:rPr>
        <w:t>Конкретные  размеры  надбавок определяются в Положении об оплате труда работников учреждений.</w:t>
      </w:r>
    </w:p>
    <w:p w:rsidR="00C846AC" w:rsidRPr="00483E1A" w:rsidRDefault="00C846AC" w:rsidP="00C846AC">
      <w:pPr>
        <w:shd w:val="clear" w:color="auto" w:fill="FFFFFF"/>
        <w:tabs>
          <w:tab w:val="left" w:pos="1243"/>
        </w:tabs>
        <w:ind w:firstLine="540"/>
        <w:jc w:val="both"/>
        <w:rPr>
          <w:spacing w:val="2"/>
          <w:sz w:val="28"/>
          <w:szCs w:val="28"/>
        </w:rPr>
      </w:pPr>
      <w:r w:rsidRPr="00BB04BD">
        <w:rPr>
          <w:spacing w:val="2"/>
          <w:sz w:val="28"/>
          <w:szCs w:val="28"/>
        </w:rPr>
        <w:lastRenderedPageBreak/>
        <w:t>5.3 4. В целях закрепления молодых педагогов в учреждениях устанавливать</w:t>
      </w:r>
      <w:r w:rsidRPr="00BB04BD">
        <w:rPr>
          <w:iCs/>
          <w:sz w:val="28"/>
          <w:szCs w:val="28"/>
        </w:rPr>
        <w:t xml:space="preserve"> им в течение 3-х лет с момента поступления на работу надбавку в размере 1500 руб. -  специалистам со средне - специальным образованием, 2000 руб. - специалистам с высшим образованием.</w:t>
      </w:r>
      <w:r>
        <w:rPr>
          <w:iCs/>
          <w:sz w:val="28"/>
          <w:szCs w:val="28"/>
        </w:rPr>
        <w:t xml:space="preserve"> </w:t>
      </w:r>
    </w:p>
    <w:p w:rsidR="00C846AC" w:rsidRDefault="00C846AC" w:rsidP="00C846AC"/>
    <w:p w:rsidR="00C846AC" w:rsidRDefault="00C846AC" w:rsidP="00C846AC">
      <w:pPr>
        <w:pStyle w:val="21"/>
        <w:spacing w:after="0" w:line="240" w:lineRule="auto"/>
        <w:ind w:left="0" w:firstLine="539"/>
        <w:jc w:val="both"/>
      </w:pPr>
      <w:r w:rsidRPr="003D1E97">
        <w:rPr>
          <w:sz w:val="28"/>
          <w:szCs w:val="28"/>
        </w:rPr>
        <w:t>5.4.</w:t>
      </w:r>
      <w:r w:rsidRPr="00FE3B53">
        <w:rPr>
          <w:b/>
          <w:sz w:val="28"/>
          <w:szCs w:val="28"/>
        </w:rPr>
        <w:t xml:space="preserve"> </w:t>
      </w:r>
      <w:r w:rsidR="009A4077">
        <w:rPr>
          <w:b/>
          <w:sz w:val="28"/>
          <w:szCs w:val="28"/>
        </w:rPr>
        <w:t>Совет Профсоюза</w:t>
      </w:r>
      <w:r w:rsidRPr="00FE3B53">
        <w:rPr>
          <w:b/>
          <w:sz w:val="28"/>
          <w:szCs w:val="28"/>
        </w:rPr>
        <w:t xml:space="preserve">: </w:t>
      </w:r>
    </w:p>
    <w:p w:rsidR="00C846AC" w:rsidRDefault="00C846AC" w:rsidP="00C846AC">
      <w:pPr>
        <w:pStyle w:val="a3"/>
      </w:pPr>
      <w:r>
        <w:rPr>
          <w:rFonts w:ascii="Times New Roman" w:hAnsi="Times New Roman" w:cs="Times New Roman"/>
          <w:sz w:val="28"/>
          <w:szCs w:val="28"/>
        </w:rPr>
        <w:t xml:space="preserve">     </w:t>
      </w:r>
      <w:r w:rsidRPr="00257395">
        <w:rPr>
          <w:rFonts w:ascii="Times New Roman" w:hAnsi="Times New Roman" w:cs="Times New Roman"/>
          <w:sz w:val="28"/>
          <w:szCs w:val="28"/>
        </w:rPr>
        <w:t>5.4.1</w:t>
      </w:r>
      <w:r>
        <w:rPr>
          <w:rFonts w:ascii="Times New Roman" w:hAnsi="Times New Roman" w:cs="Times New Roman"/>
          <w:sz w:val="28"/>
          <w:szCs w:val="28"/>
        </w:rPr>
        <w:t>.</w:t>
      </w:r>
      <w:r>
        <w:rPr>
          <w:sz w:val="28"/>
          <w:szCs w:val="28"/>
        </w:rPr>
        <w:t xml:space="preserve"> </w:t>
      </w:r>
      <w:r w:rsidRPr="00257395">
        <w:rPr>
          <w:rFonts w:ascii="Times New Roman" w:hAnsi="Times New Roman" w:cs="Times New Roman"/>
          <w:sz w:val="28"/>
          <w:szCs w:val="28"/>
        </w:rPr>
        <w:t>Осуществляет контроль за своевременной выплатой заработной платы работникам образования, правильностью её исчисления.</w:t>
      </w:r>
    </w:p>
    <w:p w:rsidR="00C846AC" w:rsidRPr="00F108FB" w:rsidRDefault="00C846AC" w:rsidP="009A4077">
      <w:pPr>
        <w:jc w:val="both"/>
        <w:rPr>
          <w:sz w:val="28"/>
          <w:szCs w:val="28"/>
        </w:rPr>
      </w:pPr>
      <w:r>
        <w:rPr>
          <w:sz w:val="28"/>
          <w:szCs w:val="28"/>
        </w:rPr>
        <w:t xml:space="preserve">     </w:t>
      </w:r>
      <w:r w:rsidRPr="00585865">
        <w:rPr>
          <w:sz w:val="28"/>
          <w:szCs w:val="28"/>
        </w:rPr>
        <w:t>5.</w:t>
      </w:r>
      <w:r>
        <w:rPr>
          <w:sz w:val="28"/>
          <w:szCs w:val="28"/>
        </w:rPr>
        <w:t>4</w:t>
      </w:r>
      <w:r w:rsidRPr="00585865">
        <w:rPr>
          <w:sz w:val="28"/>
          <w:szCs w:val="28"/>
        </w:rPr>
        <w:t>.2.</w:t>
      </w:r>
      <w:r>
        <w:rPr>
          <w:sz w:val="28"/>
          <w:szCs w:val="28"/>
        </w:rPr>
        <w:t xml:space="preserve"> </w:t>
      </w:r>
      <w:r w:rsidRPr="00F108FB">
        <w:rPr>
          <w:sz w:val="28"/>
          <w:szCs w:val="28"/>
        </w:rPr>
        <w:t xml:space="preserve"> Обеспечива</w:t>
      </w:r>
      <w:r>
        <w:rPr>
          <w:sz w:val="28"/>
          <w:szCs w:val="28"/>
        </w:rPr>
        <w:t>ет</w:t>
      </w:r>
      <w:r w:rsidRPr="00F108FB">
        <w:rPr>
          <w:sz w:val="28"/>
          <w:szCs w:val="28"/>
        </w:rPr>
        <w:t xml:space="preserve"> представительство и защиту социально–трудовых  прав и интересов </w:t>
      </w:r>
      <w:r w:rsidRPr="006F5307">
        <w:rPr>
          <w:sz w:val="28"/>
          <w:szCs w:val="28"/>
        </w:rPr>
        <w:t xml:space="preserve">работников </w:t>
      </w:r>
      <w:r w:rsidRPr="006F5307">
        <w:rPr>
          <w:bCs/>
          <w:sz w:val="28"/>
          <w:szCs w:val="28"/>
        </w:rPr>
        <w:t>организаций</w:t>
      </w:r>
      <w:r w:rsidRPr="00F108FB">
        <w:rPr>
          <w:sz w:val="28"/>
          <w:szCs w:val="28"/>
        </w:rPr>
        <w:t>.</w:t>
      </w:r>
    </w:p>
    <w:p w:rsidR="00C846AC" w:rsidRPr="00753FD1" w:rsidRDefault="00C846AC" w:rsidP="00C846AC">
      <w:pPr>
        <w:ind w:firstLine="360"/>
        <w:jc w:val="both"/>
        <w:rPr>
          <w:sz w:val="28"/>
          <w:szCs w:val="28"/>
        </w:rPr>
      </w:pPr>
      <w:r>
        <w:rPr>
          <w:sz w:val="28"/>
          <w:szCs w:val="28"/>
        </w:rPr>
        <w:t>5</w:t>
      </w:r>
      <w:r w:rsidRPr="00753FD1">
        <w:rPr>
          <w:sz w:val="28"/>
          <w:szCs w:val="28"/>
        </w:rPr>
        <w:t>.</w:t>
      </w:r>
      <w:r>
        <w:rPr>
          <w:sz w:val="28"/>
          <w:szCs w:val="28"/>
        </w:rPr>
        <w:t>4</w:t>
      </w:r>
      <w:r w:rsidRPr="00753FD1">
        <w:rPr>
          <w:sz w:val="28"/>
          <w:szCs w:val="28"/>
        </w:rPr>
        <w:t>.</w:t>
      </w:r>
      <w:r w:rsidR="009A4077">
        <w:rPr>
          <w:sz w:val="28"/>
          <w:szCs w:val="28"/>
        </w:rPr>
        <w:t>3</w:t>
      </w:r>
      <w:r>
        <w:rPr>
          <w:sz w:val="28"/>
          <w:szCs w:val="28"/>
        </w:rPr>
        <w:t>.</w:t>
      </w:r>
      <w:r w:rsidRPr="00753FD1">
        <w:rPr>
          <w:sz w:val="28"/>
          <w:szCs w:val="28"/>
        </w:rPr>
        <w:t xml:space="preserve"> Анализир</w:t>
      </w:r>
      <w:r>
        <w:rPr>
          <w:sz w:val="28"/>
          <w:szCs w:val="28"/>
        </w:rPr>
        <w:t>ует</w:t>
      </w:r>
      <w:r w:rsidRPr="00753FD1">
        <w:rPr>
          <w:sz w:val="28"/>
          <w:szCs w:val="28"/>
        </w:rPr>
        <w:t xml:space="preserve"> социально – экономическое положение работников отрасли</w:t>
      </w:r>
      <w:r w:rsidR="009A4077">
        <w:rPr>
          <w:sz w:val="28"/>
          <w:szCs w:val="28"/>
        </w:rPr>
        <w:t>.</w:t>
      </w:r>
      <w:r w:rsidRPr="00753FD1">
        <w:rPr>
          <w:sz w:val="28"/>
          <w:szCs w:val="28"/>
        </w:rPr>
        <w:t xml:space="preserve"> </w:t>
      </w:r>
    </w:p>
    <w:p w:rsidR="008779FE" w:rsidRDefault="008779FE" w:rsidP="008779FE">
      <w:pPr>
        <w:ind w:firstLine="540"/>
        <w:jc w:val="both"/>
        <w:rPr>
          <w:sz w:val="28"/>
          <w:szCs w:val="28"/>
        </w:rPr>
      </w:pPr>
    </w:p>
    <w:p w:rsidR="009A4077" w:rsidRDefault="009A4077" w:rsidP="009A4077">
      <w:pPr>
        <w:pStyle w:val="33"/>
        <w:spacing w:after="0"/>
        <w:ind w:firstLine="540"/>
        <w:jc w:val="center"/>
        <w:rPr>
          <w:b/>
          <w:sz w:val="28"/>
          <w:szCs w:val="28"/>
        </w:rPr>
      </w:pPr>
      <w:r w:rsidRPr="007D399C">
        <w:rPr>
          <w:b/>
          <w:sz w:val="28"/>
          <w:szCs w:val="28"/>
        </w:rPr>
        <w:t>6. Гарантии содействия</w:t>
      </w:r>
      <w:r w:rsidRPr="00BD28BE">
        <w:rPr>
          <w:b/>
          <w:sz w:val="28"/>
          <w:szCs w:val="28"/>
        </w:rPr>
        <w:t xml:space="preserve"> занятости и переобучения</w:t>
      </w:r>
    </w:p>
    <w:p w:rsidR="009A4077" w:rsidRPr="00BD28BE" w:rsidRDefault="009A4077" w:rsidP="009A4077">
      <w:pPr>
        <w:pStyle w:val="33"/>
        <w:spacing w:after="0"/>
        <w:ind w:firstLine="540"/>
        <w:jc w:val="center"/>
        <w:rPr>
          <w:b/>
          <w:sz w:val="28"/>
          <w:szCs w:val="28"/>
        </w:rPr>
      </w:pPr>
      <w:r w:rsidRPr="00BD28BE">
        <w:rPr>
          <w:b/>
          <w:sz w:val="28"/>
          <w:szCs w:val="28"/>
        </w:rPr>
        <w:t>работников</w:t>
      </w:r>
    </w:p>
    <w:p w:rsidR="009A4077" w:rsidRPr="00753FD1" w:rsidRDefault="009A4077" w:rsidP="009A4077">
      <w:pPr>
        <w:ind w:firstLine="540"/>
        <w:jc w:val="both"/>
        <w:rPr>
          <w:b/>
          <w:bCs/>
          <w:sz w:val="28"/>
          <w:szCs w:val="28"/>
        </w:rPr>
      </w:pPr>
    </w:p>
    <w:p w:rsidR="009A4077" w:rsidRDefault="009A4077" w:rsidP="009A4077">
      <w:pPr>
        <w:ind w:firstLine="540"/>
        <w:jc w:val="both"/>
        <w:rPr>
          <w:color w:val="000000"/>
          <w:sz w:val="28"/>
          <w:szCs w:val="28"/>
        </w:rPr>
      </w:pPr>
      <w:r w:rsidRPr="000B00F1">
        <w:rPr>
          <w:color w:val="000000"/>
          <w:sz w:val="28"/>
          <w:szCs w:val="28"/>
        </w:rPr>
        <w:t xml:space="preserve">6.1. </w:t>
      </w:r>
      <w:r w:rsidRPr="003D1E97">
        <w:rPr>
          <w:b/>
          <w:color w:val="000000"/>
          <w:sz w:val="28"/>
          <w:szCs w:val="28"/>
        </w:rPr>
        <w:t>Стороны считают</w:t>
      </w:r>
      <w:r w:rsidRPr="000B00F1">
        <w:rPr>
          <w:color w:val="000000"/>
          <w:sz w:val="28"/>
          <w:szCs w:val="28"/>
        </w:rPr>
        <w:t xml:space="preserve"> необходимым обеспечивать развитие и повышение уровня профессиональной компетентности, творческой инициативы  педагогических и руководящих работников, усиление их социальной защищённости через повышение квалификации и аттестацию. Стороны договорились продолжить работу по совершенствованию системы повышения квалификации и переподготовки педагогических кадров посредством применения дистанционных образовательных технологий, организации работы стажировочных площадок, внедрения накопительной и персонифицированной системы повышения квалификации.</w:t>
      </w:r>
    </w:p>
    <w:p w:rsidR="009A4077" w:rsidRPr="0002072B" w:rsidRDefault="009A4077" w:rsidP="009A4077">
      <w:pPr>
        <w:ind w:firstLine="540"/>
        <w:jc w:val="both"/>
        <w:rPr>
          <w:color w:val="000000"/>
          <w:sz w:val="28"/>
          <w:szCs w:val="28"/>
        </w:rPr>
      </w:pPr>
    </w:p>
    <w:p w:rsidR="009A4077" w:rsidRPr="00D21593" w:rsidRDefault="009A4077" w:rsidP="009A4077">
      <w:pPr>
        <w:ind w:firstLine="540"/>
        <w:jc w:val="both"/>
        <w:rPr>
          <w:bCs/>
          <w:sz w:val="28"/>
          <w:szCs w:val="28"/>
        </w:rPr>
      </w:pPr>
      <w:r w:rsidRPr="00D21593">
        <w:rPr>
          <w:bCs/>
          <w:sz w:val="28"/>
          <w:szCs w:val="28"/>
        </w:rPr>
        <w:t xml:space="preserve">6.2. </w:t>
      </w:r>
      <w:r>
        <w:rPr>
          <w:b/>
          <w:sz w:val="28"/>
          <w:szCs w:val="28"/>
        </w:rPr>
        <w:t>Управление образования</w:t>
      </w:r>
      <w:r w:rsidRPr="003D3EF1">
        <w:rPr>
          <w:bCs/>
          <w:sz w:val="28"/>
          <w:szCs w:val="28"/>
        </w:rPr>
        <w:t xml:space="preserve"> </w:t>
      </w:r>
      <w:r w:rsidRPr="003D3EF1">
        <w:rPr>
          <w:sz w:val="28"/>
          <w:szCs w:val="28"/>
        </w:rPr>
        <w:t>в пределах своей компетенции</w:t>
      </w:r>
      <w:r w:rsidRPr="003D3EF1">
        <w:rPr>
          <w:bCs/>
          <w:sz w:val="28"/>
          <w:szCs w:val="28"/>
        </w:rPr>
        <w:t xml:space="preserve"> обеспечивает выполнение следующих пунктов:</w:t>
      </w:r>
      <w:r w:rsidRPr="00D21593">
        <w:rPr>
          <w:bCs/>
          <w:sz w:val="28"/>
          <w:szCs w:val="28"/>
        </w:rPr>
        <w:t xml:space="preserve"> </w:t>
      </w:r>
    </w:p>
    <w:p w:rsidR="009A4077" w:rsidRPr="00753FD1" w:rsidRDefault="009A4077" w:rsidP="009A4077">
      <w:pPr>
        <w:pStyle w:val="a5"/>
        <w:tabs>
          <w:tab w:val="left" w:pos="5440"/>
        </w:tabs>
        <w:spacing w:after="0"/>
        <w:ind w:left="0" w:firstLine="540"/>
        <w:jc w:val="both"/>
        <w:rPr>
          <w:spacing w:val="-4"/>
          <w:sz w:val="28"/>
          <w:szCs w:val="28"/>
        </w:rPr>
      </w:pPr>
      <w:r>
        <w:rPr>
          <w:spacing w:val="-4"/>
          <w:sz w:val="28"/>
          <w:szCs w:val="28"/>
        </w:rPr>
        <w:t>6</w:t>
      </w:r>
      <w:r w:rsidRPr="00753FD1">
        <w:rPr>
          <w:spacing w:val="-4"/>
          <w:sz w:val="28"/>
          <w:szCs w:val="28"/>
        </w:rPr>
        <w:t>.</w:t>
      </w:r>
      <w:r>
        <w:rPr>
          <w:spacing w:val="-4"/>
          <w:sz w:val="28"/>
          <w:szCs w:val="28"/>
        </w:rPr>
        <w:t>2</w:t>
      </w:r>
      <w:r w:rsidRPr="00753FD1">
        <w:rPr>
          <w:spacing w:val="-4"/>
          <w:sz w:val="28"/>
          <w:szCs w:val="28"/>
        </w:rPr>
        <w:t xml:space="preserve">.1. В целях оказания поддержки работников, высвобождаемых </w:t>
      </w:r>
      <w:r w:rsidRPr="00583C6D">
        <w:rPr>
          <w:spacing w:val="-4"/>
          <w:sz w:val="28"/>
          <w:szCs w:val="28"/>
        </w:rPr>
        <w:t xml:space="preserve">из  </w:t>
      </w:r>
      <w:r w:rsidRPr="00583C6D">
        <w:rPr>
          <w:bCs/>
          <w:sz w:val="28"/>
          <w:szCs w:val="28"/>
        </w:rPr>
        <w:t>организаций</w:t>
      </w:r>
      <w:r w:rsidRPr="00583C6D">
        <w:rPr>
          <w:spacing w:val="-4"/>
          <w:sz w:val="28"/>
          <w:szCs w:val="28"/>
        </w:rPr>
        <w:t xml:space="preserve">  в связи с сокращением штата, численности работающих, ликвидацией</w:t>
      </w:r>
      <w:r w:rsidRPr="00753FD1">
        <w:rPr>
          <w:spacing w:val="-4"/>
          <w:sz w:val="28"/>
          <w:szCs w:val="28"/>
        </w:rPr>
        <w:t xml:space="preserve"> или реорганизацией учреждений, совместно с руководителями учреждений предпринимают следующие меры:</w:t>
      </w:r>
    </w:p>
    <w:p w:rsidR="009A4077" w:rsidRPr="00D6606B" w:rsidRDefault="009A4077" w:rsidP="009A4077">
      <w:pPr>
        <w:ind w:firstLine="540"/>
        <w:jc w:val="both"/>
        <w:rPr>
          <w:spacing w:val="-4"/>
          <w:sz w:val="28"/>
          <w:szCs w:val="28"/>
        </w:rPr>
      </w:pPr>
      <w:r w:rsidRPr="00D6606B">
        <w:rPr>
          <w:spacing w:val="-4"/>
          <w:sz w:val="28"/>
          <w:szCs w:val="28"/>
        </w:rPr>
        <w:t>предупреждают работника о предстоящем увольнении в связи с сокращением численности или штата не менее чем за 2 месяца; (в соответствии со ст.180 ТК РФ)</w:t>
      </w:r>
    </w:p>
    <w:p w:rsidR="009A4077" w:rsidRPr="00D6606B" w:rsidRDefault="009A4077" w:rsidP="009A4077">
      <w:pPr>
        <w:widowControl w:val="0"/>
        <w:tabs>
          <w:tab w:val="left" w:pos="720"/>
          <w:tab w:val="left" w:pos="4608"/>
        </w:tabs>
        <w:ind w:firstLine="540"/>
        <w:jc w:val="both"/>
        <w:rPr>
          <w:sz w:val="28"/>
          <w:szCs w:val="28"/>
        </w:rPr>
      </w:pPr>
      <w:r w:rsidRPr="00D6606B">
        <w:rPr>
          <w:sz w:val="28"/>
          <w:szCs w:val="28"/>
        </w:rPr>
        <w:t>по договоренности сторон предоставляют в этот период оплачиваемое время для самостоятельного поиска работы на условиях, зафиксированных в коллективном договоре.</w:t>
      </w:r>
    </w:p>
    <w:p w:rsidR="009A4077" w:rsidRPr="00753FD1" w:rsidRDefault="009A4077" w:rsidP="009A4077">
      <w:pPr>
        <w:ind w:firstLine="540"/>
        <w:jc w:val="both"/>
        <w:rPr>
          <w:sz w:val="28"/>
          <w:szCs w:val="28"/>
        </w:rPr>
      </w:pPr>
      <w:r>
        <w:rPr>
          <w:sz w:val="28"/>
          <w:szCs w:val="28"/>
        </w:rPr>
        <w:t>6.2</w:t>
      </w:r>
      <w:r w:rsidRPr="00753FD1">
        <w:rPr>
          <w:sz w:val="28"/>
          <w:szCs w:val="28"/>
        </w:rPr>
        <w:t xml:space="preserve">.2. Проводит совместно с профсоюзными органами анализ кадрового обеспечения </w:t>
      </w:r>
      <w:r w:rsidRPr="00583C6D">
        <w:rPr>
          <w:sz w:val="28"/>
          <w:szCs w:val="28"/>
        </w:rPr>
        <w:t xml:space="preserve">образовательных </w:t>
      </w:r>
      <w:r w:rsidRPr="00583C6D">
        <w:rPr>
          <w:bCs/>
          <w:sz w:val="28"/>
          <w:szCs w:val="28"/>
        </w:rPr>
        <w:t>организаций</w:t>
      </w:r>
      <w:r w:rsidRPr="00753FD1">
        <w:rPr>
          <w:sz w:val="28"/>
          <w:szCs w:val="28"/>
        </w:rPr>
        <w:t xml:space="preserve">, в том числе: возрастного состава, текучести кадров, фактической педагогической нагрузки, дефицита кадров по предметам, и  на его основе разрабатывает меры по развитию системы переподготовки и повышения квалификации работников отрасли. </w:t>
      </w:r>
    </w:p>
    <w:p w:rsidR="009A4077" w:rsidRPr="00753FD1" w:rsidRDefault="009A4077" w:rsidP="009A4077">
      <w:pPr>
        <w:ind w:firstLine="540"/>
        <w:jc w:val="both"/>
        <w:rPr>
          <w:sz w:val="28"/>
          <w:szCs w:val="28"/>
        </w:rPr>
      </w:pPr>
      <w:r>
        <w:rPr>
          <w:sz w:val="28"/>
          <w:szCs w:val="28"/>
        </w:rPr>
        <w:t>6.2</w:t>
      </w:r>
      <w:r w:rsidRPr="00753FD1">
        <w:rPr>
          <w:sz w:val="28"/>
          <w:szCs w:val="28"/>
        </w:rPr>
        <w:t>.3. Организует систему повышения квалификации педагогических работников, содействует переподготовке специалистов на педагогические специальности с учётом потребности области, Формы повышения</w:t>
      </w:r>
      <w:r>
        <w:rPr>
          <w:sz w:val="28"/>
          <w:szCs w:val="28"/>
        </w:rPr>
        <w:t xml:space="preserve"> </w:t>
      </w:r>
      <w:r w:rsidRPr="00753FD1">
        <w:rPr>
          <w:sz w:val="28"/>
          <w:szCs w:val="28"/>
        </w:rPr>
        <w:t xml:space="preserve"> квалификации и переподготовки, перечень необходимых профессий определяется работодателем с учётом мнения профсоюзного органа (ст. 196 Трудового кодекса РФ).</w:t>
      </w:r>
    </w:p>
    <w:p w:rsidR="009A4077" w:rsidRPr="00583C6D" w:rsidRDefault="009A4077" w:rsidP="009A4077">
      <w:pPr>
        <w:ind w:firstLine="540"/>
        <w:jc w:val="both"/>
        <w:rPr>
          <w:sz w:val="28"/>
          <w:szCs w:val="28"/>
        </w:rPr>
      </w:pPr>
      <w:r>
        <w:rPr>
          <w:sz w:val="28"/>
          <w:szCs w:val="28"/>
        </w:rPr>
        <w:lastRenderedPageBreak/>
        <w:t>6.2</w:t>
      </w:r>
      <w:r w:rsidRPr="00753FD1">
        <w:rPr>
          <w:sz w:val="28"/>
          <w:szCs w:val="28"/>
        </w:rPr>
        <w:t>.4.</w:t>
      </w:r>
      <w:r w:rsidRPr="00583C6D">
        <w:rPr>
          <w:sz w:val="28"/>
          <w:szCs w:val="28"/>
        </w:rPr>
        <w:t xml:space="preserve">Обеспечивает своевременную и качественную аттестацию педагогических и руководящих кадров </w:t>
      </w:r>
      <w:r w:rsidRPr="00583C6D">
        <w:rPr>
          <w:bCs/>
          <w:sz w:val="28"/>
          <w:szCs w:val="28"/>
        </w:rPr>
        <w:t>организаций</w:t>
      </w:r>
      <w:r w:rsidRPr="00583C6D">
        <w:rPr>
          <w:sz w:val="28"/>
          <w:szCs w:val="28"/>
        </w:rPr>
        <w:t xml:space="preserve"> в соответствии с Федеральным Законом «Об образовании в Российской Федерации» и Порядком проведения аттестациипедагогических ра</w:t>
      </w:r>
      <w:r>
        <w:rPr>
          <w:sz w:val="28"/>
          <w:szCs w:val="28"/>
        </w:rPr>
        <w:t>ботнико</w:t>
      </w:r>
      <w:r w:rsidRPr="00583C6D">
        <w:rPr>
          <w:sz w:val="28"/>
          <w:szCs w:val="28"/>
        </w:rPr>
        <w:t>в</w:t>
      </w:r>
      <w:r>
        <w:rPr>
          <w:sz w:val="28"/>
          <w:szCs w:val="28"/>
        </w:rPr>
        <w:t xml:space="preserve"> организаций </w:t>
      </w:r>
      <w:r w:rsidRPr="00583C6D">
        <w:rPr>
          <w:sz w:val="28"/>
          <w:szCs w:val="28"/>
        </w:rPr>
        <w:t xml:space="preserve">осуществляющих образовательную деятельность, утвержденным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583C6D">
          <w:rPr>
            <w:sz w:val="28"/>
            <w:szCs w:val="28"/>
          </w:rPr>
          <w:t>2014 г</w:t>
        </w:r>
      </w:smartTag>
      <w:r w:rsidRPr="00583C6D">
        <w:rPr>
          <w:sz w:val="28"/>
          <w:szCs w:val="28"/>
        </w:rPr>
        <w:t>. № 276.</w:t>
      </w:r>
    </w:p>
    <w:p w:rsidR="009A4077" w:rsidRPr="003D3EF1" w:rsidRDefault="009A4077" w:rsidP="009A4077">
      <w:pPr>
        <w:shd w:val="clear" w:color="auto" w:fill="FFFFFF"/>
        <w:ind w:firstLine="567"/>
        <w:jc w:val="both"/>
        <w:rPr>
          <w:sz w:val="28"/>
          <w:szCs w:val="28"/>
        </w:rPr>
      </w:pPr>
      <w:r>
        <w:rPr>
          <w:color w:val="000000"/>
          <w:spacing w:val="-7"/>
          <w:sz w:val="28"/>
          <w:szCs w:val="28"/>
        </w:rPr>
        <w:t>6.2</w:t>
      </w:r>
      <w:r w:rsidRPr="0067050C">
        <w:rPr>
          <w:color w:val="000000"/>
          <w:spacing w:val="-7"/>
          <w:sz w:val="28"/>
          <w:szCs w:val="28"/>
        </w:rPr>
        <w:t>.</w:t>
      </w:r>
      <w:r w:rsidR="00E37ED6">
        <w:rPr>
          <w:color w:val="000000"/>
          <w:spacing w:val="-7"/>
          <w:sz w:val="28"/>
          <w:szCs w:val="28"/>
        </w:rPr>
        <w:t>5</w:t>
      </w:r>
      <w:r w:rsidRPr="0067050C">
        <w:rPr>
          <w:color w:val="000000"/>
          <w:spacing w:val="-7"/>
          <w:sz w:val="28"/>
          <w:szCs w:val="28"/>
        </w:rPr>
        <w:t>. П</w:t>
      </w:r>
      <w:r w:rsidRPr="0067050C">
        <w:rPr>
          <w:sz w:val="28"/>
          <w:szCs w:val="28"/>
        </w:rPr>
        <w:t xml:space="preserve">о заявлению работника </w:t>
      </w:r>
      <w:r w:rsidRPr="003D3EF1">
        <w:rPr>
          <w:sz w:val="28"/>
          <w:szCs w:val="28"/>
        </w:rPr>
        <w:t>оплата труда, установленная ему в соответствии с квалификационной категорией, сохраняется в случае истечения срока действия квалификационной категории у педагогическ</w:t>
      </w:r>
      <w:r>
        <w:rPr>
          <w:sz w:val="28"/>
          <w:szCs w:val="28"/>
        </w:rPr>
        <w:t>ого</w:t>
      </w:r>
      <w:r w:rsidRPr="003D3EF1">
        <w:rPr>
          <w:sz w:val="28"/>
          <w:szCs w:val="28"/>
        </w:rPr>
        <w:t xml:space="preserve"> работник</w:t>
      </w:r>
      <w:r>
        <w:rPr>
          <w:sz w:val="28"/>
          <w:szCs w:val="28"/>
        </w:rPr>
        <w:t>а</w:t>
      </w:r>
      <w:r w:rsidRPr="003D3EF1">
        <w:rPr>
          <w:sz w:val="28"/>
          <w:szCs w:val="28"/>
        </w:rPr>
        <w:t xml:space="preserve"> во время:</w:t>
      </w:r>
    </w:p>
    <w:p w:rsidR="009A4077" w:rsidRPr="003D3EF1" w:rsidRDefault="009A4077" w:rsidP="009A4077">
      <w:pPr>
        <w:numPr>
          <w:ilvl w:val="0"/>
          <w:numId w:val="2"/>
        </w:numPr>
        <w:tabs>
          <w:tab w:val="left" w:pos="1080"/>
        </w:tabs>
        <w:autoSpaceDN w:val="0"/>
        <w:ind w:left="0" w:firstLine="540"/>
        <w:jc w:val="both"/>
        <w:rPr>
          <w:sz w:val="28"/>
          <w:szCs w:val="28"/>
        </w:rPr>
      </w:pPr>
      <w:r w:rsidRPr="003D3EF1">
        <w:rPr>
          <w:sz w:val="28"/>
          <w:szCs w:val="28"/>
        </w:rPr>
        <w:t>длительной нетрудоспособности,</w:t>
      </w:r>
    </w:p>
    <w:p w:rsidR="009A4077" w:rsidRPr="003D3EF1" w:rsidRDefault="009A4077" w:rsidP="009A4077">
      <w:pPr>
        <w:numPr>
          <w:ilvl w:val="0"/>
          <w:numId w:val="2"/>
        </w:numPr>
        <w:tabs>
          <w:tab w:val="left" w:pos="1080"/>
        </w:tabs>
        <w:autoSpaceDN w:val="0"/>
        <w:ind w:left="0" w:firstLine="540"/>
        <w:jc w:val="both"/>
        <w:rPr>
          <w:sz w:val="28"/>
          <w:szCs w:val="28"/>
        </w:rPr>
      </w:pPr>
      <w:r w:rsidRPr="003D3EF1">
        <w:rPr>
          <w:sz w:val="28"/>
          <w:szCs w:val="28"/>
        </w:rPr>
        <w:t>отпуска по беременности и родам, по уходу за ребенком,</w:t>
      </w:r>
    </w:p>
    <w:p w:rsidR="009A4077" w:rsidRPr="003D3EF1" w:rsidRDefault="009A4077" w:rsidP="009A4077">
      <w:pPr>
        <w:numPr>
          <w:ilvl w:val="0"/>
          <w:numId w:val="2"/>
        </w:numPr>
        <w:tabs>
          <w:tab w:val="left" w:pos="1080"/>
        </w:tabs>
        <w:autoSpaceDN w:val="0"/>
        <w:ind w:left="0" w:firstLine="540"/>
        <w:jc w:val="both"/>
        <w:rPr>
          <w:sz w:val="28"/>
          <w:szCs w:val="28"/>
        </w:rPr>
      </w:pPr>
      <w:r w:rsidRPr="003D3EF1">
        <w:rPr>
          <w:sz w:val="28"/>
          <w:szCs w:val="28"/>
        </w:rPr>
        <w:t xml:space="preserve">длительной командировки на работу по специальности в российские образовательные учреждения за рубежом, </w:t>
      </w:r>
    </w:p>
    <w:p w:rsidR="009A4077" w:rsidRPr="00583C6D" w:rsidRDefault="009A4077" w:rsidP="009A4077">
      <w:pPr>
        <w:numPr>
          <w:ilvl w:val="0"/>
          <w:numId w:val="2"/>
        </w:numPr>
        <w:tabs>
          <w:tab w:val="left" w:pos="1080"/>
        </w:tabs>
        <w:autoSpaceDN w:val="0"/>
        <w:ind w:left="0" w:firstLine="540"/>
        <w:jc w:val="both"/>
        <w:rPr>
          <w:sz w:val="28"/>
          <w:szCs w:val="28"/>
        </w:rPr>
      </w:pPr>
      <w:r w:rsidRPr="00583C6D">
        <w:rPr>
          <w:sz w:val="28"/>
          <w:szCs w:val="28"/>
        </w:rPr>
        <w:t>отпуска до 1 года в соответствии с пунктом 4 части 5 статьи  47 Федерального «Об образовании в Российской Федерации»,</w:t>
      </w:r>
    </w:p>
    <w:p w:rsidR="009A4077" w:rsidRPr="00583C6D" w:rsidRDefault="009A4077" w:rsidP="009A4077">
      <w:pPr>
        <w:numPr>
          <w:ilvl w:val="0"/>
          <w:numId w:val="2"/>
        </w:numPr>
        <w:tabs>
          <w:tab w:val="clear" w:pos="1260"/>
          <w:tab w:val="num" w:pos="1134"/>
        </w:tabs>
        <w:ind w:hanging="693"/>
        <w:jc w:val="both"/>
        <w:rPr>
          <w:sz w:val="28"/>
          <w:szCs w:val="28"/>
        </w:rPr>
      </w:pPr>
      <w:r w:rsidRPr="00583C6D">
        <w:rPr>
          <w:sz w:val="28"/>
          <w:szCs w:val="28"/>
        </w:rPr>
        <w:t>службы в рядах Вооружённых Сил России;</w:t>
      </w:r>
    </w:p>
    <w:p w:rsidR="009A4077" w:rsidRPr="00583C6D" w:rsidRDefault="009A4077" w:rsidP="009A4077">
      <w:pPr>
        <w:numPr>
          <w:ilvl w:val="0"/>
          <w:numId w:val="2"/>
        </w:numPr>
        <w:tabs>
          <w:tab w:val="clear" w:pos="1260"/>
          <w:tab w:val="num" w:pos="1134"/>
        </w:tabs>
        <w:ind w:hanging="693"/>
        <w:jc w:val="both"/>
        <w:rPr>
          <w:sz w:val="28"/>
          <w:szCs w:val="28"/>
        </w:rPr>
      </w:pPr>
      <w:r w:rsidRPr="00583C6D">
        <w:rPr>
          <w:sz w:val="28"/>
          <w:szCs w:val="28"/>
        </w:rPr>
        <w:t>работы на выборных должностях;</w:t>
      </w:r>
    </w:p>
    <w:p w:rsidR="009A4077" w:rsidRPr="00583C6D" w:rsidRDefault="009A4077" w:rsidP="009A4077">
      <w:pPr>
        <w:shd w:val="clear" w:color="auto" w:fill="FFFFFF"/>
        <w:jc w:val="both"/>
        <w:rPr>
          <w:sz w:val="28"/>
          <w:szCs w:val="28"/>
        </w:rPr>
      </w:pPr>
      <w:r w:rsidRPr="00583C6D">
        <w:rPr>
          <w:sz w:val="28"/>
          <w:szCs w:val="28"/>
        </w:rPr>
        <w:t xml:space="preserve">        7)    исполнения</w:t>
      </w:r>
      <w:r w:rsidRPr="00583C6D">
        <w:rPr>
          <w:bCs/>
          <w:sz w:val="28"/>
          <w:szCs w:val="28"/>
        </w:rPr>
        <w:t xml:space="preserve"> полномочий в составе выборного профсоюзного органа или в течение шести месяцев после их окончания, </w:t>
      </w:r>
    </w:p>
    <w:p w:rsidR="009A4077" w:rsidRDefault="009A4077" w:rsidP="009A4077">
      <w:pPr>
        <w:ind w:firstLine="540"/>
        <w:jc w:val="both"/>
        <w:rPr>
          <w:sz w:val="28"/>
          <w:szCs w:val="28"/>
        </w:rPr>
      </w:pPr>
      <w:r w:rsidRPr="003D3EF1">
        <w:rPr>
          <w:sz w:val="28"/>
          <w:szCs w:val="28"/>
        </w:rPr>
        <w:t>а также:</w:t>
      </w:r>
    </w:p>
    <w:p w:rsidR="009A4077" w:rsidRPr="00800F74" w:rsidRDefault="009A4077" w:rsidP="009A4077">
      <w:pPr>
        <w:ind w:firstLine="540"/>
        <w:jc w:val="both"/>
        <w:rPr>
          <w:sz w:val="28"/>
          <w:szCs w:val="28"/>
        </w:rPr>
      </w:pPr>
      <w:r w:rsidRPr="00800F74">
        <w:rPr>
          <w:bCs/>
          <w:iCs/>
          <w:sz w:val="28"/>
          <w:szCs w:val="28"/>
        </w:rPr>
        <w:t>- в</w:t>
      </w:r>
      <w:r w:rsidRPr="00800F74">
        <w:rPr>
          <w:sz w:val="28"/>
          <w:szCs w:val="28"/>
        </w:rPr>
        <w:t xml:space="preserve"> случае выполнения педагогическим работником работы по иной должности, по которой не установлена квалификационная категория,</w:t>
      </w:r>
      <w:r w:rsidRPr="00800F74">
        <w:rPr>
          <w:bCs/>
          <w:iCs/>
          <w:sz w:val="28"/>
          <w:szCs w:val="28"/>
        </w:rPr>
        <w:t xml:space="preserve"> если работник был вынужден сменить место работы или должность по причине сокращения численности работников (штатов) образовательной организации, или ликвидации (реорганизации) образовательной организации;</w:t>
      </w:r>
    </w:p>
    <w:p w:rsidR="009A4077" w:rsidRDefault="009A4077" w:rsidP="009A4077">
      <w:pPr>
        <w:tabs>
          <w:tab w:val="left" w:pos="1080"/>
        </w:tabs>
        <w:ind w:firstLine="540"/>
        <w:jc w:val="both"/>
        <w:rPr>
          <w:sz w:val="28"/>
          <w:szCs w:val="28"/>
        </w:rPr>
      </w:pPr>
      <w:r w:rsidRPr="00AE777C">
        <w:rPr>
          <w:sz w:val="28"/>
          <w:szCs w:val="28"/>
        </w:rPr>
        <w:t xml:space="preserve">- в случае возобновления педагогической </w:t>
      </w:r>
      <w:r w:rsidRPr="000B00F1">
        <w:rPr>
          <w:sz w:val="28"/>
          <w:szCs w:val="28"/>
        </w:rPr>
        <w:t>деятельности в течение  1 года после окончания срока действия квалификационной категории.</w:t>
      </w:r>
      <w:r>
        <w:rPr>
          <w:sz w:val="28"/>
          <w:szCs w:val="28"/>
        </w:rPr>
        <w:t xml:space="preserve"> </w:t>
      </w:r>
      <w:r w:rsidRPr="00D21593">
        <w:rPr>
          <w:sz w:val="28"/>
          <w:szCs w:val="28"/>
        </w:rPr>
        <w:t>Данное положение не распространяется на лиц, с которыми трудовые отношения</w:t>
      </w:r>
      <w:r w:rsidRPr="00753FD1">
        <w:rPr>
          <w:sz w:val="28"/>
          <w:szCs w:val="28"/>
        </w:rPr>
        <w:t xml:space="preserve"> были прекращены по основаниям, предусмотренным пп.5, 6, 8 ст. 81 и ст. 336  ТК РФ;</w:t>
      </w:r>
    </w:p>
    <w:p w:rsidR="009A4077" w:rsidRDefault="009A4077" w:rsidP="009A4077">
      <w:pPr>
        <w:tabs>
          <w:tab w:val="num" w:pos="540"/>
          <w:tab w:val="left" w:pos="1080"/>
        </w:tabs>
        <w:ind w:firstLine="360"/>
        <w:jc w:val="both"/>
        <w:rPr>
          <w:sz w:val="28"/>
          <w:szCs w:val="28"/>
        </w:rPr>
      </w:pPr>
      <w:r w:rsidRPr="00753FD1">
        <w:rPr>
          <w:sz w:val="28"/>
          <w:szCs w:val="28"/>
        </w:rPr>
        <w:t>-  за год до  наступления пенсионного возраста</w:t>
      </w:r>
      <w:r>
        <w:rPr>
          <w:sz w:val="28"/>
          <w:szCs w:val="28"/>
        </w:rPr>
        <w:t>.</w:t>
      </w:r>
    </w:p>
    <w:p w:rsidR="009A4077" w:rsidRPr="000B00F1" w:rsidRDefault="009A4077" w:rsidP="009A4077">
      <w:pPr>
        <w:ind w:firstLine="540"/>
        <w:jc w:val="both"/>
        <w:rPr>
          <w:sz w:val="28"/>
          <w:szCs w:val="28"/>
        </w:rPr>
      </w:pPr>
      <w:r w:rsidRPr="000B00F1">
        <w:rPr>
          <w:sz w:val="28"/>
          <w:szCs w:val="28"/>
        </w:rPr>
        <w:t xml:space="preserve">Оплата труда педагогического работника в вышеперечисленных случаях устанавливается приказом руководителя </w:t>
      </w:r>
      <w:r w:rsidRPr="00800F74">
        <w:rPr>
          <w:sz w:val="28"/>
          <w:szCs w:val="28"/>
        </w:rPr>
        <w:t xml:space="preserve">образовательной </w:t>
      </w:r>
      <w:r w:rsidRPr="00800F74">
        <w:rPr>
          <w:bCs/>
          <w:sz w:val="28"/>
          <w:szCs w:val="28"/>
        </w:rPr>
        <w:t>организации</w:t>
      </w:r>
      <w:r w:rsidRPr="000B00F1">
        <w:rPr>
          <w:sz w:val="28"/>
          <w:szCs w:val="28"/>
        </w:rPr>
        <w:t xml:space="preserve"> с момента выхода работника на работу, с момента окончания срока действия категории до наступления пенсионного возраста. </w:t>
      </w:r>
    </w:p>
    <w:p w:rsidR="009A4077" w:rsidRPr="000B00F1" w:rsidRDefault="009A4077" w:rsidP="009A4077">
      <w:pPr>
        <w:ind w:firstLine="540"/>
        <w:jc w:val="both"/>
        <w:rPr>
          <w:sz w:val="28"/>
          <w:szCs w:val="28"/>
        </w:rPr>
      </w:pPr>
      <w:r w:rsidRPr="000B00F1">
        <w:rPr>
          <w:sz w:val="28"/>
          <w:szCs w:val="28"/>
        </w:rPr>
        <w:t xml:space="preserve">Срок действия пункта 6.2.6. не может превышать 1 года и воспользоваться им можно не более чем один раз. </w:t>
      </w:r>
    </w:p>
    <w:p w:rsidR="009A4077" w:rsidRPr="000B00F1" w:rsidRDefault="009A4077" w:rsidP="009A4077">
      <w:pPr>
        <w:ind w:firstLine="540"/>
        <w:jc w:val="both"/>
        <w:rPr>
          <w:sz w:val="28"/>
          <w:szCs w:val="28"/>
        </w:rPr>
      </w:pPr>
      <w:r w:rsidRPr="000B00F1">
        <w:rPr>
          <w:color w:val="000000"/>
          <w:spacing w:val="-15"/>
          <w:sz w:val="28"/>
          <w:szCs w:val="28"/>
        </w:rPr>
        <w:t xml:space="preserve"> 6.2.</w:t>
      </w:r>
      <w:r w:rsidR="00E37ED6">
        <w:rPr>
          <w:color w:val="000000"/>
          <w:spacing w:val="-15"/>
          <w:sz w:val="28"/>
          <w:szCs w:val="28"/>
        </w:rPr>
        <w:t>6</w:t>
      </w:r>
      <w:r w:rsidRPr="000B00F1">
        <w:rPr>
          <w:color w:val="000000"/>
          <w:spacing w:val="-15"/>
          <w:sz w:val="28"/>
          <w:szCs w:val="28"/>
        </w:rPr>
        <w:t>.</w:t>
      </w:r>
      <w:r w:rsidRPr="000B00F1">
        <w:rPr>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при установлении оплаты труда по разным педагогическим должностям, при условии совпадения должностных обязанностей, учебных программ, профилей работы (деятельности) в следующих случаях:</w:t>
      </w:r>
    </w:p>
    <w:p w:rsidR="009A4077" w:rsidRPr="000B00F1" w:rsidRDefault="009A4077" w:rsidP="009A4077">
      <w:pPr>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6520"/>
      </w:tblGrid>
      <w:tr w:rsidR="009A4077" w:rsidRPr="000B00F1"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540"/>
              <w:rPr>
                <w:rFonts w:ascii="Times New Roman" w:hAnsi="Times New Roman" w:cs="Times New Roman"/>
                <w:sz w:val="28"/>
                <w:szCs w:val="28"/>
              </w:rPr>
            </w:pPr>
            <w:r w:rsidRPr="000B00F1">
              <w:rPr>
                <w:rFonts w:ascii="Times New Roman" w:hAnsi="Times New Roman" w:cs="Times New Roman"/>
                <w:sz w:val="28"/>
                <w:szCs w:val="28"/>
              </w:rPr>
              <w:t xml:space="preserve">Должность, по которой установлена квалификационная </w:t>
            </w:r>
            <w:r w:rsidRPr="000B00F1">
              <w:rPr>
                <w:rFonts w:ascii="Times New Roman" w:hAnsi="Times New Roman" w:cs="Times New Roman"/>
                <w:sz w:val="28"/>
                <w:szCs w:val="28"/>
              </w:rPr>
              <w:lastRenderedPageBreak/>
              <w:t xml:space="preserve">категория  </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540"/>
              <w:rPr>
                <w:rFonts w:ascii="Times New Roman" w:hAnsi="Times New Roman" w:cs="Times New Roman"/>
                <w:sz w:val="28"/>
                <w:szCs w:val="28"/>
              </w:rPr>
            </w:pPr>
            <w:r w:rsidRPr="000B00F1">
              <w:rPr>
                <w:rFonts w:ascii="Times New Roman" w:hAnsi="Times New Roman" w:cs="Times New Roman"/>
                <w:sz w:val="28"/>
                <w:szCs w:val="28"/>
              </w:rPr>
              <w:lastRenderedPageBreak/>
              <w:t>Должность, по которой может учитываться квалификационная категория, установленная по должности, указанной в графе 1</w:t>
            </w:r>
          </w:p>
        </w:tc>
      </w:tr>
      <w:tr w:rsidR="009A4077" w:rsidRPr="000B00F1"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540"/>
              <w:rPr>
                <w:rFonts w:ascii="Times New Roman" w:hAnsi="Times New Roman" w:cs="Times New Roman"/>
                <w:sz w:val="28"/>
                <w:szCs w:val="28"/>
              </w:rPr>
            </w:pPr>
            <w:r w:rsidRPr="000B00F1">
              <w:rPr>
                <w:rFonts w:ascii="Times New Roman" w:hAnsi="Times New Roman" w:cs="Times New Roman"/>
                <w:sz w:val="28"/>
                <w:szCs w:val="28"/>
              </w:rPr>
              <w:lastRenderedPageBreak/>
              <w:t xml:space="preserve">                   1                                     </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540"/>
              <w:rPr>
                <w:rFonts w:ascii="Times New Roman" w:hAnsi="Times New Roman" w:cs="Times New Roman"/>
                <w:sz w:val="28"/>
                <w:szCs w:val="28"/>
              </w:rPr>
            </w:pPr>
            <w:r w:rsidRPr="000B00F1">
              <w:rPr>
                <w:rFonts w:ascii="Times New Roman" w:hAnsi="Times New Roman" w:cs="Times New Roman"/>
                <w:sz w:val="28"/>
                <w:szCs w:val="28"/>
              </w:rPr>
              <w:t xml:space="preserve">                              2</w:t>
            </w:r>
          </w:p>
        </w:tc>
      </w:tr>
      <w:tr w:rsidR="009A4077" w:rsidRPr="000B00F1"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преподаватель</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1"/>
              <w:jc w:val="left"/>
              <w:rPr>
                <w:rFonts w:ascii="Times New Roman" w:hAnsi="Times New Roman" w:cs="Times New Roman"/>
                <w:sz w:val="28"/>
                <w:szCs w:val="28"/>
              </w:rPr>
            </w:pPr>
            <w:r w:rsidRPr="000B00F1">
              <w:rPr>
                <w:rFonts w:ascii="Times New Roman" w:hAnsi="Times New Roman" w:cs="Times New Roman"/>
                <w:sz w:val="28"/>
                <w:szCs w:val="28"/>
              </w:rPr>
              <w:t xml:space="preserve">Воспитатель (независимо от места работы); </w:t>
            </w:r>
          </w:p>
          <w:p w:rsidR="009A4077" w:rsidRPr="000B00F1" w:rsidRDefault="009A4077" w:rsidP="00DF354C">
            <w:pPr>
              <w:pStyle w:val="11"/>
              <w:ind w:firstLine="1"/>
              <w:rPr>
                <w:rFonts w:ascii="Times New Roman" w:hAnsi="Times New Roman" w:cs="Times New Roman"/>
                <w:sz w:val="28"/>
                <w:szCs w:val="28"/>
              </w:rPr>
            </w:pPr>
            <w:r w:rsidRPr="000B00F1">
              <w:rPr>
                <w:rFonts w:ascii="Times New Roman" w:hAnsi="Times New Roman" w:cs="Times New Roman"/>
                <w:sz w:val="28"/>
                <w:szCs w:val="28"/>
              </w:rPr>
              <w:t>социальный педагог; педагог-организатор;</w:t>
            </w:r>
          </w:p>
          <w:p w:rsidR="009A4077" w:rsidRPr="000B00F1" w:rsidRDefault="009A4077" w:rsidP="00DF354C">
            <w:pPr>
              <w:pStyle w:val="11"/>
              <w:ind w:firstLine="1"/>
              <w:rPr>
                <w:rFonts w:ascii="Times New Roman" w:hAnsi="Times New Roman" w:cs="Times New Roman"/>
                <w:sz w:val="28"/>
                <w:szCs w:val="28"/>
              </w:rPr>
            </w:pPr>
            <w:r w:rsidRPr="000B00F1">
              <w:rPr>
                <w:rFonts w:ascii="Times New Roman" w:hAnsi="Times New Roman" w:cs="Times New Roman"/>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9A4077" w:rsidRPr="000B00F1"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Старший (воспитатель, методист, инструктор-методист, педагог дополнительного образования, тренер-преподаватель)</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Аналогичная должность без названия «старший»</w:t>
            </w:r>
          </w:p>
        </w:tc>
      </w:tr>
      <w:tr w:rsidR="009A4077" w:rsidRPr="000B00F1"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преподаватель физкультуры (физического воспитания)</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02AC0" w:rsidRDefault="009A4077" w:rsidP="00DF354C">
            <w:pPr>
              <w:jc w:val="both"/>
              <w:rPr>
                <w:sz w:val="28"/>
                <w:szCs w:val="28"/>
                <w:highlight w:val="yellow"/>
              </w:rPr>
            </w:pPr>
            <w:r w:rsidRPr="000B00F1">
              <w:rPr>
                <w:sz w:val="28"/>
                <w:szCs w:val="28"/>
              </w:rPr>
              <w:t>Учитель, преподаватель физической культуры (физического воспитания)</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Инструктор по физкультуре;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преподаватель, ведущий занятия   из    курса "Основы безопасности  жизнедеятельности" (ОБЖ); </w:t>
            </w:r>
            <w:r w:rsidRPr="003D3EF1">
              <w:rPr>
                <w:rFonts w:ascii="Times New Roman" w:hAnsi="Times New Roman" w:cs="Times New Roman"/>
                <w:sz w:val="28"/>
                <w:szCs w:val="28"/>
              </w:rPr>
              <w:t>тренер-преподаватель, ведущий начальную физическую подготовку</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Руководитель физического воспитания</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Мастер производственного обучения</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трудового обучения (технологии)</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Мастер производственного обучения;</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инструктор по труду</w:t>
            </w:r>
          </w:p>
        </w:tc>
      </w:tr>
      <w:tr w:rsidR="009A4077" w:rsidRPr="00002AC0" w:rsidTr="00DF354C">
        <w:trPr>
          <w:trHeight w:val="27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lastRenderedPageBreak/>
              <w:t xml:space="preserve">Учитель-дефектолог,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учитель-логопед</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Учитель-логопед; учитель-дефектолог;</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(независимо от преподаваемого предмета либо в начальных классах) в специальных (коррекционных) образовательных учреждениях для детей с </w:t>
            </w:r>
            <w:r>
              <w:rPr>
                <w:rFonts w:ascii="Times New Roman" w:hAnsi="Times New Roman" w:cs="Times New Roman"/>
                <w:sz w:val="28"/>
                <w:szCs w:val="28"/>
              </w:rPr>
              <w:t>ограниченными возможностями здоровья</w:t>
            </w:r>
            <w:r w:rsidRPr="000B00F1">
              <w:rPr>
                <w:rFonts w:ascii="Times New Roman" w:hAnsi="Times New Roman" w:cs="Times New Roman"/>
                <w:sz w:val="28"/>
                <w:szCs w:val="28"/>
              </w:rPr>
              <w:t>;</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воспитатель; педагог дополнительного образования (при совпадении профиля</w:t>
            </w:r>
            <w:r>
              <w:rPr>
                <w:rFonts w:ascii="Times New Roman" w:hAnsi="Times New Roman" w:cs="Times New Roman"/>
                <w:sz w:val="28"/>
                <w:szCs w:val="28"/>
              </w:rPr>
              <w:t xml:space="preserve"> творческого объединения(</w:t>
            </w:r>
            <w:r w:rsidRPr="000B00F1">
              <w:rPr>
                <w:rFonts w:ascii="Times New Roman" w:hAnsi="Times New Roman" w:cs="Times New Roman"/>
                <w:sz w:val="28"/>
                <w:szCs w:val="28"/>
              </w:rPr>
              <w:t xml:space="preserve"> кружка</w:t>
            </w:r>
            <w:r>
              <w:rPr>
                <w:rFonts w:ascii="Times New Roman" w:hAnsi="Times New Roman" w:cs="Times New Roman"/>
                <w:sz w:val="28"/>
                <w:szCs w:val="28"/>
              </w:rPr>
              <w:t>)</w:t>
            </w:r>
            <w:r w:rsidRPr="000B00F1">
              <w:rPr>
                <w:rFonts w:ascii="Times New Roman" w:hAnsi="Times New Roman" w:cs="Times New Roman"/>
                <w:sz w:val="28"/>
                <w:szCs w:val="28"/>
              </w:rPr>
              <w:t>, направления дополнительной работы профилю работы по основной  должности)</w:t>
            </w:r>
          </w:p>
        </w:tc>
      </w:tr>
      <w:tr w:rsidR="009A4077" w:rsidRPr="00002AC0" w:rsidTr="00DF354C">
        <w:trPr>
          <w:trHeight w:val="765"/>
        </w:trPr>
        <w:tc>
          <w:tcPr>
            <w:tcW w:w="3261" w:type="dxa"/>
            <w:tcBorders>
              <w:top w:val="single" w:sz="4" w:space="0" w:color="auto"/>
              <w:left w:val="single" w:sz="4" w:space="0" w:color="auto"/>
              <w:bottom w:val="single" w:sz="4" w:space="0" w:color="auto"/>
              <w:right w:val="single" w:sz="4" w:space="0" w:color="auto"/>
            </w:tcBorders>
          </w:tcPr>
          <w:p w:rsidR="009A4077" w:rsidRPr="003D3EF1" w:rsidRDefault="009A4077" w:rsidP="00DF354C">
            <w:pPr>
              <w:pStyle w:val="11"/>
              <w:ind w:firstLine="0"/>
              <w:rPr>
                <w:rFonts w:ascii="Times New Roman" w:hAnsi="Times New Roman" w:cs="Times New Roman"/>
                <w:sz w:val="28"/>
                <w:szCs w:val="28"/>
              </w:rPr>
            </w:pPr>
            <w:r w:rsidRPr="003D3EF1">
              <w:rPr>
                <w:rFonts w:ascii="Times New Roman" w:hAnsi="Times New Roman" w:cs="Times New Roman"/>
                <w:sz w:val="28"/>
                <w:szCs w:val="28"/>
              </w:rPr>
              <w:t>Педагог-психолог</w:t>
            </w:r>
            <w:r w:rsidRPr="003D3EF1">
              <w:rPr>
                <w:rFonts w:ascii="Times New Roman" w:hAnsi="Times New Roman" w:cs="Times New Roman"/>
                <w:color w:val="FF0000"/>
                <w:sz w:val="28"/>
                <w:szCs w:val="28"/>
              </w:rPr>
              <w:t xml:space="preserve"> </w:t>
            </w:r>
          </w:p>
        </w:tc>
        <w:tc>
          <w:tcPr>
            <w:tcW w:w="6520" w:type="dxa"/>
            <w:tcBorders>
              <w:top w:val="single" w:sz="4" w:space="0" w:color="auto"/>
              <w:left w:val="single" w:sz="4" w:space="0" w:color="auto"/>
              <w:bottom w:val="single" w:sz="4" w:space="0" w:color="auto"/>
              <w:right w:val="single" w:sz="4" w:space="0" w:color="auto"/>
            </w:tcBorders>
          </w:tcPr>
          <w:p w:rsidR="009A4077" w:rsidRPr="003D3EF1" w:rsidRDefault="009A4077" w:rsidP="00DF354C">
            <w:pPr>
              <w:pStyle w:val="11"/>
              <w:ind w:firstLine="0"/>
              <w:rPr>
                <w:rFonts w:ascii="Times New Roman" w:hAnsi="Times New Roman" w:cs="Times New Roman"/>
                <w:sz w:val="28"/>
                <w:szCs w:val="28"/>
              </w:rPr>
            </w:pPr>
            <w:r>
              <w:rPr>
                <w:rFonts w:ascii="Times New Roman" w:hAnsi="Times New Roman" w:cs="Times New Roman"/>
                <w:sz w:val="28"/>
                <w:szCs w:val="28"/>
              </w:rPr>
              <w:t>П</w:t>
            </w:r>
            <w:r w:rsidRPr="003D3EF1">
              <w:rPr>
                <w:rFonts w:ascii="Times New Roman" w:hAnsi="Times New Roman" w:cs="Times New Roman"/>
                <w:sz w:val="28"/>
                <w:szCs w:val="28"/>
              </w:rPr>
              <w:t xml:space="preserve">едагог дополнительного образования (при совпадении профиля </w:t>
            </w:r>
            <w:r>
              <w:rPr>
                <w:rFonts w:ascii="Times New Roman" w:hAnsi="Times New Roman" w:cs="Times New Roman"/>
                <w:sz w:val="28"/>
                <w:szCs w:val="28"/>
              </w:rPr>
              <w:t>творческого объединения (</w:t>
            </w:r>
            <w:r w:rsidRPr="000B00F1">
              <w:rPr>
                <w:rFonts w:ascii="Times New Roman" w:hAnsi="Times New Roman" w:cs="Times New Roman"/>
                <w:sz w:val="28"/>
                <w:szCs w:val="28"/>
              </w:rPr>
              <w:t xml:space="preserve"> кружка</w:t>
            </w:r>
            <w:r>
              <w:rPr>
                <w:rFonts w:ascii="Times New Roman" w:hAnsi="Times New Roman" w:cs="Times New Roman"/>
                <w:sz w:val="28"/>
                <w:szCs w:val="28"/>
              </w:rPr>
              <w:t>)</w:t>
            </w:r>
            <w:r w:rsidRPr="003D3EF1">
              <w:rPr>
                <w:rFonts w:ascii="Times New Roman" w:hAnsi="Times New Roman" w:cs="Times New Roman"/>
                <w:sz w:val="28"/>
                <w:szCs w:val="28"/>
              </w:rPr>
              <w:t>, направления дополнительной работы профилю работы по основной  должности)</w:t>
            </w:r>
            <w:r w:rsidRPr="003D3EF1">
              <w:rPr>
                <w:rFonts w:ascii="Times New Roman" w:hAnsi="Times New Roman" w:cs="Times New Roman"/>
                <w:color w:val="FF0000"/>
                <w:sz w:val="28"/>
                <w:szCs w:val="28"/>
              </w:rPr>
              <w:t xml:space="preserve"> </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музыки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общеобразовательного учреждения,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преподаватель учреждения среднего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профессионального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образования</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Преподаватель детской музыкальной школы (школы искусств, культуры); музыкальный руководитель; концертмейстер.</w:t>
            </w:r>
          </w:p>
          <w:p w:rsidR="009A4077" w:rsidRPr="000B00F1" w:rsidRDefault="009A4077" w:rsidP="00DF354C">
            <w:pPr>
              <w:pStyle w:val="11"/>
              <w:ind w:firstLine="540"/>
              <w:rPr>
                <w:rFonts w:ascii="Times New Roman" w:hAnsi="Times New Roman" w:cs="Times New Roman"/>
                <w:sz w:val="28"/>
                <w:szCs w:val="28"/>
              </w:rPr>
            </w:pP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Преподаватель детской музыкальной, художественной школы (школы искусств, культуры), музыкальный руководитель, концертмейстер</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музыки общеобразовательного учреждения; преподаватель учреждения среднего профессионального образования               </w:t>
            </w:r>
          </w:p>
          <w:p w:rsidR="009A4077" w:rsidRPr="000B00F1" w:rsidRDefault="009A4077" w:rsidP="00DF354C">
            <w:pPr>
              <w:pStyle w:val="11"/>
              <w:ind w:firstLine="540"/>
              <w:rPr>
                <w:rFonts w:ascii="Times New Roman" w:hAnsi="Times New Roman" w:cs="Times New Roman"/>
                <w:sz w:val="28"/>
                <w:szCs w:val="28"/>
              </w:rPr>
            </w:pP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Старший тренер-преподаватель, тренер-преподаватель, в т.ч. ДЮСШ, СДЮШОР </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Учитель, преподаватель физкультуры (физического воспитания); инструктор по физической культуре </w:t>
            </w:r>
          </w:p>
          <w:p w:rsidR="009A4077" w:rsidRPr="000B00F1" w:rsidRDefault="009A4077" w:rsidP="00DF354C">
            <w:pPr>
              <w:pStyle w:val="11"/>
              <w:ind w:firstLine="540"/>
              <w:rPr>
                <w:rFonts w:ascii="Times New Roman" w:hAnsi="Times New Roman" w:cs="Times New Roman"/>
                <w:sz w:val="28"/>
                <w:szCs w:val="28"/>
              </w:rPr>
            </w:pP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Преподаватель  учреждения среднего профессионального образования                      </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того же предмета в общеобразовательном учреждении</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общеобразовательного учреждения</w:t>
            </w:r>
          </w:p>
        </w:tc>
        <w:tc>
          <w:tcPr>
            <w:tcW w:w="6520" w:type="dxa"/>
            <w:tcBorders>
              <w:top w:val="single" w:sz="4" w:space="0" w:color="auto"/>
              <w:left w:val="single" w:sz="4" w:space="0" w:color="auto"/>
              <w:bottom w:val="single" w:sz="4" w:space="0" w:color="auto"/>
              <w:right w:val="single" w:sz="4" w:space="0" w:color="auto"/>
            </w:tcBorders>
          </w:tcPr>
          <w:p w:rsidR="009A4077"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Преподаватель того же предмета в учреждении </w:t>
            </w:r>
          </w:p>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 xml:space="preserve"> среднего профессионального образования.</w:t>
            </w:r>
          </w:p>
        </w:tc>
      </w:tr>
      <w:tr w:rsidR="009A4077" w:rsidRPr="00002AC0" w:rsidTr="00DF354C">
        <w:trPr>
          <w:trHeight w:val="360"/>
        </w:trPr>
        <w:tc>
          <w:tcPr>
            <w:tcW w:w="3261"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Учитель, преподаватель</w:t>
            </w:r>
          </w:p>
        </w:tc>
        <w:tc>
          <w:tcPr>
            <w:tcW w:w="6520" w:type="dxa"/>
            <w:tcBorders>
              <w:top w:val="single" w:sz="4" w:space="0" w:color="auto"/>
              <w:left w:val="single" w:sz="4" w:space="0" w:color="auto"/>
              <w:bottom w:val="single" w:sz="4" w:space="0" w:color="auto"/>
              <w:right w:val="single" w:sz="4" w:space="0" w:color="auto"/>
            </w:tcBorders>
          </w:tcPr>
          <w:p w:rsidR="009A4077" w:rsidRPr="000B00F1" w:rsidRDefault="009A4077" w:rsidP="00DF354C">
            <w:pPr>
              <w:pStyle w:val="11"/>
              <w:ind w:firstLine="0"/>
              <w:rPr>
                <w:rFonts w:ascii="Times New Roman" w:hAnsi="Times New Roman" w:cs="Times New Roman"/>
                <w:sz w:val="28"/>
                <w:szCs w:val="28"/>
              </w:rPr>
            </w:pPr>
            <w:r w:rsidRPr="000B00F1">
              <w:rPr>
                <w:rFonts w:ascii="Times New Roman" w:hAnsi="Times New Roman" w:cs="Times New Roman"/>
                <w:sz w:val="28"/>
                <w:szCs w:val="28"/>
              </w:rPr>
              <w:t>Методист (включая старшего) ГОУ ДПО РИРО, методических служб муниципального уровня</w:t>
            </w:r>
          </w:p>
        </w:tc>
      </w:tr>
    </w:tbl>
    <w:p w:rsidR="009A4077" w:rsidRPr="00002AC0" w:rsidRDefault="009A4077" w:rsidP="009A4077">
      <w:pPr>
        <w:pStyle w:val="11"/>
        <w:ind w:firstLine="540"/>
        <w:rPr>
          <w:rFonts w:ascii="Times New Roman" w:hAnsi="Times New Roman" w:cs="Times New Roman"/>
          <w:sz w:val="28"/>
          <w:szCs w:val="28"/>
          <w:highlight w:val="yellow"/>
        </w:rPr>
      </w:pPr>
    </w:p>
    <w:p w:rsidR="009A4077" w:rsidRPr="007E4745" w:rsidRDefault="009A4077" w:rsidP="009A4077">
      <w:pPr>
        <w:pStyle w:val="11"/>
        <w:ind w:firstLine="540"/>
        <w:rPr>
          <w:rFonts w:ascii="Times New Roman" w:hAnsi="Times New Roman" w:cs="Times New Roman"/>
          <w:sz w:val="28"/>
          <w:szCs w:val="28"/>
        </w:rPr>
      </w:pPr>
      <w:r w:rsidRPr="000B00F1">
        <w:rPr>
          <w:rFonts w:ascii="Times New Roman" w:hAnsi="Times New Roman" w:cs="Times New Roman"/>
          <w:sz w:val="28"/>
          <w:szCs w:val="28"/>
        </w:rPr>
        <w:t xml:space="preserve">В вышеперечисленных случаях решение об установлении оплаты </w:t>
      </w:r>
      <w:r w:rsidRPr="00800F74">
        <w:rPr>
          <w:rFonts w:ascii="Times New Roman" w:hAnsi="Times New Roman" w:cs="Times New Roman"/>
          <w:sz w:val="28"/>
          <w:szCs w:val="28"/>
        </w:rPr>
        <w:t xml:space="preserve">труда по второй педагогической должности принимает руководитель образовательного </w:t>
      </w:r>
      <w:r w:rsidRPr="00800F74">
        <w:rPr>
          <w:rFonts w:ascii="Times New Roman" w:hAnsi="Times New Roman" w:cs="Times New Roman"/>
          <w:bCs/>
          <w:sz w:val="28"/>
          <w:szCs w:val="28"/>
        </w:rPr>
        <w:lastRenderedPageBreak/>
        <w:t>организации</w:t>
      </w:r>
      <w:r w:rsidRPr="002859C0">
        <w:rPr>
          <w:rFonts w:ascii="Times New Roman" w:hAnsi="Times New Roman" w:cs="Times New Roman"/>
          <w:color w:val="FF0000"/>
          <w:sz w:val="28"/>
          <w:szCs w:val="28"/>
        </w:rPr>
        <w:t>.</w:t>
      </w:r>
      <w:r w:rsidRPr="007E4745">
        <w:rPr>
          <w:rFonts w:ascii="Times New Roman" w:hAnsi="Times New Roman" w:cs="Times New Roman"/>
          <w:sz w:val="28"/>
          <w:szCs w:val="28"/>
        </w:rPr>
        <w:t xml:space="preserve"> </w:t>
      </w:r>
    </w:p>
    <w:p w:rsidR="009A4077" w:rsidRPr="00753FD1" w:rsidRDefault="009A4077" w:rsidP="009A4077">
      <w:pPr>
        <w:pStyle w:val="11"/>
        <w:ind w:firstLine="540"/>
        <w:rPr>
          <w:rFonts w:ascii="Times New Roman" w:hAnsi="Times New Roman" w:cs="Times New Roman"/>
          <w:sz w:val="28"/>
          <w:szCs w:val="28"/>
        </w:rPr>
      </w:pPr>
      <w:r w:rsidRPr="000B00F1">
        <w:rPr>
          <w:rFonts w:ascii="Times New Roman" w:hAnsi="Times New Roman" w:cs="Times New Roman"/>
          <w:sz w:val="28"/>
          <w:szCs w:val="28"/>
        </w:rPr>
        <w:t>Другие случаи учёта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рассматриваются главной аттестационной комиссией на основании письменного заявления работника в Ми</w:t>
      </w:r>
      <w:r>
        <w:rPr>
          <w:rFonts w:ascii="Times New Roman" w:hAnsi="Times New Roman" w:cs="Times New Roman"/>
          <w:sz w:val="28"/>
          <w:szCs w:val="28"/>
        </w:rPr>
        <w:t>нистерство.</w:t>
      </w:r>
      <w:r w:rsidRPr="000B00F1">
        <w:rPr>
          <w:rFonts w:ascii="Times New Roman" w:hAnsi="Times New Roman" w:cs="Times New Roman"/>
          <w:sz w:val="28"/>
          <w:szCs w:val="28"/>
        </w:rPr>
        <w:t xml:space="preserve"> Решение об установлении оплаты труда по второй педагогической должности в этом случае принимает Министерство</w:t>
      </w:r>
      <w:r>
        <w:rPr>
          <w:rFonts w:ascii="Times New Roman" w:hAnsi="Times New Roman" w:cs="Times New Roman"/>
          <w:sz w:val="28"/>
          <w:szCs w:val="28"/>
        </w:rPr>
        <w:t>.</w:t>
      </w:r>
      <w:r w:rsidRPr="00753FD1">
        <w:rPr>
          <w:rFonts w:ascii="Times New Roman" w:hAnsi="Times New Roman" w:cs="Times New Roman"/>
          <w:sz w:val="28"/>
          <w:szCs w:val="28"/>
        </w:rPr>
        <w:t xml:space="preserve">             </w:t>
      </w:r>
    </w:p>
    <w:p w:rsidR="009A4077" w:rsidRPr="003F7271" w:rsidRDefault="009A4077" w:rsidP="009A4077">
      <w:pPr>
        <w:shd w:val="clear" w:color="auto" w:fill="FFFFFF"/>
        <w:tabs>
          <w:tab w:val="left" w:pos="677"/>
        </w:tabs>
        <w:ind w:firstLine="540"/>
        <w:jc w:val="both"/>
        <w:rPr>
          <w:spacing w:val="-7"/>
          <w:sz w:val="28"/>
          <w:szCs w:val="28"/>
        </w:rPr>
      </w:pPr>
      <w:r w:rsidRPr="00753FD1">
        <w:rPr>
          <w:sz w:val="28"/>
          <w:szCs w:val="28"/>
        </w:rPr>
        <w:t xml:space="preserve"> </w:t>
      </w:r>
      <w:r>
        <w:rPr>
          <w:sz w:val="28"/>
          <w:szCs w:val="28"/>
        </w:rPr>
        <w:t>6</w:t>
      </w:r>
      <w:r w:rsidRPr="00753FD1">
        <w:rPr>
          <w:sz w:val="28"/>
          <w:szCs w:val="28"/>
        </w:rPr>
        <w:t>.</w:t>
      </w:r>
      <w:r>
        <w:rPr>
          <w:sz w:val="28"/>
          <w:szCs w:val="28"/>
        </w:rPr>
        <w:t>2</w:t>
      </w:r>
      <w:r w:rsidRPr="00753FD1">
        <w:rPr>
          <w:sz w:val="28"/>
          <w:szCs w:val="28"/>
        </w:rPr>
        <w:t>.</w:t>
      </w:r>
      <w:r w:rsidR="00E37ED6">
        <w:rPr>
          <w:sz w:val="28"/>
          <w:szCs w:val="28"/>
        </w:rPr>
        <w:t>7</w:t>
      </w:r>
      <w:r w:rsidRPr="00753FD1">
        <w:rPr>
          <w:sz w:val="28"/>
          <w:szCs w:val="28"/>
        </w:rPr>
        <w:t>.</w:t>
      </w:r>
      <w:r w:rsidRPr="00753FD1">
        <w:rPr>
          <w:b/>
          <w:bCs/>
          <w:sz w:val="28"/>
          <w:szCs w:val="28"/>
        </w:rPr>
        <w:t xml:space="preserve"> </w:t>
      </w:r>
      <w:r w:rsidRPr="00753FD1">
        <w:rPr>
          <w:sz w:val="28"/>
          <w:szCs w:val="28"/>
        </w:rPr>
        <w:t xml:space="preserve">При повторной аттестации на квалификационные </w:t>
      </w:r>
      <w:r w:rsidRPr="00800F74">
        <w:rPr>
          <w:sz w:val="28"/>
          <w:szCs w:val="28"/>
        </w:rPr>
        <w:t xml:space="preserve">категории от заполнения критериев </w:t>
      </w:r>
      <w:r w:rsidRPr="00800F74">
        <w:rPr>
          <w:spacing w:val="-7"/>
          <w:sz w:val="28"/>
          <w:szCs w:val="28"/>
        </w:rPr>
        <w:t>самооценки профессиональной деятельности и подготовки портфолио</w:t>
      </w:r>
      <w:r w:rsidRPr="003F7271">
        <w:rPr>
          <w:spacing w:val="-7"/>
          <w:sz w:val="28"/>
          <w:szCs w:val="28"/>
        </w:rPr>
        <w:t xml:space="preserve"> освобождаются:</w:t>
      </w:r>
    </w:p>
    <w:p w:rsidR="009A4077" w:rsidRPr="00753FD1" w:rsidRDefault="009A4077" w:rsidP="009A4077">
      <w:pPr>
        <w:shd w:val="clear" w:color="auto" w:fill="FFFFFF"/>
        <w:tabs>
          <w:tab w:val="left" w:pos="0"/>
        </w:tabs>
        <w:ind w:firstLine="540"/>
        <w:jc w:val="both"/>
        <w:rPr>
          <w:sz w:val="28"/>
          <w:szCs w:val="28"/>
        </w:rPr>
      </w:pPr>
      <w:r w:rsidRPr="00753FD1">
        <w:rPr>
          <w:spacing w:val="-19"/>
          <w:sz w:val="28"/>
          <w:szCs w:val="28"/>
        </w:rPr>
        <w:t xml:space="preserve">1)  </w:t>
      </w:r>
      <w:r w:rsidRPr="00753FD1">
        <w:rPr>
          <w:spacing w:val="-7"/>
          <w:sz w:val="28"/>
          <w:szCs w:val="28"/>
        </w:rPr>
        <w:t>педагогические работники, награжденные:</w:t>
      </w:r>
    </w:p>
    <w:p w:rsidR="009A4077" w:rsidRPr="00753FD1" w:rsidRDefault="009A4077" w:rsidP="009A4077">
      <w:pPr>
        <w:shd w:val="clear" w:color="auto" w:fill="FFFFFF"/>
        <w:tabs>
          <w:tab w:val="left" w:pos="-180"/>
          <w:tab w:val="left" w:pos="898"/>
        </w:tabs>
        <w:ind w:firstLine="540"/>
        <w:jc w:val="both"/>
        <w:rPr>
          <w:spacing w:val="-8"/>
          <w:sz w:val="28"/>
          <w:szCs w:val="28"/>
        </w:rPr>
      </w:pPr>
      <w:r w:rsidRPr="00753FD1">
        <w:rPr>
          <w:spacing w:val="-8"/>
          <w:sz w:val="28"/>
          <w:szCs w:val="28"/>
        </w:rPr>
        <w:t>а)</w:t>
      </w:r>
      <w:r w:rsidRPr="00753FD1">
        <w:rPr>
          <w:sz w:val="28"/>
          <w:szCs w:val="28"/>
        </w:rPr>
        <w:tab/>
      </w:r>
      <w:r w:rsidRPr="00753FD1">
        <w:rPr>
          <w:spacing w:val="-8"/>
          <w:sz w:val="28"/>
          <w:szCs w:val="28"/>
        </w:rPr>
        <w:t>государственными наградами (орденами и медалями, полученными за пе</w:t>
      </w:r>
      <w:r w:rsidRPr="00753FD1">
        <w:rPr>
          <w:spacing w:val="-8"/>
          <w:sz w:val="28"/>
          <w:szCs w:val="28"/>
        </w:rPr>
        <w:softHyphen/>
      </w:r>
      <w:r w:rsidRPr="00753FD1">
        <w:rPr>
          <w:spacing w:val="-6"/>
          <w:sz w:val="28"/>
          <w:szCs w:val="28"/>
        </w:rPr>
        <w:t>дагогическую деятельность (кроме медали «Ветеран труда»), почётными званиями</w:t>
      </w:r>
      <w:r w:rsidRPr="00753FD1">
        <w:rPr>
          <w:spacing w:val="-8"/>
          <w:sz w:val="28"/>
          <w:szCs w:val="28"/>
        </w:rPr>
        <w:t xml:space="preserve"> «Заслуженный учитель РФ», «Народный учитель РФ», «Заслуженный мастер производственного обучения РФ»; </w:t>
      </w:r>
    </w:p>
    <w:p w:rsidR="009A4077" w:rsidRPr="005241FB" w:rsidRDefault="009A4077" w:rsidP="009A4077">
      <w:pPr>
        <w:shd w:val="clear" w:color="auto" w:fill="FFFFFF"/>
        <w:tabs>
          <w:tab w:val="left" w:pos="-180"/>
          <w:tab w:val="left" w:pos="898"/>
        </w:tabs>
        <w:ind w:firstLine="540"/>
        <w:jc w:val="both"/>
        <w:rPr>
          <w:sz w:val="28"/>
          <w:szCs w:val="28"/>
        </w:rPr>
      </w:pPr>
      <w:r w:rsidRPr="00753FD1">
        <w:rPr>
          <w:spacing w:val="-11"/>
          <w:sz w:val="28"/>
          <w:szCs w:val="28"/>
        </w:rPr>
        <w:t xml:space="preserve">б) </w:t>
      </w:r>
      <w:r w:rsidRPr="00753FD1">
        <w:rPr>
          <w:sz w:val="28"/>
          <w:szCs w:val="28"/>
        </w:rPr>
        <w:t>ведомственными (отраслевыми) наградами: значком «Отличник народного просвещения», нагрудным знаком «Почетный работник общего (начального профессионального, среднего профессионального) образования РФ», почетным званием «Почетный работник общего (начального профессионального, среднего профессионального) образования РФ</w:t>
      </w:r>
      <w:r w:rsidRPr="005241FB">
        <w:rPr>
          <w:sz w:val="28"/>
          <w:szCs w:val="28"/>
        </w:rPr>
        <w:t>», почётной грамотой Министерства образования и науки РФ</w:t>
      </w:r>
      <w:r w:rsidR="00120FBE">
        <w:rPr>
          <w:sz w:val="28"/>
          <w:szCs w:val="28"/>
        </w:rPr>
        <w:t>,</w:t>
      </w:r>
      <w:r w:rsidR="00120FBE" w:rsidRPr="00120FBE">
        <w:rPr>
          <w:sz w:val="28"/>
          <w:szCs w:val="28"/>
        </w:rPr>
        <w:t xml:space="preserve"> </w:t>
      </w:r>
      <w:r w:rsidR="00120FBE" w:rsidRPr="0029439E">
        <w:rPr>
          <w:sz w:val="28"/>
          <w:szCs w:val="28"/>
        </w:rPr>
        <w:t>почетной грамотой Министерства просвещения РФ;</w:t>
      </w:r>
    </w:p>
    <w:p w:rsidR="009A4077" w:rsidRPr="00753FD1" w:rsidRDefault="009A4077" w:rsidP="009A4077">
      <w:pPr>
        <w:shd w:val="clear" w:color="auto" w:fill="FFFFFF"/>
        <w:tabs>
          <w:tab w:val="left" w:pos="-180"/>
          <w:tab w:val="left" w:pos="898"/>
        </w:tabs>
        <w:ind w:firstLine="540"/>
        <w:jc w:val="both"/>
        <w:rPr>
          <w:spacing w:val="-8"/>
          <w:sz w:val="28"/>
          <w:szCs w:val="28"/>
        </w:rPr>
      </w:pPr>
      <w:r w:rsidRPr="00753FD1">
        <w:rPr>
          <w:spacing w:val="-8"/>
          <w:sz w:val="28"/>
          <w:szCs w:val="28"/>
        </w:rPr>
        <w:t xml:space="preserve">2) </w:t>
      </w:r>
      <w:r>
        <w:rPr>
          <w:spacing w:val="-8"/>
          <w:sz w:val="28"/>
          <w:szCs w:val="28"/>
        </w:rPr>
        <w:t xml:space="preserve"> </w:t>
      </w:r>
      <w:r w:rsidRPr="00753FD1">
        <w:rPr>
          <w:spacing w:val="-4"/>
          <w:sz w:val="28"/>
          <w:szCs w:val="28"/>
        </w:rPr>
        <w:t xml:space="preserve">лица, имеющие </w:t>
      </w:r>
      <w:r>
        <w:rPr>
          <w:spacing w:val="-4"/>
          <w:sz w:val="28"/>
          <w:szCs w:val="28"/>
        </w:rPr>
        <w:t>у</w:t>
      </w:r>
      <w:r w:rsidRPr="0080283A">
        <w:rPr>
          <w:sz w:val="28"/>
          <w:szCs w:val="28"/>
        </w:rPr>
        <w:t>ч</w:t>
      </w:r>
      <w:r>
        <w:rPr>
          <w:sz w:val="28"/>
          <w:szCs w:val="28"/>
        </w:rPr>
        <w:t>е</w:t>
      </w:r>
      <w:r w:rsidRPr="0080283A">
        <w:rPr>
          <w:sz w:val="28"/>
          <w:szCs w:val="28"/>
        </w:rPr>
        <w:t xml:space="preserve">ные </w:t>
      </w:r>
      <w:r w:rsidRPr="00753FD1">
        <w:rPr>
          <w:spacing w:val="-4"/>
          <w:sz w:val="28"/>
          <w:szCs w:val="28"/>
        </w:rPr>
        <w:t>степени</w:t>
      </w:r>
      <w:r w:rsidRPr="00753FD1">
        <w:rPr>
          <w:sz w:val="28"/>
          <w:szCs w:val="28"/>
        </w:rPr>
        <w:t xml:space="preserve"> и звания</w:t>
      </w:r>
      <w:r w:rsidRPr="00753FD1">
        <w:rPr>
          <w:spacing w:val="-8"/>
          <w:sz w:val="28"/>
          <w:szCs w:val="28"/>
        </w:rPr>
        <w:t>;</w:t>
      </w:r>
    </w:p>
    <w:p w:rsidR="009A4077" w:rsidRPr="00753FD1" w:rsidRDefault="009A4077" w:rsidP="009A4077">
      <w:pPr>
        <w:shd w:val="clear" w:color="auto" w:fill="FFFFFF"/>
        <w:tabs>
          <w:tab w:val="left" w:pos="-180"/>
          <w:tab w:val="left" w:pos="898"/>
        </w:tabs>
        <w:ind w:firstLine="540"/>
        <w:jc w:val="both"/>
        <w:rPr>
          <w:sz w:val="28"/>
          <w:szCs w:val="28"/>
        </w:rPr>
      </w:pPr>
      <w:r w:rsidRPr="00753FD1">
        <w:rPr>
          <w:spacing w:val="-8"/>
          <w:sz w:val="28"/>
          <w:szCs w:val="28"/>
        </w:rPr>
        <w:t>3) победитель и лауреаты областного (районного) этапа конкурсов «Учитель</w:t>
      </w:r>
      <w:r w:rsidRPr="00753FD1">
        <w:rPr>
          <w:spacing w:val="-8"/>
          <w:sz w:val="28"/>
          <w:szCs w:val="28"/>
        </w:rPr>
        <w:br/>
        <w:t>года России», «Воспитатель года России»</w:t>
      </w:r>
      <w:r w:rsidRPr="00753FD1">
        <w:rPr>
          <w:sz w:val="28"/>
          <w:szCs w:val="28"/>
        </w:rPr>
        <w:t>, «Сердце отдаю детям</w:t>
      </w:r>
      <w:r>
        <w:rPr>
          <w:sz w:val="28"/>
          <w:szCs w:val="28"/>
        </w:rPr>
        <w:t>»</w:t>
      </w:r>
      <w:r w:rsidRPr="00DB6B05">
        <w:rPr>
          <w:color w:val="993300"/>
          <w:sz w:val="28"/>
          <w:szCs w:val="28"/>
        </w:rPr>
        <w:t xml:space="preserve"> </w:t>
      </w:r>
      <w:r w:rsidRPr="00753FD1">
        <w:rPr>
          <w:sz w:val="28"/>
          <w:szCs w:val="28"/>
        </w:rPr>
        <w:t>(соответственно для высшей (первой) категории) за последние 6 лет;</w:t>
      </w:r>
    </w:p>
    <w:p w:rsidR="009A4077" w:rsidRDefault="009A4077" w:rsidP="009A4077">
      <w:pPr>
        <w:shd w:val="clear" w:color="auto" w:fill="FFFFFF"/>
        <w:tabs>
          <w:tab w:val="left" w:pos="-180"/>
          <w:tab w:val="left" w:pos="898"/>
        </w:tabs>
        <w:ind w:firstLine="540"/>
        <w:jc w:val="both"/>
        <w:rPr>
          <w:spacing w:val="-7"/>
          <w:sz w:val="28"/>
          <w:szCs w:val="28"/>
        </w:rPr>
      </w:pPr>
      <w:r w:rsidRPr="00753FD1">
        <w:rPr>
          <w:spacing w:val="-4"/>
          <w:sz w:val="28"/>
          <w:szCs w:val="28"/>
        </w:rPr>
        <w:t xml:space="preserve">4) работники образования - победители конкурса лучших учителей в рамках </w:t>
      </w:r>
      <w:r w:rsidRPr="00753FD1">
        <w:rPr>
          <w:spacing w:val="-7"/>
          <w:sz w:val="28"/>
          <w:szCs w:val="28"/>
        </w:rPr>
        <w:t>реализации приоритетного национального проекта «Образование»</w:t>
      </w:r>
      <w:r>
        <w:rPr>
          <w:spacing w:val="-7"/>
          <w:sz w:val="28"/>
          <w:szCs w:val="28"/>
        </w:rPr>
        <w:t>;</w:t>
      </w:r>
    </w:p>
    <w:p w:rsidR="00120FBE" w:rsidRPr="00DC547A" w:rsidRDefault="009A4077" w:rsidP="00120FBE">
      <w:pPr>
        <w:pStyle w:val="af7"/>
        <w:spacing w:line="276" w:lineRule="auto"/>
        <w:ind w:firstLine="540"/>
        <w:jc w:val="both"/>
        <w:rPr>
          <w:rFonts w:ascii="Times New Roman" w:hAnsi="Times New Roman"/>
          <w:sz w:val="28"/>
          <w:szCs w:val="28"/>
        </w:rPr>
      </w:pPr>
      <w:r w:rsidRPr="005241FB">
        <w:rPr>
          <w:spacing w:val="-7"/>
          <w:sz w:val="28"/>
          <w:szCs w:val="28"/>
        </w:rPr>
        <w:t>5)</w:t>
      </w:r>
      <w:r w:rsidR="00120FBE" w:rsidRPr="00120FBE">
        <w:rPr>
          <w:spacing w:val="-4"/>
          <w:sz w:val="28"/>
          <w:szCs w:val="28"/>
        </w:rPr>
        <w:t xml:space="preserve"> </w:t>
      </w:r>
      <w:r w:rsidR="00120FBE" w:rsidRPr="00115625">
        <w:rPr>
          <w:rFonts w:ascii="Times New Roman" w:hAnsi="Times New Roman"/>
          <w:spacing w:val="-4"/>
          <w:sz w:val="28"/>
          <w:szCs w:val="28"/>
        </w:rPr>
        <w:t>педагогические</w:t>
      </w:r>
      <w:r w:rsidR="00120FBE" w:rsidRPr="00115625">
        <w:rPr>
          <w:rFonts w:ascii="Times New Roman" w:hAnsi="Times New Roman"/>
          <w:spacing w:val="-7"/>
          <w:sz w:val="28"/>
          <w:szCs w:val="28"/>
        </w:rPr>
        <w:t xml:space="preserve"> работники</w:t>
      </w:r>
      <w:r w:rsidR="00120FBE" w:rsidRPr="00115625">
        <w:rPr>
          <w:rFonts w:ascii="Times New Roman" w:hAnsi="Times New Roman"/>
          <w:sz w:val="28"/>
          <w:szCs w:val="28"/>
        </w:rPr>
        <w:t>, подготовившие в межаттестационный период победителей и призеров международных, всероссийских, региональных олимпиад, конкурсов, соревнований (по профилю преподаваемого предмета), проводимых исполнительными органами государственной власти Рязанской области и</w:t>
      </w:r>
      <w:r w:rsidR="00120FBE">
        <w:rPr>
          <w:rFonts w:ascii="Times New Roman" w:hAnsi="Times New Roman"/>
          <w:sz w:val="28"/>
          <w:szCs w:val="28"/>
        </w:rPr>
        <w:t xml:space="preserve"> </w:t>
      </w:r>
      <w:r w:rsidR="00120FBE" w:rsidRPr="00DC547A">
        <w:rPr>
          <w:rFonts w:ascii="Times New Roman" w:hAnsi="Times New Roman"/>
          <w:sz w:val="28"/>
          <w:szCs w:val="28"/>
        </w:rPr>
        <w:t xml:space="preserve">Министерством просвещения РФ; </w:t>
      </w:r>
    </w:p>
    <w:p w:rsidR="00120FBE" w:rsidRPr="00DC547A" w:rsidRDefault="00120FBE" w:rsidP="00120FBE">
      <w:pPr>
        <w:spacing w:line="276" w:lineRule="auto"/>
        <w:jc w:val="both"/>
        <w:rPr>
          <w:sz w:val="28"/>
          <w:szCs w:val="28"/>
        </w:rPr>
      </w:pPr>
      <w:r w:rsidRPr="007045F8">
        <w:rPr>
          <w:sz w:val="28"/>
          <w:szCs w:val="28"/>
        </w:rPr>
        <w:t xml:space="preserve">       6) </w:t>
      </w:r>
      <w:r w:rsidRPr="007045F8">
        <w:rPr>
          <w:spacing w:val="-4"/>
          <w:sz w:val="28"/>
          <w:szCs w:val="28"/>
        </w:rPr>
        <w:t xml:space="preserve">работники образования </w:t>
      </w:r>
      <w:r w:rsidRPr="00DC547A">
        <w:rPr>
          <w:sz w:val="28"/>
          <w:szCs w:val="28"/>
        </w:rPr>
        <w:t>– являющиеся на момент подачи заявления руководителями и членами экспертных групп главной аттестационной комиссии министерства образования и молодежной политики Рязанской области по аттестации на квалификационные категории педагогических работников организаций, осуществляющи</w:t>
      </w:r>
      <w:r>
        <w:rPr>
          <w:sz w:val="28"/>
          <w:szCs w:val="28"/>
        </w:rPr>
        <w:t>х образовательную деятельность.</w:t>
      </w:r>
    </w:p>
    <w:p w:rsidR="00120FBE" w:rsidRPr="00D12B77" w:rsidRDefault="00120FBE" w:rsidP="00120FBE">
      <w:pPr>
        <w:spacing w:line="276" w:lineRule="auto"/>
        <w:jc w:val="both"/>
        <w:rPr>
          <w:sz w:val="28"/>
          <w:szCs w:val="28"/>
        </w:rPr>
      </w:pPr>
      <w:r w:rsidRPr="00D12B77">
        <w:rPr>
          <w:sz w:val="28"/>
          <w:szCs w:val="28"/>
        </w:rPr>
        <w:t xml:space="preserve"> </w:t>
      </w:r>
      <w:r>
        <w:rPr>
          <w:sz w:val="28"/>
          <w:szCs w:val="28"/>
        </w:rPr>
        <w:t xml:space="preserve">       </w:t>
      </w:r>
      <w:r w:rsidRPr="00D12B77">
        <w:rPr>
          <w:sz w:val="28"/>
          <w:szCs w:val="28"/>
        </w:rPr>
        <w:t xml:space="preserve">Работник, не выполнивший без объективных причин в межаттестационный период рекомендаций аттестационной комиссии, не может быть освобожден от самооценки профессиональной деятельности  и подготовки портфолио ни по одному из оснований, перечисленных в п. 6.2.8. </w:t>
      </w:r>
    </w:p>
    <w:p w:rsidR="009A4077" w:rsidRPr="005241FB" w:rsidRDefault="009A4077" w:rsidP="009A4077">
      <w:pPr>
        <w:tabs>
          <w:tab w:val="left" w:pos="1560"/>
        </w:tabs>
        <w:ind w:firstLine="709"/>
        <w:jc w:val="both"/>
        <w:rPr>
          <w:bCs/>
          <w:iCs/>
          <w:sz w:val="28"/>
          <w:szCs w:val="28"/>
        </w:rPr>
      </w:pPr>
      <w:r w:rsidRPr="005241FB">
        <w:rPr>
          <w:sz w:val="28"/>
          <w:szCs w:val="28"/>
        </w:rPr>
        <w:t>6.2.</w:t>
      </w:r>
      <w:r w:rsidR="00E37ED6">
        <w:rPr>
          <w:sz w:val="28"/>
          <w:szCs w:val="28"/>
        </w:rPr>
        <w:t>8</w:t>
      </w:r>
      <w:r w:rsidRPr="005241FB">
        <w:rPr>
          <w:sz w:val="28"/>
          <w:szCs w:val="28"/>
        </w:rPr>
        <w:t>.</w:t>
      </w:r>
      <w:r w:rsidRPr="005241FB">
        <w:rPr>
          <w:sz w:val="28"/>
          <w:szCs w:val="28"/>
        </w:rPr>
        <w:tab/>
        <w:t xml:space="preserve">Предоставлять педагогическим работникам право прохождения аттестации на высшую квалификационную категорию по другой должности, если </w:t>
      </w:r>
      <w:r w:rsidRPr="005241FB">
        <w:rPr>
          <w:sz w:val="28"/>
          <w:szCs w:val="28"/>
        </w:rPr>
        <w:lastRenderedPageBreak/>
        <w:t xml:space="preserve">работник имел высшую категорию по другой должности и </w:t>
      </w:r>
      <w:r w:rsidRPr="005241FB">
        <w:rPr>
          <w:bCs/>
          <w:iCs/>
          <w:sz w:val="28"/>
          <w:szCs w:val="28"/>
        </w:rPr>
        <w:t>вынужден был сменить место работы или должность по причине сокращения численности работников (штатов) образовательной организации, или ликвидации (реорганизации) образовательной организации.</w:t>
      </w:r>
    </w:p>
    <w:p w:rsidR="009A4077" w:rsidRPr="00BB04BD" w:rsidRDefault="009A4077" w:rsidP="009A4077">
      <w:pPr>
        <w:tabs>
          <w:tab w:val="left" w:pos="1560"/>
        </w:tabs>
        <w:ind w:firstLine="709"/>
        <w:jc w:val="both"/>
        <w:rPr>
          <w:sz w:val="28"/>
          <w:szCs w:val="28"/>
        </w:rPr>
      </w:pPr>
      <w:r>
        <w:rPr>
          <w:sz w:val="28"/>
          <w:szCs w:val="28"/>
        </w:rPr>
        <w:t xml:space="preserve"> Д</w:t>
      </w:r>
      <w:r w:rsidRPr="00BB04BD">
        <w:rPr>
          <w:sz w:val="28"/>
          <w:szCs w:val="28"/>
        </w:rPr>
        <w:t>руг</w:t>
      </w:r>
      <w:r>
        <w:rPr>
          <w:sz w:val="28"/>
          <w:szCs w:val="28"/>
        </w:rPr>
        <w:t xml:space="preserve">ие случаи </w:t>
      </w:r>
      <w:r w:rsidRPr="00BB04BD">
        <w:rPr>
          <w:sz w:val="28"/>
          <w:szCs w:val="28"/>
        </w:rPr>
        <w:t xml:space="preserve"> </w:t>
      </w:r>
      <w:r>
        <w:rPr>
          <w:sz w:val="28"/>
          <w:szCs w:val="28"/>
        </w:rPr>
        <w:t xml:space="preserve">могут быть рассмотрены главной аттестационной комиссией на основании письменного заявления </w:t>
      </w:r>
      <w:r w:rsidRPr="00BB04BD">
        <w:rPr>
          <w:sz w:val="28"/>
          <w:szCs w:val="28"/>
        </w:rPr>
        <w:t>работник</w:t>
      </w:r>
      <w:r>
        <w:rPr>
          <w:sz w:val="28"/>
          <w:szCs w:val="28"/>
        </w:rPr>
        <w:t>а</w:t>
      </w:r>
      <w:r w:rsidRPr="00BB04BD">
        <w:rPr>
          <w:sz w:val="28"/>
          <w:szCs w:val="28"/>
        </w:rPr>
        <w:t xml:space="preserve">. </w:t>
      </w:r>
    </w:p>
    <w:p w:rsidR="009A4077" w:rsidRDefault="009A4077" w:rsidP="009A4077">
      <w:pPr>
        <w:ind w:firstLine="540"/>
        <w:jc w:val="both"/>
        <w:rPr>
          <w:sz w:val="28"/>
          <w:szCs w:val="28"/>
        </w:rPr>
      </w:pPr>
      <w:r w:rsidRPr="000B00F1">
        <w:rPr>
          <w:sz w:val="28"/>
          <w:szCs w:val="28"/>
        </w:rPr>
        <w:t>6.2.</w:t>
      </w:r>
      <w:r w:rsidR="00E37ED6">
        <w:rPr>
          <w:sz w:val="28"/>
          <w:szCs w:val="28"/>
        </w:rPr>
        <w:t>9</w:t>
      </w:r>
      <w:r w:rsidRPr="000B00F1">
        <w:rPr>
          <w:sz w:val="28"/>
          <w:szCs w:val="28"/>
        </w:rPr>
        <w:t>. В целях защиты интересов педагогических работников устанавливается, что:</w:t>
      </w:r>
    </w:p>
    <w:p w:rsidR="00120FBE" w:rsidRDefault="00120FBE" w:rsidP="00120FBE">
      <w:pPr>
        <w:pStyle w:val="11"/>
        <w:spacing w:line="276" w:lineRule="auto"/>
        <w:ind w:firstLine="540"/>
        <w:rPr>
          <w:rFonts w:ascii="Times New Roman" w:hAnsi="Times New Roman" w:cs="Times New Roman"/>
          <w:color w:val="000000"/>
          <w:sz w:val="28"/>
          <w:szCs w:val="28"/>
        </w:rPr>
      </w:pPr>
      <w:r w:rsidRPr="00115625">
        <w:rPr>
          <w:rFonts w:ascii="Times New Roman" w:hAnsi="Times New Roman" w:cs="Times New Roman"/>
          <w:color w:val="000000"/>
          <w:sz w:val="28"/>
          <w:szCs w:val="28"/>
        </w:rPr>
        <w:t xml:space="preserve">- </w:t>
      </w:r>
      <w:r w:rsidRPr="00115625">
        <w:rPr>
          <w:rFonts w:ascii="Times New Roman" w:hAnsi="Times New Roman" w:cs="Times New Roman"/>
          <w:sz w:val="28"/>
          <w:szCs w:val="28"/>
        </w:rPr>
        <w:t>рекомендуется</w:t>
      </w:r>
      <w:r w:rsidRPr="00115625">
        <w:rPr>
          <w:rFonts w:ascii="Times New Roman" w:hAnsi="Times New Roman" w:cs="Times New Roman"/>
          <w:color w:val="000000"/>
          <w:sz w:val="28"/>
          <w:szCs w:val="28"/>
        </w:rPr>
        <w:t xml:space="preserve"> Работодателям</w:t>
      </w:r>
      <w:r w:rsidRPr="00115625">
        <w:rPr>
          <w:rFonts w:ascii="Times New Roman" w:hAnsi="Times New Roman" w:cs="Times New Roman"/>
          <w:sz w:val="28"/>
          <w:szCs w:val="28"/>
        </w:rPr>
        <w:t xml:space="preserve"> </w:t>
      </w:r>
      <w:r w:rsidRPr="00115625">
        <w:rPr>
          <w:rFonts w:ascii="Times New Roman" w:hAnsi="Times New Roman" w:cs="Times New Roman"/>
          <w:color w:val="000000"/>
          <w:sz w:val="28"/>
          <w:szCs w:val="28"/>
        </w:rPr>
        <w:t>письменно предупреждать Работника об истечении срока действия квалификационной категории не менее чем за 3 месяца;</w:t>
      </w:r>
    </w:p>
    <w:p w:rsidR="009A4077" w:rsidRPr="000B00F1" w:rsidRDefault="009A4077" w:rsidP="009A4077">
      <w:pPr>
        <w:pStyle w:val="11"/>
        <w:ind w:firstLine="540"/>
        <w:rPr>
          <w:rFonts w:ascii="Times New Roman" w:hAnsi="Times New Roman" w:cs="Times New Roman"/>
          <w:color w:val="000000"/>
          <w:sz w:val="28"/>
          <w:szCs w:val="28"/>
        </w:rPr>
      </w:pPr>
      <w:r w:rsidRPr="000B00F1">
        <w:rPr>
          <w:rFonts w:ascii="Times New Roman" w:hAnsi="Times New Roman" w:cs="Times New Roman"/>
          <w:color w:val="000000"/>
          <w:sz w:val="28"/>
          <w:szCs w:val="28"/>
        </w:rPr>
        <w:t>- график  проведения аттестации для лиц, имеющих квалификационную категорию, должен учитывать срок ее действия, чтобы решение аттестационной комиссией могло быть принято до истечения срока действия ранее присвоенной квалификационной категории;</w:t>
      </w:r>
    </w:p>
    <w:p w:rsidR="009A4077" w:rsidRPr="000B00F1" w:rsidRDefault="009A4077" w:rsidP="009A4077">
      <w:pPr>
        <w:pStyle w:val="11"/>
        <w:ind w:firstLine="540"/>
        <w:rPr>
          <w:rFonts w:ascii="Times New Roman" w:hAnsi="Times New Roman" w:cs="Times New Roman"/>
          <w:color w:val="000000"/>
          <w:sz w:val="28"/>
          <w:szCs w:val="28"/>
        </w:rPr>
      </w:pPr>
      <w:r w:rsidRPr="000B00F1">
        <w:rPr>
          <w:rFonts w:ascii="Times New Roman" w:hAnsi="Times New Roman" w:cs="Times New Roman"/>
          <w:color w:val="000000"/>
          <w:sz w:val="28"/>
          <w:szCs w:val="28"/>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но не более чем на 2 месяца;</w:t>
      </w:r>
    </w:p>
    <w:p w:rsidR="009A4077" w:rsidRPr="000B00F1" w:rsidRDefault="009A4077" w:rsidP="009A4077">
      <w:pPr>
        <w:pStyle w:val="11"/>
        <w:tabs>
          <w:tab w:val="left" w:pos="900"/>
        </w:tabs>
        <w:ind w:firstLine="540"/>
        <w:rPr>
          <w:rFonts w:ascii="Times New Roman" w:hAnsi="Times New Roman" w:cs="Times New Roman"/>
          <w:color w:val="000000"/>
          <w:sz w:val="28"/>
          <w:szCs w:val="28"/>
        </w:rPr>
      </w:pPr>
      <w:r w:rsidRPr="000B00F1">
        <w:rPr>
          <w:rFonts w:ascii="Times New Roman" w:hAnsi="Times New Roman" w:cs="Times New Roman"/>
          <w:sz w:val="28"/>
          <w:szCs w:val="28"/>
        </w:rPr>
        <w:t xml:space="preserve">- </w:t>
      </w:r>
      <w:r w:rsidRPr="000B00F1">
        <w:rPr>
          <w:rFonts w:ascii="Times New Roman" w:hAnsi="Times New Roman" w:cs="Times New Roman"/>
          <w:color w:val="000000"/>
          <w:sz w:val="28"/>
          <w:szCs w:val="28"/>
        </w:rPr>
        <w:t>работодателям</w:t>
      </w:r>
      <w:r w:rsidRPr="000B00F1">
        <w:rPr>
          <w:rFonts w:ascii="Times New Roman" w:hAnsi="Times New Roman" w:cs="Times New Roman"/>
          <w:sz w:val="28"/>
          <w:szCs w:val="28"/>
        </w:rPr>
        <w:t xml:space="preserve"> рекомендуется осуществлять подготовку представления на педагогического работника для аттестации с целью подтверждения соответствия занимаемой должности </w:t>
      </w:r>
      <w:r w:rsidRPr="000B00F1">
        <w:rPr>
          <w:rFonts w:ascii="Times New Roman" w:hAnsi="Times New Roman" w:cs="Times New Roman"/>
          <w:color w:val="000000"/>
          <w:sz w:val="28"/>
          <w:szCs w:val="28"/>
        </w:rPr>
        <w:t>с учетом мотивированного мнения выборного органа первичной профсоюзной организации;</w:t>
      </w:r>
    </w:p>
    <w:p w:rsidR="009A4077" w:rsidRPr="00EB54B8" w:rsidRDefault="009A4077" w:rsidP="009A4077">
      <w:pPr>
        <w:ind w:firstLine="540"/>
        <w:jc w:val="both"/>
        <w:rPr>
          <w:sz w:val="28"/>
          <w:szCs w:val="28"/>
          <w:highlight w:val="red"/>
        </w:rPr>
      </w:pPr>
      <w:r w:rsidRPr="000B00F1">
        <w:rPr>
          <w:sz w:val="28"/>
          <w:szCs w:val="28"/>
        </w:rPr>
        <w:t xml:space="preserve">-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w:t>
      </w:r>
      <w:r w:rsidR="00140AA5">
        <w:rPr>
          <w:sz w:val="28"/>
          <w:szCs w:val="28"/>
        </w:rPr>
        <w:t>Профкома</w:t>
      </w:r>
      <w:r w:rsidRPr="000B00F1">
        <w:rPr>
          <w:sz w:val="28"/>
          <w:szCs w:val="28"/>
        </w:rPr>
        <w:t xml:space="preserve"> первичной профсоюзной организации</w:t>
      </w:r>
      <w:r>
        <w:rPr>
          <w:sz w:val="28"/>
          <w:szCs w:val="28"/>
        </w:rPr>
        <w:t>;</w:t>
      </w:r>
    </w:p>
    <w:p w:rsidR="009A4077" w:rsidRPr="000B00F1" w:rsidRDefault="009A4077" w:rsidP="009A4077">
      <w:pPr>
        <w:autoSpaceDE w:val="0"/>
        <w:autoSpaceDN w:val="0"/>
        <w:adjustRightInd w:val="0"/>
        <w:ind w:firstLine="709"/>
        <w:jc w:val="both"/>
        <w:rPr>
          <w:sz w:val="28"/>
          <w:szCs w:val="28"/>
        </w:rPr>
      </w:pPr>
      <w:r w:rsidRPr="000B00F1">
        <w:rPr>
          <w:sz w:val="28"/>
          <w:szCs w:val="28"/>
        </w:rPr>
        <w:t xml:space="preserve">- для членов отраслевого профсоюза увольнение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допускается только с учетом мотивированного мнения (по согласованию) выборного органа первичной профсоюзной организации в соответствии со статьей 373 ТК РФ; </w:t>
      </w:r>
    </w:p>
    <w:p w:rsidR="009A4077" w:rsidRPr="000B00F1" w:rsidRDefault="009A4077" w:rsidP="009A4077">
      <w:pPr>
        <w:autoSpaceDE w:val="0"/>
        <w:autoSpaceDN w:val="0"/>
        <w:adjustRightInd w:val="0"/>
        <w:ind w:firstLine="709"/>
        <w:jc w:val="both"/>
        <w:rPr>
          <w:sz w:val="28"/>
          <w:szCs w:val="28"/>
        </w:rPr>
      </w:pPr>
      <w:r w:rsidRPr="000B00F1">
        <w:rPr>
          <w:bCs/>
          <w:iCs/>
          <w:color w:val="000000"/>
          <w:sz w:val="28"/>
          <w:szCs w:val="28"/>
        </w:rPr>
        <w:t xml:space="preserve">- информация о дате, месте и времени проведения аттестации с целью </w:t>
      </w:r>
      <w:r w:rsidRPr="005241FB">
        <w:rPr>
          <w:bCs/>
          <w:iCs/>
          <w:sz w:val="28"/>
          <w:szCs w:val="28"/>
        </w:rPr>
        <w:t>подтверждения соответствия педагогического работника занимаемой должности письменно доводится работодателем до сведения выборного органа соответствующей первичной профсоюзной организации образовательной о</w:t>
      </w:r>
      <w:r w:rsidRPr="005241FB">
        <w:rPr>
          <w:bCs/>
          <w:sz w:val="28"/>
          <w:szCs w:val="28"/>
        </w:rPr>
        <w:t>рганизации</w:t>
      </w:r>
      <w:r w:rsidRPr="005241FB">
        <w:rPr>
          <w:bCs/>
          <w:iCs/>
          <w:sz w:val="28"/>
          <w:szCs w:val="28"/>
        </w:rPr>
        <w:t>,  не позднее, чем за месяц</w:t>
      </w:r>
      <w:r w:rsidRPr="000B00F1">
        <w:rPr>
          <w:bCs/>
          <w:iCs/>
          <w:color w:val="000000"/>
          <w:sz w:val="28"/>
          <w:szCs w:val="28"/>
        </w:rPr>
        <w:t xml:space="preserve"> до ее начала.</w:t>
      </w:r>
    </w:p>
    <w:p w:rsidR="009A4077" w:rsidRPr="000B00F1" w:rsidRDefault="009A4077" w:rsidP="009A4077">
      <w:pPr>
        <w:tabs>
          <w:tab w:val="left" w:pos="1080"/>
        </w:tabs>
        <w:ind w:firstLine="567"/>
        <w:jc w:val="both"/>
        <w:rPr>
          <w:sz w:val="28"/>
          <w:szCs w:val="28"/>
        </w:rPr>
      </w:pPr>
      <w:r w:rsidRPr="000B00F1">
        <w:rPr>
          <w:sz w:val="28"/>
          <w:szCs w:val="28"/>
        </w:rPr>
        <w:t>6.2.1</w:t>
      </w:r>
      <w:r w:rsidR="00E37ED6">
        <w:rPr>
          <w:sz w:val="28"/>
          <w:szCs w:val="28"/>
        </w:rPr>
        <w:t>0</w:t>
      </w:r>
      <w:r w:rsidRPr="000B00F1">
        <w:rPr>
          <w:sz w:val="28"/>
          <w:szCs w:val="28"/>
        </w:rPr>
        <w:t xml:space="preserve">. Участие работников в аттестационных процедурах, в </w:t>
      </w:r>
      <w:r w:rsidRPr="005241FB">
        <w:rPr>
          <w:sz w:val="28"/>
          <w:szCs w:val="28"/>
        </w:rPr>
        <w:t xml:space="preserve">том числе вне места проживания работника, осуществлять за счет средств образовательной </w:t>
      </w:r>
      <w:r w:rsidRPr="005241FB">
        <w:rPr>
          <w:bCs/>
          <w:sz w:val="28"/>
          <w:szCs w:val="28"/>
        </w:rPr>
        <w:t>организации</w:t>
      </w:r>
      <w:r w:rsidRPr="005241FB">
        <w:rPr>
          <w:sz w:val="28"/>
          <w:szCs w:val="28"/>
        </w:rPr>
        <w:t>,  учитывая, что аттестация является процедурой, предусмотренной законодательством, и осуществляется  в рамках трудовой деятельности работника</w:t>
      </w:r>
      <w:r w:rsidRPr="000B00F1">
        <w:rPr>
          <w:sz w:val="28"/>
          <w:szCs w:val="28"/>
        </w:rPr>
        <w:t>.</w:t>
      </w:r>
    </w:p>
    <w:p w:rsidR="009A4077" w:rsidRDefault="009A4077" w:rsidP="009A4077">
      <w:pPr>
        <w:pStyle w:val="a3"/>
        <w:ind w:firstLine="540"/>
        <w:rPr>
          <w:rFonts w:ascii="Times New Roman" w:hAnsi="Times New Roman" w:cs="Times New Roman"/>
          <w:sz w:val="28"/>
          <w:szCs w:val="28"/>
        </w:rPr>
      </w:pPr>
    </w:p>
    <w:p w:rsidR="009A4077" w:rsidRPr="005241FB" w:rsidRDefault="009A4077" w:rsidP="009A4077">
      <w:pPr>
        <w:pStyle w:val="a3"/>
        <w:ind w:firstLine="540"/>
        <w:rPr>
          <w:rFonts w:ascii="Times New Roman" w:hAnsi="Times New Roman" w:cs="Times New Roman"/>
          <w:sz w:val="28"/>
          <w:szCs w:val="28"/>
        </w:rPr>
      </w:pPr>
      <w:r w:rsidRPr="000B00F1">
        <w:rPr>
          <w:rFonts w:ascii="Times New Roman" w:hAnsi="Times New Roman" w:cs="Times New Roman"/>
          <w:sz w:val="28"/>
          <w:szCs w:val="28"/>
        </w:rPr>
        <w:t>6.3.</w:t>
      </w:r>
      <w:r w:rsidRPr="000B00F1">
        <w:rPr>
          <w:rFonts w:ascii="Times New Roman" w:hAnsi="Times New Roman" w:cs="Times New Roman"/>
          <w:bCs/>
          <w:sz w:val="28"/>
          <w:szCs w:val="28"/>
        </w:rPr>
        <w:t xml:space="preserve"> </w:t>
      </w:r>
      <w:r w:rsidRPr="003D1E97">
        <w:rPr>
          <w:rFonts w:ascii="Times New Roman" w:hAnsi="Times New Roman" w:cs="Times New Roman"/>
          <w:b/>
          <w:bCs/>
          <w:sz w:val="28"/>
          <w:szCs w:val="28"/>
        </w:rPr>
        <w:t>Стороны признают</w:t>
      </w:r>
      <w:r w:rsidRPr="000B00F1">
        <w:rPr>
          <w:rFonts w:ascii="Times New Roman" w:hAnsi="Times New Roman" w:cs="Times New Roman"/>
          <w:bCs/>
          <w:sz w:val="28"/>
          <w:szCs w:val="28"/>
        </w:rPr>
        <w:t xml:space="preserve"> необходимым рекомендовать </w:t>
      </w:r>
      <w:r w:rsidRPr="005241FB">
        <w:rPr>
          <w:rFonts w:ascii="Times New Roman" w:hAnsi="Times New Roman" w:cs="Times New Roman"/>
          <w:bCs/>
          <w:sz w:val="28"/>
          <w:szCs w:val="28"/>
        </w:rPr>
        <w:t xml:space="preserve">руководителям </w:t>
      </w:r>
      <w:r w:rsidR="00E37ED6">
        <w:rPr>
          <w:rFonts w:ascii="Times New Roman" w:hAnsi="Times New Roman" w:cs="Times New Roman"/>
          <w:bCs/>
          <w:sz w:val="28"/>
          <w:szCs w:val="28"/>
        </w:rPr>
        <w:t>учреждений:</w:t>
      </w:r>
    </w:p>
    <w:p w:rsidR="009A4077" w:rsidRPr="000B00F1" w:rsidRDefault="009A4077" w:rsidP="009A4077">
      <w:pPr>
        <w:pStyle w:val="a3"/>
        <w:ind w:firstLine="540"/>
        <w:rPr>
          <w:rFonts w:ascii="Times New Roman" w:hAnsi="Times New Roman" w:cs="Times New Roman"/>
          <w:sz w:val="28"/>
          <w:szCs w:val="28"/>
        </w:rPr>
      </w:pPr>
      <w:r w:rsidRPr="000B00F1">
        <w:rPr>
          <w:rFonts w:ascii="Times New Roman" w:hAnsi="Times New Roman" w:cs="Times New Roman"/>
          <w:sz w:val="28"/>
          <w:szCs w:val="28"/>
        </w:rPr>
        <w:lastRenderedPageBreak/>
        <w:t>6.3.1. Разрабатывать и предусматривать и коллективных договорах меры по развитию  системы обучения, повышения профессионального уровня и опережающего обучения высвобождаемых работников.</w:t>
      </w:r>
    </w:p>
    <w:p w:rsidR="009A4077" w:rsidRPr="000B00F1" w:rsidRDefault="009A4077" w:rsidP="00E37ED6">
      <w:pPr>
        <w:ind w:firstLine="540"/>
        <w:jc w:val="both"/>
        <w:rPr>
          <w:spacing w:val="-1"/>
          <w:sz w:val="28"/>
          <w:szCs w:val="28"/>
        </w:rPr>
      </w:pPr>
      <w:r w:rsidRPr="003D1E97">
        <w:rPr>
          <w:sz w:val="28"/>
          <w:szCs w:val="28"/>
        </w:rPr>
        <w:t xml:space="preserve">6.3.2. </w:t>
      </w:r>
      <w:r w:rsidRPr="000B00F1">
        <w:rPr>
          <w:sz w:val="28"/>
          <w:szCs w:val="28"/>
        </w:rPr>
        <w:t xml:space="preserve"> </w:t>
      </w:r>
      <w:r w:rsidRPr="000B00F1">
        <w:rPr>
          <w:spacing w:val="-1"/>
          <w:sz w:val="28"/>
          <w:szCs w:val="28"/>
        </w:rPr>
        <w:t xml:space="preserve">Педагогическим работникам, получающим второе высшее образование по профилю </w:t>
      </w:r>
      <w:r w:rsidRPr="005241FB">
        <w:rPr>
          <w:spacing w:val="-1"/>
          <w:sz w:val="28"/>
          <w:szCs w:val="28"/>
        </w:rPr>
        <w:t xml:space="preserve">образовательной </w:t>
      </w:r>
      <w:r w:rsidRPr="005241FB">
        <w:rPr>
          <w:bCs/>
          <w:sz w:val="28"/>
          <w:szCs w:val="28"/>
        </w:rPr>
        <w:t>организации</w:t>
      </w:r>
      <w:r w:rsidRPr="000B00F1">
        <w:rPr>
          <w:spacing w:val="-1"/>
          <w:sz w:val="28"/>
          <w:szCs w:val="28"/>
        </w:rPr>
        <w:t xml:space="preserve"> или педа</w:t>
      </w:r>
      <w:r>
        <w:rPr>
          <w:sz w:val="28"/>
          <w:szCs w:val="28"/>
        </w:rPr>
        <w:t xml:space="preserve">гогической </w:t>
      </w:r>
      <w:r w:rsidRPr="000B00F1">
        <w:rPr>
          <w:sz w:val="28"/>
          <w:szCs w:val="28"/>
        </w:rPr>
        <w:t>деятельности</w:t>
      </w:r>
      <w:r>
        <w:rPr>
          <w:sz w:val="28"/>
          <w:szCs w:val="28"/>
        </w:rPr>
        <w:t xml:space="preserve"> </w:t>
      </w:r>
      <w:r w:rsidRPr="000B00F1">
        <w:rPr>
          <w:sz w:val="28"/>
          <w:szCs w:val="28"/>
        </w:rPr>
        <w:t>(преподаваемых дисциплин) предостав</w:t>
      </w:r>
      <w:r w:rsidRPr="000B00F1">
        <w:rPr>
          <w:sz w:val="28"/>
          <w:szCs w:val="28"/>
        </w:rPr>
        <w:softHyphen/>
      </w:r>
      <w:r w:rsidRPr="000B00F1">
        <w:rPr>
          <w:spacing w:val="-1"/>
          <w:sz w:val="28"/>
          <w:szCs w:val="28"/>
        </w:rPr>
        <w:t>ляются гарантии и компенсации, предусмотренные для лиц, совме</w:t>
      </w:r>
      <w:r w:rsidRPr="000B00F1">
        <w:rPr>
          <w:spacing w:val="-1"/>
          <w:sz w:val="28"/>
          <w:szCs w:val="28"/>
        </w:rPr>
        <w:softHyphen/>
        <w:t>щающих работу с обучением, при получении образования соответ</w:t>
      </w:r>
      <w:r w:rsidRPr="000B00F1">
        <w:rPr>
          <w:spacing w:val="-1"/>
          <w:sz w:val="28"/>
          <w:szCs w:val="28"/>
        </w:rPr>
        <w:softHyphen/>
      </w:r>
      <w:r w:rsidRPr="000B00F1">
        <w:rPr>
          <w:sz w:val="28"/>
          <w:szCs w:val="28"/>
        </w:rPr>
        <w:t xml:space="preserve">ствующего уровня впервые. Порядок предоставления фиксируется </w:t>
      </w:r>
      <w:r w:rsidRPr="000B00F1">
        <w:rPr>
          <w:spacing w:val="-1"/>
          <w:sz w:val="28"/>
          <w:szCs w:val="28"/>
        </w:rPr>
        <w:t>в трудовом договоре работника или коллективном договоре.</w:t>
      </w:r>
    </w:p>
    <w:p w:rsidR="009A4077" w:rsidRDefault="009A4077" w:rsidP="009A4077">
      <w:pPr>
        <w:shd w:val="clear" w:color="auto" w:fill="FFFFFF"/>
        <w:tabs>
          <w:tab w:val="left" w:pos="883"/>
          <w:tab w:val="left" w:pos="9180"/>
        </w:tabs>
        <w:ind w:firstLine="540"/>
        <w:jc w:val="both"/>
        <w:rPr>
          <w:sz w:val="28"/>
          <w:szCs w:val="28"/>
        </w:rPr>
      </w:pPr>
      <w:r w:rsidRPr="000B00F1">
        <w:rPr>
          <w:bCs/>
          <w:sz w:val="28"/>
          <w:szCs w:val="28"/>
        </w:rPr>
        <w:t xml:space="preserve">6.4. Стороны согласились совместно продолжить практику проведения </w:t>
      </w:r>
      <w:r w:rsidR="00E37ED6">
        <w:rPr>
          <w:bCs/>
          <w:sz w:val="28"/>
          <w:szCs w:val="28"/>
        </w:rPr>
        <w:t>районных</w:t>
      </w:r>
      <w:r w:rsidRPr="000B00F1">
        <w:rPr>
          <w:bCs/>
          <w:sz w:val="28"/>
          <w:szCs w:val="28"/>
        </w:rPr>
        <w:t xml:space="preserve"> профессиональных конкурсов «Учитель года», «Воспитатель года», «Сердце отдаю детям» и др.</w:t>
      </w:r>
    </w:p>
    <w:p w:rsidR="009A4077" w:rsidRDefault="009A4077" w:rsidP="009A4077">
      <w:pPr>
        <w:pStyle w:val="21"/>
        <w:spacing w:after="0" w:line="240" w:lineRule="auto"/>
        <w:ind w:left="0" w:firstLine="539"/>
        <w:jc w:val="both"/>
        <w:rPr>
          <w:sz w:val="28"/>
          <w:szCs w:val="28"/>
        </w:rPr>
      </w:pPr>
    </w:p>
    <w:p w:rsidR="009A4077" w:rsidRDefault="009A4077" w:rsidP="009A4077">
      <w:pPr>
        <w:pStyle w:val="21"/>
        <w:spacing w:after="0" w:line="240" w:lineRule="auto"/>
        <w:ind w:left="0" w:firstLine="539"/>
        <w:jc w:val="both"/>
        <w:rPr>
          <w:bCs/>
          <w:sz w:val="28"/>
          <w:szCs w:val="28"/>
        </w:rPr>
      </w:pPr>
      <w:r w:rsidRPr="002532C2">
        <w:rPr>
          <w:sz w:val="28"/>
          <w:szCs w:val="28"/>
        </w:rPr>
        <w:t>6.5.</w:t>
      </w:r>
      <w:r w:rsidRPr="002532C2">
        <w:rPr>
          <w:bCs/>
          <w:sz w:val="28"/>
          <w:szCs w:val="28"/>
        </w:rPr>
        <w:t xml:space="preserve"> </w:t>
      </w:r>
      <w:r w:rsidRPr="002532C2">
        <w:rPr>
          <w:sz w:val="28"/>
          <w:szCs w:val="28"/>
        </w:rPr>
        <w:t xml:space="preserve"> </w:t>
      </w:r>
      <w:r w:rsidR="00E37ED6">
        <w:rPr>
          <w:b/>
          <w:sz w:val="28"/>
          <w:szCs w:val="28"/>
        </w:rPr>
        <w:t>Совет Профсоюза</w:t>
      </w:r>
      <w:r>
        <w:rPr>
          <w:b/>
          <w:sz w:val="28"/>
          <w:szCs w:val="28"/>
        </w:rPr>
        <w:t xml:space="preserve"> </w:t>
      </w:r>
      <w:r w:rsidRPr="002532C2">
        <w:rPr>
          <w:bCs/>
          <w:sz w:val="28"/>
          <w:szCs w:val="28"/>
        </w:rPr>
        <w:t>обязуется:</w:t>
      </w:r>
      <w:r>
        <w:rPr>
          <w:bCs/>
          <w:sz w:val="28"/>
          <w:szCs w:val="28"/>
        </w:rPr>
        <w:t xml:space="preserve"> </w:t>
      </w:r>
    </w:p>
    <w:p w:rsidR="009A4077" w:rsidRPr="00257395" w:rsidRDefault="009A4077" w:rsidP="009A4077">
      <w:pPr>
        <w:pStyle w:val="21"/>
        <w:spacing w:after="0" w:line="240" w:lineRule="auto"/>
        <w:ind w:left="0" w:firstLine="539"/>
        <w:jc w:val="both"/>
        <w:rPr>
          <w:sz w:val="28"/>
          <w:szCs w:val="28"/>
        </w:rPr>
      </w:pPr>
      <w:r w:rsidRPr="00257395">
        <w:rPr>
          <w:sz w:val="28"/>
          <w:szCs w:val="28"/>
        </w:rPr>
        <w:t>6.5.1. Оказывать бесплатную консультационную и правовую помощь профсоюзным организациям и членам Профсоюза в вопросах занятости, приема на работу, увольнения работников, аттестации, повышения квалификации.</w:t>
      </w:r>
    </w:p>
    <w:p w:rsidR="009A4077" w:rsidRPr="00D6606B" w:rsidRDefault="009A4077" w:rsidP="009A4077">
      <w:pPr>
        <w:ind w:firstLine="567"/>
        <w:jc w:val="both"/>
        <w:rPr>
          <w:spacing w:val="-6"/>
          <w:sz w:val="28"/>
          <w:szCs w:val="28"/>
        </w:rPr>
      </w:pPr>
      <w:r w:rsidRPr="00D6606B">
        <w:rPr>
          <w:spacing w:val="-6"/>
          <w:sz w:val="28"/>
          <w:szCs w:val="28"/>
        </w:rPr>
        <w:t>6.5.2. Представля</w:t>
      </w:r>
      <w:r w:rsidR="00E37ED6">
        <w:rPr>
          <w:spacing w:val="-6"/>
          <w:sz w:val="28"/>
          <w:szCs w:val="28"/>
        </w:rPr>
        <w:t>ть</w:t>
      </w:r>
      <w:r w:rsidRPr="00D6606B">
        <w:rPr>
          <w:spacing w:val="-6"/>
          <w:sz w:val="28"/>
          <w:szCs w:val="28"/>
        </w:rPr>
        <w:t xml:space="preserve"> интересы членов Профсоюза при </w:t>
      </w:r>
      <w:r w:rsidRPr="005241FB">
        <w:rPr>
          <w:spacing w:val="-6"/>
          <w:sz w:val="28"/>
          <w:szCs w:val="28"/>
        </w:rPr>
        <w:t xml:space="preserve">ликвидации </w:t>
      </w:r>
      <w:r w:rsidRPr="005241FB">
        <w:rPr>
          <w:bCs/>
          <w:sz w:val="28"/>
          <w:szCs w:val="28"/>
        </w:rPr>
        <w:t>организаций</w:t>
      </w:r>
      <w:r w:rsidRPr="005241FB">
        <w:rPr>
          <w:spacing w:val="-6"/>
          <w:sz w:val="28"/>
          <w:szCs w:val="28"/>
        </w:rPr>
        <w:t>,</w:t>
      </w:r>
      <w:r w:rsidRPr="00D6606B">
        <w:rPr>
          <w:spacing w:val="-6"/>
          <w:sz w:val="28"/>
          <w:szCs w:val="28"/>
        </w:rPr>
        <w:t xml:space="preserve"> сокращении рабочих мест и принима</w:t>
      </w:r>
      <w:r w:rsidR="00E37ED6">
        <w:rPr>
          <w:spacing w:val="-6"/>
          <w:sz w:val="28"/>
          <w:szCs w:val="28"/>
        </w:rPr>
        <w:t>ть</w:t>
      </w:r>
      <w:r w:rsidRPr="00D6606B">
        <w:rPr>
          <w:spacing w:val="-6"/>
          <w:sz w:val="28"/>
          <w:szCs w:val="28"/>
        </w:rPr>
        <w:t xml:space="preserve"> меры по защите прав работников, в том числе осуществля</w:t>
      </w:r>
      <w:r w:rsidR="00E37ED6">
        <w:rPr>
          <w:spacing w:val="-6"/>
          <w:sz w:val="28"/>
          <w:szCs w:val="28"/>
        </w:rPr>
        <w:t>ть</w:t>
      </w:r>
      <w:r w:rsidRPr="00D6606B">
        <w:rPr>
          <w:spacing w:val="-6"/>
          <w:sz w:val="28"/>
          <w:szCs w:val="28"/>
        </w:rPr>
        <w:t xml:space="preserve"> контроль за предоставлением работодателем при высвобождении работников всех гарантий и компенсаций, предусмотренных ТК РФ.</w:t>
      </w:r>
    </w:p>
    <w:p w:rsidR="009A4077" w:rsidRPr="00D6606B" w:rsidRDefault="009A4077" w:rsidP="009A4077">
      <w:pPr>
        <w:pStyle w:val="a5"/>
        <w:spacing w:after="0"/>
        <w:ind w:left="0" w:firstLine="540"/>
        <w:jc w:val="both"/>
        <w:rPr>
          <w:spacing w:val="-6"/>
          <w:sz w:val="28"/>
          <w:szCs w:val="28"/>
        </w:rPr>
      </w:pPr>
      <w:r w:rsidRPr="00D6606B">
        <w:rPr>
          <w:spacing w:val="-6"/>
          <w:sz w:val="28"/>
          <w:szCs w:val="28"/>
        </w:rPr>
        <w:t>6.5.3. Проводит</w:t>
      </w:r>
      <w:r w:rsidR="00E37ED6">
        <w:rPr>
          <w:spacing w:val="-6"/>
          <w:sz w:val="28"/>
          <w:szCs w:val="28"/>
        </w:rPr>
        <w:t>ь</w:t>
      </w:r>
      <w:r w:rsidRPr="00D6606B">
        <w:rPr>
          <w:spacing w:val="-6"/>
          <w:sz w:val="28"/>
          <w:szCs w:val="28"/>
        </w:rPr>
        <w:t xml:space="preserve"> семинары-совещания, обучение профсоюзного актива и руководителей  учреждений,  с целью предотвращения  нарушения прав работников и соблюдения гарантий работникам образования при реорганизации и ликвидации учреждений.</w:t>
      </w:r>
    </w:p>
    <w:p w:rsidR="009A4077" w:rsidRPr="00753FD1" w:rsidRDefault="009A4077" w:rsidP="009A4077">
      <w:pPr>
        <w:pStyle w:val="a5"/>
        <w:spacing w:after="0"/>
        <w:ind w:left="0" w:firstLine="540"/>
        <w:jc w:val="both"/>
        <w:rPr>
          <w:sz w:val="28"/>
          <w:szCs w:val="28"/>
        </w:rPr>
      </w:pPr>
      <w:r>
        <w:rPr>
          <w:sz w:val="28"/>
          <w:szCs w:val="28"/>
        </w:rPr>
        <w:t xml:space="preserve">6.5.4. </w:t>
      </w:r>
      <w:r w:rsidRPr="00753FD1">
        <w:rPr>
          <w:sz w:val="28"/>
          <w:szCs w:val="28"/>
        </w:rPr>
        <w:t>Принимать участие в аттестации педагогических и руководящих работников.</w:t>
      </w:r>
    </w:p>
    <w:p w:rsidR="009A4077" w:rsidRDefault="009A4077" w:rsidP="009A4077">
      <w:pPr>
        <w:widowControl w:val="0"/>
        <w:tabs>
          <w:tab w:val="left" w:pos="720"/>
          <w:tab w:val="left" w:pos="4608"/>
        </w:tabs>
        <w:ind w:firstLine="540"/>
        <w:jc w:val="both"/>
        <w:rPr>
          <w:sz w:val="28"/>
          <w:szCs w:val="28"/>
        </w:rPr>
      </w:pPr>
      <w:r>
        <w:rPr>
          <w:sz w:val="28"/>
          <w:szCs w:val="28"/>
        </w:rPr>
        <w:t>6.5</w:t>
      </w:r>
      <w:r w:rsidRPr="00753FD1">
        <w:rPr>
          <w:sz w:val="28"/>
          <w:szCs w:val="28"/>
        </w:rPr>
        <w:t>.</w:t>
      </w:r>
      <w:r>
        <w:rPr>
          <w:sz w:val="28"/>
          <w:szCs w:val="28"/>
        </w:rPr>
        <w:t>5</w:t>
      </w:r>
      <w:r w:rsidRPr="00753FD1">
        <w:rPr>
          <w:sz w:val="28"/>
          <w:szCs w:val="28"/>
        </w:rPr>
        <w:t>. Вносить при угрозе массовых сокращений свои предложения по срокам и порядку сокращений.</w:t>
      </w:r>
    </w:p>
    <w:p w:rsidR="009A4077" w:rsidRPr="00753FD1" w:rsidRDefault="009A4077" w:rsidP="008779FE">
      <w:pPr>
        <w:ind w:firstLine="540"/>
        <w:jc w:val="both"/>
        <w:rPr>
          <w:sz w:val="28"/>
          <w:szCs w:val="28"/>
        </w:rPr>
      </w:pPr>
    </w:p>
    <w:p w:rsidR="00E37ED6" w:rsidRDefault="00E37ED6" w:rsidP="00E37ED6">
      <w:pPr>
        <w:widowControl w:val="0"/>
        <w:tabs>
          <w:tab w:val="left" w:pos="720"/>
          <w:tab w:val="left" w:pos="4608"/>
        </w:tabs>
        <w:ind w:firstLine="540"/>
        <w:jc w:val="both"/>
        <w:rPr>
          <w:b/>
          <w:bCs/>
          <w:sz w:val="28"/>
          <w:szCs w:val="28"/>
        </w:rPr>
      </w:pPr>
      <w:r>
        <w:rPr>
          <w:b/>
          <w:bCs/>
          <w:sz w:val="28"/>
          <w:szCs w:val="28"/>
        </w:rPr>
        <w:t xml:space="preserve">                    7</w:t>
      </w:r>
      <w:r w:rsidRPr="00753FD1">
        <w:rPr>
          <w:b/>
          <w:bCs/>
          <w:sz w:val="28"/>
          <w:szCs w:val="28"/>
        </w:rPr>
        <w:t>. Социальны</w:t>
      </w:r>
      <w:r>
        <w:rPr>
          <w:b/>
          <w:bCs/>
          <w:sz w:val="28"/>
          <w:szCs w:val="28"/>
        </w:rPr>
        <w:t>е гарантии, льготы, компенсации</w:t>
      </w:r>
    </w:p>
    <w:p w:rsidR="00E37ED6" w:rsidRPr="00753FD1" w:rsidRDefault="00E37ED6" w:rsidP="00E37ED6">
      <w:pPr>
        <w:widowControl w:val="0"/>
        <w:tabs>
          <w:tab w:val="left" w:pos="720"/>
          <w:tab w:val="left" w:pos="4608"/>
        </w:tabs>
        <w:ind w:firstLine="540"/>
        <w:jc w:val="both"/>
        <w:rPr>
          <w:b/>
          <w:bCs/>
          <w:sz w:val="28"/>
          <w:szCs w:val="28"/>
        </w:rPr>
      </w:pPr>
    </w:p>
    <w:p w:rsidR="00E37ED6" w:rsidRPr="002532C2" w:rsidRDefault="00E37ED6" w:rsidP="00E37ED6">
      <w:pPr>
        <w:ind w:firstLine="540"/>
        <w:jc w:val="both"/>
        <w:rPr>
          <w:bCs/>
          <w:sz w:val="28"/>
          <w:szCs w:val="28"/>
        </w:rPr>
      </w:pPr>
      <w:r w:rsidRPr="002532C2">
        <w:rPr>
          <w:bCs/>
          <w:sz w:val="28"/>
          <w:szCs w:val="28"/>
        </w:rPr>
        <w:t>7.1</w:t>
      </w:r>
      <w:r w:rsidRPr="00704F49">
        <w:rPr>
          <w:b/>
          <w:bCs/>
          <w:sz w:val="28"/>
          <w:szCs w:val="28"/>
        </w:rPr>
        <w:t>. Стороны договорились</w:t>
      </w:r>
      <w:r w:rsidRPr="002532C2">
        <w:rPr>
          <w:bCs/>
          <w:sz w:val="28"/>
          <w:szCs w:val="28"/>
        </w:rPr>
        <w:t xml:space="preserve">: </w:t>
      </w:r>
    </w:p>
    <w:p w:rsidR="00E37ED6" w:rsidRPr="000B00F1" w:rsidRDefault="00E37ED6" w:rsidP="00E37ED6">
      <w:pPr>
        <w:ind w:firstLine="540"/>
        <w:jc w:val="both"/>
        <w:rPr>
          <w:sz w:val="28"/>
          <w:szCs w:val="28"/>
        </w:rPr>
      </w:pPr>
      <w:r w:rsidRPr="000B00F1">
        <w:rPr>
          <w:bCs/>
          <w:sz w:val="28"/>
          <w:szCs w:val="28"/>
        </w:rPr>
        <w:t>7.1.1</w:t>
      </w:r>
      <w:r w:rsidRPr="000B00F1">
        <w:rPr>
          <w:sz w:val="28"/>
          <w:szCs w:val="28"/>
        </w:rPr>
        <w:t xml:space="preserve">.  Рекомендовать  </w:t>
      </w:r>
      <w:r w:rsidRPr="005241FB">
        <w:rPr>
          <w:sz w:val="28"/>
          <w:szCs w:val="28"/>
        </w:rPr>
        <w:t xml:space="preserve">руководителям </w:t>
      </w:r>
      <w:r w:rsidRPr="005241FB">
        <w:rPr>
          <w:bCs/>
          <w:sz w:val="28"/>
          <w:szCs w:val="28"/>
        </w:rPr>
        <w:t>организаций</w:t>
      </w:r>
      <w:r w:rsidRPr="000B00F1">
        <w:rPr>
          <w:sz w:val="28"/>
          <w:szCs w:val="28"/>
        </w:rPr>
        <w:t xml:space="preserve"> образования, исходя из финансовых  возможностей (в том числе путём создания фондов социальной защиты), осуществлять следующие дополнительные меры социальной защиты работников: </w:t>
      </w:r>
    </w:p>
    <w:p w:rsidR="00E37ED6" w:rsidRPr="000B00F1" w:rsidRDefault="00E37ED6" w:rsidP="00E37ED6">
      <w:pPr>
        <w:ind w:firstLine="540"/>
        <w:jc w:val="both"/>
        <w:rPr>
          <w:sz w:val="28"/>
          <w:szCs w:val="28"/>
        </w:rPr>
      </w:pPr>
      <w:r w:rsidRPr="000B00F1">
        <w:rPr>
          <w:sz w:val="28"/>
          <w:szCs w:val="28"/>
        </w:rPr>
        <w:t xml:space="preserve">- выплату работникам, выходящим на пенсию, единовременных пособий в соответствии с их стажем работы </w:t>
      </w:r>
      <w:r>
        <w:rPr>
          <w:sz w:val="28"/>
          <w:szCs w:val="28"/>
        </w:rPr>
        <w:t xml:space="preserve">в </w:t>
      </w:r>
      <w:r w:rsidRPr="00474FFE">
        <w:rPr>
          <w:sz w:val="28"/>
          <w:szCs w:val="28"/>
        </w:rPr>
        <w:t xml:space="preserve">одной </w:t>
      </w:r>
      <w:r w:rsidRPr="00474FFE">
        <w:rPr>
          <w:bCs/>
          <w:sz w:val="28"/>
          <w:szCs w:val="28"/>
        </w:rPr>
        <w:t>организации</w:t>
      </w:r>
      <w:r w:rsidRPr="00474FFE">
        <w:rPr>
          <w:sz w:val="28"/>
          <w:szCs w:val="28"/>
        </w:rPr>
        <w:t xml:space="preserve"> и</w:t>
      </w:r>
      <w:r w:rsidRPr="000B00F1">
        <w:rPr>
          <w:sz w:val="28"/>
          <w:szCs w:val="28"/>
        </w:rPr>
        <w:t xml:space="preserve"> средним заработком;</w:t>
      </w:r>
    </w:p>
    <w:p w:rsidR="00E37ED6" w:rsidRPr="000B00F1" w:rsidRDefault="00E37ED6" w:rsidP="00E37ED6">
      <w:pPr>
        <w:ind w:firstLine="540"/>
        <w:jc w:val="both"/>
        <w:rPr>
          <w:sz w:val="28"/>
          <w:szCs w:val="28"/>
        </w:rPr>
      </w:pPr>
      <w:r w:rsidRPr="000B00F1">
        <w:rPr>
          <w:sz w:val="28"/>
          <w:szCs w:val="28"/>
        </w:rPr>
        <w:t>- единовременную выплату работникам за подготовку учеников – медалистов, победителей олимпиад;</w:t>
      </w:r>
    </w:p>
    <w:p w:rsidR="00E37ED6" w:rsidRPr="00474FFE" w:rsidRDefault="00E37ED6" w:rsidP="00E37ED6">
      <w:pPr>
        <w:ind w:firstLine="540"/>
        <w:jc w:val="both"/>
        <w:rPr>
          <w:sz w:val="28"/>
          <w:szCs w:val="28"/>
        </w:rPr>
      </w:pPr>
      <w:r w:rsidRPr="000B00F1">
        <w:rPr>
          <w:sz w:val="28"/>
          <w:szCs w:val="28"/>
        </w:rPr>
        <w:t>- выплату</w:t>
      </w:r>
      <w:r w:rsidRPr="00866BDD">
        <w:rPr>
          <w:sz w:val="28"/>
          <w:szCs w:val="28"/>
        </w:rPr>
        <w:t xml:space="preserve"> </w:t>
      </w:r>
      <w:r w:rsidRPr="000B00F1">
        <w:rPr>
          <w:sz w:val="28"/>
          <w:szCs w:val="28"/>
        </w:rPr>
        <w:t xml:space="preserve">к отпуску лечебного пособия педагогическим </w:t>
      </w:r>
      <w:r w:rsidRPr="00474FFE">
        <w:rPr>
          <w:sz w:val="28"/>
          <w:szCs w:val="28"/>
        </w:rPr>
        <w:t xml:space="preserve">работникам </w:t>
      </w:r>
      <w:r w:rsidRPr="00474FFE">
        <w:rPr>
          <w:bCs/>
          <w:sz w:val="28"/>
          <w:szCs w:val="28"/>
        </w:rPr>
        <w:t>организаций</w:t>
      </w:r>
      <w:r w:rsidRPr="00474FFE">
        <w:rPr>
          <w:sz w:val="28"/>
          <w:szCs w:val="28"/>
        </w:rPr>
        <w:t xml:space="preserve"> в размере не менее должностного оклада (ставки);</w:t>
      </w:r>
    </w:p>
    <w:p w:rsidR="00E37ED6" w:rsidRPr="000B00F1" w:rsidRDefault="00E37ED6" w:rsidP="00E37ED6">
      <w:pPr>
        <w:ind w:firstLine="540"/>
        <w:jc w:val="both"/>
        <w:rPr>
          <w:sz w:val="28"/>
          <w:szCs w:val="28"/>
        </w:rPr>
      </w:pPr>
      <w:r w:rsidRPr="00474FFE">
        <w:rPr>
          <w:sz w:val="28"/>
          <w:szCs w:val="28"/>
        </w:rPr>
        <w:t>- доплату работникам, награждённым федеральными, региональными</w:t>
      </w:r>
      <w:r w:rsidRPr="000B00F1">
        <w:rPr>
          <w:sz w:val="28"/>
          <w:szCs w:val="28"/>
        </w:rPr>
        <w:t>, муниципальными наградами в области образования;</w:t>
      </w:r>
    </w:p>
    <w:p w:rsidR="00E37ED6" w:rsidRPr="00D52098" w:rsidRDefault="00E37ED6" w:rsidP="00E37ED6">
      <w:pPr>
        <w:ind w:firstLine="540"/>
        <w:jc w:val="both"/>
        <w:rPr>
          <w:sz w:val="28"/>
          <w:szCs w:val="28"/>
        </w:rPr>
      </w:pPr>
      <w:r w:rsidRPr="000B00F1">
        <w:rPr>
          <w:sz w:val="28"/>
          <w:szCs w:val="28"/>
        </w:rPr>
        <w:lastRenderedPageBreak/>
        <w:t xml:space="preserve">- проведение профилактических медицинских осмотров </w:t>
      </w:r>
      <w:r w:rsidRPr="00D52098">
        <w:rPr>
          <w:sz w:val="28"/>
          <w:szCs w:val="28"/>
        </w:rPr>
        <w:t xml:space="preserve">работников </w:t>
      </w:r>
      <w:r w:rsidRPr="00D52098">
        <w:rPr>
          <w:bCs/>
          <w:sz w:val="28"/>
          <w:szCs w:val="28"/>
        </w:rPr>
        <w:t>организаций</w:t>
      </w:r>
      <w:r w:rsidRPr="00D52098">
        <w:rPr>
          <w:sz w:val="28"/>
          <w:szCs w:val="28"/>
        </w:rPr>
        <w:t xml:space="preserve"> с целью предотвращения профессиональных заболеваний;</w:t>
      </w:r>
    </w:p>
    <w:p w:rsidR="00E37ED6" w:rsidRPr="000B00F1" w:rsidRDefault="00E37ED6" w:rsidP="00E37ED6">
      <w:pPr>
        <w:ind w:firstLine="540"/>
        <w:jc w:val="both"/>
        <w:rPr>
          <w:sz w:val="28"/>
          <w:szCs w:val="28"/>
        </w:rPr>
      </w:pPr>
      <w:r w:rsidRPr="000B00F1">
        <w:rPr>
          <w:sz w:val="28"/>
          <w:szCs w:val="28"/>
        </w:rPr>
        <w:t>- дотацию на питание работникам ДОУ;</w:t>
      </w:r>
    </w:p>
    <w:p w:rsidR="00E37ED6" w:rsidRPr="000B00F1" w:rsidRDefault="00E37ED6" w:rsidP="00E37ED6">
      <w:pPr>
        <w:ind w:firstLine="540"/>
        <w:jc w:val="both"/>
        <w:rPr>
          <w:spacing w:val="-6"/>
          <w:sz w:val="28"/>
          <w:szCs w:val="28"/>
        </w:rPr>
      </w:pPr>
      <w:r w:rsidRPr="000B00F1">
        <w:rPr>
          <w:spacing w:val="-6"/>
          <w:sz w:val="28"/>
          <w:szCs w:val="28"/>
        </w:rPr>
        <w:t>- выплату выпускникам педагогических учебных заведений, начинающим  работу в сельской местности, единовременного пособия на хозяйственное обзаведение;</w:t>
      </w:r>
    </w:p>
    <w:p w:rsidR="00E37ED6" w:rsidRPr="000B00F1" w:rsidRDefault="00E37ED6" w:rsidP="00E37ED6">
      <w:pPr>
        <w:ind w:firstLine="540"/>
        <w:jc w:val="both"/>
        <w:rPr>
          <w:sz w:val="28"/>
          <w:szCs w:val="28"/>
        </w:rPr>
      </w:pPr>
      <w:r w:rsidRPr="000B00F1">
        <w:rPr>
          <w:sz w:val="28"/>
          <w:szCs w:val="28"/>
        </w:rPr>
        <w:t>-  предоставление дополнительных оплачиваемых отпусков;</w:t>
      </w:r>
    </w:p>
    <w:p w:rsidR="00E37ED6" w:rsidRPr="000B00F1" w:rsidRDefault="00E37ED6" w:rsidP="00E37ED6">
      <w:pPr>
        <w:ind w:firstLine="540"/>
        <w:jc w:val="both"/>
        <w:rPr>
          <w:sz w:val="28"/>
          <w:szCs w:val="28"/>
        </w:rPr>
      </w:pPr>
      <w:r w:rsidRPr="000B00F1">
        <w:rPr>
          <w:sz w:val="28"/>
          <w:szCs w:val="28"/>
        </w:rPr>
        <w:t>-  единовременную выплату к юбилейным датам;</w:t>
      </w:r>
    </w:p>
    <w:p w:rsidR="00E37ED6" w:rsidRPr="000B00F1" w:rsidRDefault="00E37ED6" w:rsidP="00E37ED6">
      <w:pPr>
        <w:ind w:firstLine="540"/>
        <w:jc w:val="both"/>
        <w:rPr>
          <w:sz w:val="28"/>
          <w:szCs w:val="28"/>
        </w:rPr>
      </w:pPr>
      <w:r w:rsidRPr="000B00F1">
        <w:rPr>
          <w:sz w:val="28"/>
          <w:szCs w:val="28"/>
        </w:rPr>
        <w:t>-  материальную помощь работникам при рождении ребёнка, в случае длительного лечения, стихийного бедствия, смерти близких родственников, несчастного случая и т.д.</w:t>
      </w:r>
    </w:p>
    <w:p w:rsidR="00E37ED6" w:rsidRPr="000B00F1" w:rsidRDefault="00E37ED6" w:rsidP="00E37ED6">
      <w:pPr>
        <w:ind w:firstLine="540"/>
        <w:jc w:val="both"/>
        <w:rPr>
          <w:sz w:val="28"/>
          <w:szCs w:val="28"/>
        </w:rPr>
      </w:pPr>
      <w:r w:rsidRPr="000B00F1">
        <w:rPr>
          <w:sz w:val="28"/>
          <w:szCs w:val="28"/>
        </w:rPr>
        <w:t>Конкретные виды социальной защиты и порядок их предоставления определяются  коллективными договорами.</w:t>
      </w:r>
    </w:p>
    <w:p w:rsidR="00E37ED6" w:rsidRPr="000B00F1" w:rsidRDefault="00E37ED6" w:rsidP="00E37ED6">
      <w:pPr>
        <w:ind w:firstLine="567"/>
        <w:jc w:val="both"/>
        <w:rPr>
          <w:sz w:val="28"/>
          <w:szCs w:val="28"/>
        </w:rPr>
      </w:pPr>
      <w:r w:rsidRPr="000B00F1">
        <w:rPr>
          <w:sz w:val="28"/>
          <w:szCs w:val="28"/>
        </w:rPr>
        <w:t xml:space="preserve">7.1.2. Дети работников  муниципальных </w:t>
      </w:r>
      <w:r w:rsidRPr="00D52098">
        <w:rPr>
          <w:sz w:val="28"/>
          <w:szCs w:val="28"/>
        </w:rPr>
        <w:t xml:space="preserve">образовательных </w:t>
      </w:r>
      <w:r w:rsidRPr="00D52098">
        <w:rPr>
          <w:bCs/>
          <w:sz w:val="28"/>
          <w:szCs w:val="28"/>
        </w:rPr>
        <w:t>организаций</w:t>
      </w:r>
      <w:r w:rsidRPr="00D52098">
        <w:rPr>
          <w:sz w:val="28"/>
          <w:szCs w:val="28"/>
        </w:rPr>
        <w:t xml:space="preserve"> имеют право на первоочередной прием в детские дошкольные </w:t>
      </w:r>
      <w:r w:rsidRPr="00D52098">
        <w:rPr>
          <w:bCs/>
          <w:sz w:val="28"/>
          <w:szCs w:val="28"/>
        </w:rPr>
        <w:t>организации</w:t>
      </w:r>
      <w:r w:rsidR="00F96CDD">
        <w:rPr>
          <w:bCs/>
          <w:sz w:val="28"/>
          <w:szCs w:val="28"/>
        </w:rPr>
        <w:t>.</w:t>
      </w:r>
    </w:p>
    <w:p w:rsidR="00E37ED6" w:rsidRPr="000B00F1" w:rsidRDefault="00E37ED6" w:rsidP="00E37ED6">
      <w:pPr>
        <w:shd w:val="clear" w:color="auto" w:fill="FFFFFF"/>
        <w:ind w:firstLine="567"/>
        <w:jc w:val="both"/>
        <w:rPr>
          <w:iCs/>
          <w:sz w:val="28"/>
          <w:szCs w:val="28"/>
        </w:rPr>
      </w:pPr>
      <w:r w:rsidRPr="000B00F1">
        <w:rPr>
          <w:iCs/>
          <w:sz w:val="28"/>
          <w:szCs w:val="28"/>
        </w:rPr>
        <w:t xml:space="preserve">7.1.3. </w:t>
      </w:r>
      <w:r w:rsidRPr="000B00F1">
        <w:rPr>
          <w:sz w:val="28"/>
          <w:szCs w:val="28"/>
        </w:rPr>
        <w:t xml:space="preserve">Работникам </w:t>
      </w:r>
      <w:r w:rsidRPr="00D52098">
        <w:rPr>
          <w:sz w:val="28"/>
          <w:szCs w:val="28"/>
        </w:rPr>
        <w:t xml:space="preserve">образовательных </w:t>
      </w:r>
      <w:r w:rsidRPr="00D52098">
        <w:rPr>
          <w:bCs/>
          <w:sz w:val="28"/>
          <w:szCs w:val="28"/>
        </w:rPr>
        <w:t>организаций</w:t>
      </w:r>
      <w:r w:rsidRPr="00D52098">
        <w:rPr>
          <w:sz w:val="28"/>
          <w:szCs w:val="28"/>
        </w:rPr>
        <w:t>, получающим</w:t>
      </w:r>
      <w:r w:rsidRPr="000B00F1">
        <w:rPr>
          <w:sz w:val="28"/>
          <w:szCs w:val="28"/>
        </w:rPr>
        <w:t xml:space="preserve">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w:t>
      </w:r>
    </w:p>
    <w:p w:rsidR="00E37ED6" w:rsidRDefault="00E37ED6" w:rsidP="00E37ED6">
      <w:pPr>
        <w:ind w:firstLine="540"/>
        <w:jc w:val="both"/>
        <w:rPr>
          <w:sz w:val="28"/>
          <w:szCs w:val="28"/>
        </w:rPr>
      </w:pPr>
    </w:p>
    <w:p w:rsidR="00E37ED6" w:rsidRPr="00704F49" w:rsidRDefault="00E37ED6" w:rsidP="00E37ED6">
      <w:pPr>
        <w:ind w:firstLine="540"/>
        <w:jc w:val="both"/>
        <w:rPr>
          <w:bCs/>
          <w:sz w:val="28"/>
          <w:szCs w:val="28"/>
        </w:rPr>
      </w:pPr>
      <w:r w:rsidRPr="00704F49">
        <w:rPr>
          <w:sz w:val="28"/>
          <w:szCs w:val="28"/>
        </w:rPr>
        <w:t>7.2.</w:t>
      </w:r>
      <w:r w:rsidRPr="000B00F1">
        <w:rPr>
          <w:b/>
          <w:sz w:val="28"/>
          <w:szCs w:val="28"/>
        </w:rPr>
        <w:t xml:space="preserve"> </w:t>
      </w:r>
      <w:r w:rsidR="00F96CDD">
        <w:rPr>
          <w:b/>
          <w:sz w:val="28"/>
          <w:szCs w:val="28"/>
        </w:rPr>
        <w:t>Управление образования</w:t>
      </w:r>
      <w:r w:rsidRPr="000B00F1">
        <w:rPr>
          <w:b/>
          <w:sz w:val="28"/>
          <w:szCs w:val="28"/>
        </w:rPr>
        <w:t xml:space="preserve"> </w:t>
      </w:r>
      <w:r w:rsidRPr="00704F49">
        <w:rPr>
          <w:sz w:val="28"/>
          <w:szCs w:val="28"/>
        </w:rPr>
        <w:t>в пределах своей компетенции</w:t>
      </w:r>
      <w:r w:rsidRPr="003B1FD1">
        <w:rPr>
          <w:b/>
          <w:bCs/>
          <w:sz w:val="28"/>
          <w:szCs w:val="28"/>
        </w:rPr>
        <w:t xml:space="preserve"> </w:t>
      </w:r>
      <w:r w:rsidRPr="00704F49">
        <w:rPr>
          <w:bCs/>
          <w:sz w:val="28"/>
          <w:szCs w:val="28"/>
        </w:rPr>
        <w:t xml:space="preserve">обеспечивает выполнение следующих пунктов: </w:t>
      </w:r>
    </w:p>
    <w:p w:rsidR="00E37ED6" w:rsidRPr="000B00F1" w:rsidRDefault="00E37ED6" w:rsidP="00A0771B">
      <w:pPr>
        <w:ind w:firstLine="540"/>
        <w:jc w:val="both"/>
        <w:rPr>
          <w:sz w:val="28"/>
          <w:szCs w:val="28"/>
        </w:rPr>
      </w:pPr>
      <w:r w:rsidRPr="000B00F1">
        <w:rPr>
          <w:sz w:val="28"/>
          <w:szCs w:val="28"/>
        </w:rPr>
        <w:t xml:space="preserve">7.2.1. В соответствии с Законом Рязанской области «О предоставлении компенсаций по оплате жилых помещений и коммунальных услуг отдельным категориям специалистов сельской местности и рабочих посёлках (посёлках городского типа) </w:t>
      </w:r>
      <w:r w:rsidRPr="000B00F1">
        <w:rPr>
          <w:color w:val="000000"/>
          <w:sz w:val="28"/>
          <w:szCs w:val="28"/>
        </w:rPr>
        <w:t xml:space="preserve">педагогические работники образовательных учреждений, работающие и проживающие в сельской местности, рабочих посёлках и посёлках городского типа, </w:t>
      </w:r>
      <w:r w:rsidRPr="000B00F1">
        <w:rPr>
          <w:bCs/>
          <w:color w:val="000000"/>
          <w:sz w:val="28"/>
          <w:szCs w:val="28"/>
        </w:rPr>
        <w:t>педагогически</w:t>
      </w:r>
      <w:r w:rsidRPr="000B00F1">
        <w:rPr>
          <w:color w:val="000000"/>
          <w:sz w:val="28"/>
          <w:szCs w:val="28"/>
        </w:rPr>
        <w:t>е</w:t>
      </w:r>
      <w:r w:rsidRPr="000B00F1">
        <w:rPr>
          <w:bCs/>
          <w:color w:val="000000"/>
          <w:sz w:val="28"/>
          <w:szCs w:val="28"/>
        </w:rPr>
        <w:t xml:space="preserve"> работник</w:t>
      </w:r>
      <w:r w:rsidRPr="000B00F1">
        <w:rPr>
          <w:color w:val="000000"/>
          <w:sz w:val="28"/>
          <w:szCs w:val="28"/>
        </w:rPr>
        <w:t>и</w:t>
      </w:r>
      <w:r w:rsidRPr="000B00F1">
        <w:rPr>
          <w:bCs/>
          <w:color w:val="000000"/>
          <w:sz w:val="28"/>
          <w:szCs w:val="28"/>
        </w:rPr>
        <w:t xml:space="preserve"> сельских школ, проживающи</w:t>
      </w:r>
      <w:r w:rsidRPr="000B00F1">
        <w:rPr>
          <w:color w:val="000000"/>
          <w:sz w:val="28"/>
          <w:szCs w:val="28"/>
        </w:rPr>
        <w:t>е</w:t>
      </w:r>
      <w:r w:rsidRPr="000B00F1">
        <w:rPr>
          <w:bCs/>
          <w:color w:val="000000"/>
          <w:sz w:val="28"/>
          <w:szCs w:val="28"/>
        </w:rPr>
        <w:t xml:space="preserve"> в близлежащих городах</w:t>
      </w:r>
      <w:r w:rsidRPr="000B00F1">
        <w:rPr>
          <w:sz w:val="28"/>
          <w:szCs w:val="28"/>
        </w:rPr>
        <w:t xml:space="preserve"> и совместно проживающие с ними члены их семей, </w:t>
      </w:r>
      <w:r w:rsidRPr="000B00F1">
        <w:rPr>
          <w:b/>
          <w:color w:val="000000"/>
          <w:sz w:val="28"/>
          <w:szCs w:val="28"/>
        </w:rPr>
        <w:t xml:space="preserve"> </w:t>
      </w:r>
      <w:r w:rsidRPr="000B00F1">
        <w:rPr>
          <w:color w:val="000000"/>
          <w:sz w:val="28"/>
          <w:szCs w:val="28"/>
        </w:rPr>
        <w:t xml:space="preserve">имеют </w:t>
      </w:r>
      <w:r w:rsidRPr="000B00F1">
        <w:rPr>
          <w:bCs/>
          <w:color w:val="000000"/>
          <w:sz w:val="28"/>
          <w:szCs w:val="28"/>
        </w:rPr>
        <w:t xml:space="preserve">право на  предоставление компенсации расходов на оплату жилых помещений, отопления и освещения. Данное право </w:t>
      </w:r>
      <w:r w:rsidRPr="000B00F1">
        <w:rPr>
          <w:color w:val="000000"/>
          <w:sz w:val="28"/>
          <w:szCs w:val="28"/>
        </w:rPr>
        <w:t>сохраняется</w:t>
      </w:r>
      <w:r w:rsidRPr="000B00F1">
        <w:rPr>
          <w:bCs/>
          <w:color w:val="000000"/>
          <w:sz w:val="28"/>
          <w:szCs w:val="28"/>
        </w:rPr>
        <w:t xml:space="preserve"> за </w:t>
      </w:r>
      <w:r w:rsidRPr="000B00F1">
        <w:rPr>
          <w:color w:val="000000"/>
          <w:sz w:val="28"/>
          <w:szCs w:val="28"/>
        </w:rPr>
        <w:t>педагогическими работниками - пенсионерами, проживающими в сельской местности</w:t>
      </w:r>
      <w:r w:rsidRPr="000B00F1">
        <w:rPr>
          <w:sz w:val="28"/>
          <w:szCs w:val="28"/>
        </w:rPr>
        <w:t xml:space="preserve"> и совместно проживающими с ними членами их семей, если общий стаж работы названных специалистов составляет не менее 10 лет. Право на получение компенсаций сохраняется за специалистами, если на момент выхода на пенсию они имели это право.</w:t>
      </w:r>
    </w:p>
    <w:p w:rsidR="00E37ED6" w:rsidRDefault="00E37ED6" w:rsidP="00E37ED6">
      <w:pPr>
        <w:ind w:firstLine="567"/>
        <w:jc w:val="both"/>
        <w:rPr>
          <w:sz w:val="28"/>
          <w:szCs w:val="28"/>
        </w:rPr>
      </w:pPr>
      <w:r w:rsidRPr="00704F49">
        <w:rPr>
          <w:sz w:val="28"/>
          <w:szCs w:val="28"/>
        </w:rPr>
        <w:t>7.2.</w:t>
      </w:r>
      <w:r w:rsidR="00A0771B">
        <w:rPr>
          <w:sz w:val="28"/>
          <w:szCs w:val="28"/>
        </w:rPr>
        <w:t>2</w:t>
      </w:r>
      <w:r w:rsidRPr="00704F49">
        <w:rPr>
          <w:sz w:val="28"/>
          <w:szCs w:val="28"/>
        </w:rPr>
        <w:t xml:space="preserve">. Работникам </w:t>
      </w:r>
      <w:r w:rsidRPr="00D52098">
        <w:rPr>
          <w:sz w:val="28"/>
          <w:szCs w:val="28"/>
        </w:rPr>
        <w:t xml:space="preserve">образовательных </w:t>
      </w:r>
      <w:r w:rsidRPr="00D52098">
        <w:rPr>
          <w:bCs/>
          <w:sz w:val="28"/>
          <w:szCs w:val="28"/>
        </w:rPr>
        <w:t>организаций</w:t>
      </w:r>
      <w:r w:rsidRPr="00D52098">
        <w:rPr>
          <w:sz w:val="28"/>
          <w:szCs w:val="28"/>
        </w:rPr>
        <w:t xml:space="preserve"> при увольнении</w:t>
      </w:r>
      <w:r w:rsidRPr="00704F49">
        <w:rPr>
          <w:sz w:val="28"/>
          <w:szCs w:val="28"/>
        </w:rPr>
        <w:t xml:space="preserve"> в связи с выходом на пенсию  выплачива</w:t>
      </w:r>
      <w:r w:rsidR="00A0771B">
        <w:rPr>
          <w:sz w:val="28"/>
          <w:szCs w:val="28"/>
        </w:rPr>
        <w:t>ет</w:t>
      </w:r>
      <w:r w:rsidRPr="00704F49">
        <w:rPr>
          <w:sz w:val="28"/>
          <w:szCs w:val="28"/>
        </w:rPr>
        <w:t>ся единовременное пособие в пределах выделенных учреждению средств.</w:t>
      </w:r>
      <w:r w:rsidRPr="000B00F1">
        <w:rPr>
          <w:sz w:val="28"/>
          <w:szCs w:val="28"/>
        </w:rPr>
        <w:t xml:space="preserve"> </w:t>
      </w:r>
    </w:p>
    <w:p w:rsidR="00A0771B" w:rsidRPr="0032284F" w:rsidRDefault="00A0771B" w:rsidP="00A0771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32284F">
        <w:rPr>
          <w:spacing w:val="2"/>
          <w:sz w:val="28"/>
          <w:szCs w:val="28"/>
        </w:rPr>
        <w:t>7.2.3.Освобождают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и ГИА с сохранением за ними места работы (должности), средней заработной платы на время исполнения ими указанных обязанностей.</w:t>
      </w:r>
    </w:p>
    <w:p w:rsidR="00A0771B" w:rsidRPr="00EC120C" w:rsidRDefault="00A0771B" w:rsidP="00A0771B">
      <w:pPr>
        <w:pStyle w:val="formattext"/>
        <w:shd w:val="clear" w:color="auto" w:fill="FFFFFF"/>
        <w:spacing w:before="0" w:beforeAutospacing="0" w:after="0" w:afterAutospacing="0" w:line="276" w:lineRule="auto"/>
        <w:ind w:firstLine="567"/>
        <w:jc w:val="both"/>
        <w:textAlignment w:val="baseline"/>
        <w:rPr>
          <w:color w:val="C00000"/>
          <w:spacing w:val="2"/>
          <w:sz w:val="28"/>
          <w:szCs w:val="28"/>
        </w:rPr>
      </w:pPr>
      <w:r w:rsidRPr="0032284F">
        <w:rPr>
          <w:spacing w:val="2"/>
          <w:sz w:val="28"/>
          <w:szCs w:val="28"/>
        </w:rPr>
        <w:lastRenderedPageBreak/>
        <w:t>За счёт бюджетных ассигнований бюджета субъекта Российской Федерации, выделяемых на проведение ЕГЭ и ГИА педагогическим работникам, участвующим в проведении ЕГЭ и ГИА, выплачивается компенсация за работу по подготовке и проведению</w:t>
      </w:r>
      <w:r w:rsidRPr="0032284F">
        <w:rPr>
          <w:color w:val="C00000"/>
          <w:spacing w:val="2"/>
          <w:sz w:val="28"/>
          <w:szCs w:val="28"/>
        </w:rPr>
        <w:t xml:space="preserve"> </w:t>
      </w:r>
      <w:r w:rsidRPr="002F2169">
        <w:rPr>
          <w:spacing w:val="2"/>
          <w:sz w:val="28"/>
          <w:szCs w:val="28"/>
        </w:rPr>
        <w:t>государственной итоговой аттестации</w:t>
      </w:r>
      <w:r>
        <w:rPr>
          <w:spacing w:val="2"/>
          <w:sz w:val="28"/>
          <w:szCs w:val="28"/>
        </w:rPr>
        <w:t>,</w:t>
      </w:r>
      <w:r w:rsidRPr="002F2169">
        <w:rPr>
          <w:spacing w:val="2"/>
          <w:sz w:val="28"/>
          <w:szCs w:val="28"/>
        </w:rPr>
        <w:t xml:space="preserve"> </w:t>
      </w:r>
      <w:r w:rsidRPr="0032284F">
        <w:rPr>
          <w:spacing w:val="2"/>
          <w:sz w:val="28"/>
          <w:szCs w:val="28"/>
        </w:rPr>
        <w:t>размер и порядок выплаты которой устанавлива</w:t>
      </w:r>
      <w:r>
        <w:rPr>
          <w:spacing w:val="2"/>
          <w:sz w:val="28"/>
          <w:szCs w:val="28"/>
        </w:rPr>
        <w:t>е</w:t>
      </w:r>
      <w:r w:rsidRPr="0032284F">
        <w:rPr>
          <w:spacing w:val="2"/>
          <w:sz w:val="28"/>
          <w:szCs w:val="28"/>
        </w:rPr>
        <w:t>тся субъектом Российской Федерации.</w:t>
      </w:r>
    </w:p>
    <w:p w:rsidR="00E37ED6" w:rsidRPr="002532C2" w:rsidRDefault="00E37ED6" w:rsidP="00E37ED6">
      <w:pPr>
        <w:pStyle w:val="21"/>
        <w:spacing w:after="0" w:line="240" w:lineRule="auto"/>
        <w:ind w:left="0" w:firstLine="539"/>
        <w:jc w:val="both"/>
        <w:rPr>
          <w:sz w:val="28"/>
          <w:szCs w:val="28"/>
        </w:rPr>
      </w:pPr>
      <w:r w:rsidRPr="002532C2">
        <w:rPr>
          <w:sz w:val="28"/>
          <w:szCs w:val="28"/>
        </w:rPr>
        <w:t xml:space="preserve">7.3.  </w:t>
      </w:r>
      <w:r w:rsidR="00F96CDD">
        <w:rPr>
          <w:b/>
          <w:sz w:val="28"/>
          <w:szCs w:val="28"/>
        </w:rPr>
        <w:t>Совет</w:t>
      </w:r>
      <w:r w:rsidRPr="00AF7BDC">
        <w:rPr>
          <w:b/>
          <w:sz w:val="28"/>
          <w:szCs w:val="28"/>
        </w:rPr>
        <w:t xml:space="preserve"> Профсоюза</w:t>
      </w:r>
      <w:r>
        <w:rPr>
          <w:b/>
          <w:sz w:val="28"/>
          <w:szCs w:val="28"/>
        </w:rPr>
        <w:t xml:space="preserve"> </w:t>
      </w:r>
      <w:r w:rsidRPr="002532C2">
        <w:rPr>
          <w:sz w:val="28"/>
          <w:szCs w:val="28"/>
        </w:rPr>
        <w:t>обязуется:</w:t>
      </w:r>
    </w:p>
    <w:p w:rsidR="00E37ED6" w:rsidRDefault="00E37ED6" w:rsidP="00E37ED6">
      <w:pPr>
        <w:autoSpaceDE w:val="0"/>
        <w:ind w:firstLine="709"/>
        <w:jc w:val="both"/>
        <w:rPr>
          <w:sz w:val="28"/>
          <w:szCs w:val="28"/>
        </w:rPr>
      </w:pPr>
      <w:r>
        <w:rPr>
          <w:sz w:val="28"/>
          <w:szCs w:val="28"/>
        </w:rPr>
        <w:t>- оказыва</w:t>
      </w:r>
      <w:r w:rsidR="00A0771B">
        <w:rPr>
          <w:sz w:val="28"/>
          <w:szCs w:val="28"/>
        </w:rPr>
        <w:t>ть</w:t>
      </w:r>
      <w:r>
        <w:rPr>
          <w:sz w:val="28"/>
          <w:szCs w:val="28"/>
        </w:rPr>
        <w:t xml:space="preserve"> бесплатно консультационную помощь членам Профсоюза по вопросам соблюдения трудового законодательства и защиты социально-трудовых прав и профессиональных интересов работников;</w:t>
      </w:r>
    </w:p>
    <w:p w:rsidR="00E37ED6" w:rsidRDefault="00E37ED6" w:rsidP="00E37ED6">
      <w:pPr>
        <w:shd w:val="clear" w:color="auto" w:fill="FFFFFF"/>
        <w:ind w:left="-30" w:firstLine="709"/>
        <w:jc w:val="both"/>
        <w:rPr>
          <w:bCs/>
          <w:iCs/>
          <w:color w:val="000000"/>
          <w:spacing w:val="-6"/>
          <w:sz w:val="28"/>
          <w:szCs w:val="28"/>
        </w:rPr>
      </w:pPr>
      <w:r>
        <w:rPr>
          <w:bCs/>
          <w:iCs/>
          <w:color w:val="000000"/>
          <w:spacing w:val="4"/>
          <w:sz w:val="28"/>
          <w:szCs w:val="28"/>
        </w:rPr>
        <w:t xml:space="preserve">- </w:t>
      </w:r>
      <w:r>
        <w:rPr>
          <w:bCs/>
          <w:iCs/>
          <w:color w:val="000000"/>
          <w:spacing w:val="-6"/>
          <w:sz w:val="28"/>
          <w:szCs w:val="28"/>
        </w:rPr>
        <w:t>оказыва</w:t>
      </w:r>
      <w:r w:rsidR="00A0771B">
        <w:rPr>
          <w:bCs/>
          <w:iCs/>
          <w:color w:val="000000"/>
          <w:spacing w:val="-6"/>
          <w:sz w:val="28"/>
          <w:szCs w:val="28"/>
        </w:rPr>
        <w:t>ть</w:t>
      </w:r>
      <w:r>
        <w:rPr>
          <w:bCs/>
          <w:iCs/>
          <w:color w:val="000000"/>
          <w:spacing w:val="-6"/>
          <w:sz w:val="28"/>
          <w:szCs w:val="28"/>
        </w:rPr>
        <w:t xml:space="preserve"> помощь членам Профсоюза в подготовке исковых заявлений и других документов, необходимых для судебной и иной защиты социально-трудовых прав и профессиональных интересов членов Профсоюза.</w:t>
      </w:r>
    </w:p>
    <w:p w:rsidR="008779FE" w:rsidRDefault="008779FE" w:rsidP="008779FE">
      <w:pPr>
        <w:pStyle w:val="33"/>
        <w:spacing w:after="0"/>
        <w:ind w:firstLine="540"/>
        <w:jc w:val="both"/>
        <w:rPr>
          <w:b/>
          <w:sz w:val="28"/>
          <w:szCs w:val="28"/>
        </w:rPr>
      </w:pPr>
    </w:p>
    <w:p w:rsidR="00F96CDD" w:rsidRDefault="008779FE" w:rsidP="00F96CDD">
      <w:pPr>
        <w:ind w:firstLine="540"/>
        <w:jc w:val="both"/>
        <w:rPr>
          <w:b/>
          <w:bCs/>
          <w:sz w:val="28"/>
          <w:szCs w:val="28"/>
        </w:rPr>
      </w:pPr>
      <w:r>
        <w:rPr>
          <w:b/>
          <w:bCs/>
          <w:sz w:val="28"/>
          <w:szCs w:val="28"/>
        </w:rPr>
        <w:t xml:space="preserve">                                        </w:t>
      </w:r>
      <w:r w:rsidR="00F96CDD" w:rsidRPr="00D52098">
        <w:rPr>
          <w:b/>
          <w:bCs/>
          <w:sz w:val="28"/>
          <w:szCs w:val="28"/>
        </w:rPr>
        <w:t xml:space="preserve">                                          </w:t>
      </w:r>
    </w:p>
    <w:p w:rsidR="00F96CDD" w:rsidRPr="00D52098" w:rsidRDefault="00F96CDD" w:rsidP="00F96CDD">
      <w:pPr>
        <w:ind w:firstLine="540"/>
        <w:jc w:val="both"/>
        <w:rPr>
          <w:b/>
          <w:sz w:val="28"/>
          <w:szCs w:val="28"/>
        </w:rPr>
      </w:pPr>
      <w:r>
        <w:rPr>
          <w:b/>
          <w:bCs/>
          <w:sz w:val="28"/>
          <w:szCs w:val="28"/>
        </w:rPr>
        <w:t xml:space="preserve">                             </w:t>
      </w:r>
      <w:r w:rsidRPr="00D52098">
        <w:rPr>
          <w:b/>
          <w:bCs/>
          <w:sz w:val="28"/>
          <w:szCs w:val="28"/>
        </w:rPr>
        <w:t xml:space="preserve">  8.</w:t>
      </w:r>
      <w:r w:rsidRPr="00D52098">
        <w:rPr>
          <w:b/>
        </w:rPr>
        <w:t xml:space="preserve"> </w:t>
      </w:r>
      <w:r w:rsidRPr="00D52098">
        <w:rPr>
          <w:b/>
          <w:sz w:val="28"/>
          <w:szCs w:val="28"/>
        </w:rPr>
        <w:t>Молодёжная политика.</w:t>
      </w:r>
    </w:p>
    <w:p w:rsidR="00F96CDD" w:rsidRPr="00D52098" w:rsidRDefault="00F96CDD" w:rsidP="00F96CDD">
      <w:pPr>
        <w:ind w:firstLine="540"/>
        <w:jc w:val="both"/>
        <w:rPr>
          <w:b/>
          <w:bCs/>
          <w:sz w:val="28"/>
          <w:szCs w:val="28"/>
        </w:rPr>
      </w:pPr>
    </w:p>
    <w:p w:rsidR="00F96CDD" w:rsidRDefault="00F96CDD" w:rsidP="00F96CDD">
      <w:pPr>
        <w:ind w:firstLine="709"/>
        <w:contextualSpacing/>
        <w:jc w:val="both"/>
        <w:rPr>
          <w:sz w:val="28"/>
          <w:szCs w:val="28"/>
        </w:rPr>
      </w:pPr>
      <w:r w:rsidRPr="00D52098">
        <w:rPr>
          <w:sz w:val="28"/>
          <w:szCs w:val="28"/>
        </w:rPr>
        <w:t xml:space="preserve"> В целях развития потенциала системы образования </w:t>
      </w:r>
      <w:r>
        <w:rPr>
          <w:sz w:val="28"/>
          <w:szCs w:val="28"/>
        </w:rPr>
        <w:t>района</w:t>
      </w:r>
      <w:r w:rsidRPr="00D52098">
        <w:rPr>
          <w:sz w:val="28"/>
          <w:szCs w:val="28"/>
        </w:rPr>
        <w:t>, эффективного участия молодежи в ее работе, обеспечении занятости, вовлечения в активную общественную жизнь, комплексного решения социальных вопросов и усиления социальной защищенности молодых работников стороны считают работу с молодежью одним из приоритетных направлений своей деятельности.</w:t>
      </w:r>
    </w:p>
    <w:p w:rsidR="00A0771B" w:rsidRPr="00D52098" w:rsidRDefault="00A0771B" w:rsidP="00F96CDD">
      <w:pPr>
        <w:ind w:firstLine="709"/>
        <w:contextualSpacing/>
        <w:jc w:val="both"/>
        <w:rPr>
          <w:sz w:val="28"/>
          <w:szCs w:val="28"/>
        </w:rPr>
      </w:pPr>
      <w:r>
        <w:rPr>
          <w:sz w:val="28"/>
          <w:szCs w:val="28"/>
        </w:rPr>
        <w:t>8.1. Стороны договорились:</w:t>
      </w:r>
    </w:p>
    <w:p w:rsidR="00F96CDD" w:rsidRPr="00D52098" w:rsidRDefault="00F96CDD" w:rsidP="00F96CDD">
      <w:pPr>
        <w:autoSpaceDE w:val="0"/>
        <w:autoSpaceDN w:val="0"/>
        <w:adjustRightInd w:val="0"/>
        <w:ind w:firstLine="720"/>
        <w:jc w:val="both"/>
        <w:rPr>
          <w:sz w:val="28"/>
          <w:szCs w:val="28"/>
        </w:rPr>
      </w:pPr>
      <w:r w:rsidRPr="00D52098">
        <w:rPr>
          <w:sz w:val="28"/>
          <w:szCs w:val="28"/>
        </w:rPr>
        <w:t>8.</w:t>
      </w:r>
      <w:r w:rsidR="00A0771B">
        <w:rPr>
          <w:sz w:val="28"/>
          <w:szCs w:val="28"/>
        </w:rPr>
        <w:t>1.1.</w:t>
      </w:r>
      <w:r w:rsidRPr="00D52098">
        <w:rPr>
          <w:sz w:val="28"/>
          <w:szCs w:val="28"/>
        </w:rPr>
        <w:t xml:space="preserve"> К молодым специалистам относятся лица в возрасте до 30 лет - выпускники профессиональных образовательных организаций, образовательных организаций высшего образования, принятые на работу в муниципальные образовательные организации в течение трех лет после окончания учебы.</w:t>
      </w:r>
    </w:p>
    <w:p w:rsidR="00F96CDD" w:rsidRPr="00D52098" w:rsidRDefault="00F96CDD" w:rsidP="00F96CDD">
      <w:pPr>
        <w:ind w:firstLine="720"/>
        <w:contextualSpacing/>
        <w:jc w:val="both"/>
        <w:rPr>
          <w:sz w:val="28"/>
          <w:szCs w:val="28"/>
        </w:rPr>
      </w:pPr>
      <w:r w:rsidRPr="00D52098">
        <w:rPr>
          <w:sz w:val="28"/>
          <w:szCs w:val="28"/>
        </w:rPr>
        <w:t>Статус молодого специалиста возникает у выпускника  учебного заведения  со дня заключения им трудового договора с образовательной организацией впервые.</w:t>
      </w:r>
    </w:p>
    <w:p w:rsidR="00F96CDD" w:rsidRPr="00D52098" w:rsidRDefault="00F96CDD" w:rsidP="00F96CDD">
      <w:pPr>
        <w:ind w:firstLine="720"/>
        <w:contextualSpacing/>
        <w:jc w:val="both"/>
        <w:rPr>
          <w:sz w:val="28"/>
          <w:szCs w:val="28"/>
        </w:rPr>
      </w:pPr>
      <w:r w:rsidRPr="00D52098">
        <w:rPr>
          <w:sz w:val="28"/>
          <w:szCs w:val="28"/>
        </w:rPr>
        <w:t>Молодым специалистом также признается работник, приступивший к работе в педагогической должности после окончания профессиональн</w:t>
      </w:r>
      <w:r w:rsidR="00A0771B">
        <w:rPr>
          <w:sz w:val="28"/>
          <w:szCs w:val="28"/>
        </w:rPr>
        <w:t>ой</w:t>
      </w:r>
      <w:r w:rsidRPr="00D52098">
        <w:rPr>
          <w:sz w:val="28"/>
          <w:szCs w:val="28"/>
        </w:rPr>
        <w:t xml:space="preserve"> образовательн</w:t>
      </w:r>
      <w:r w:rsidR="00A0771B">
        <w:rPr>
          <w:sz w:val="28"/>
          <w:szCs w:val="28"/>
        </w:rPr>
        <w:t>ой</w:t>
      </w:r>
      <w:r w:rsidRPr="00D52098">
        <w:rPr>
          <w:sz w:val="28"/>
          <w:szCs w:val="28"/>
        </w:rPr>
        <w:t xml:space="preserve"> организаци</w:t>
      </w:r>
      <w:r w:rsidR="00A0771B">
        <w:rPr>
          <w:sz w:val="28"/>
          <w:szCs w:val="28"/>
        </w:rPr>
        <w:t>и</w:t>
      </w:r>
      <w:r w:rsidRPr="00D52098">
        <w:rPr>
          <w:sz w:val="28"/>
          <w:szCs w:val="28"/>
        </w:rPr>
        <w:t>, образовательн</w:t>
      </w:r>
      <w:r w:rsidR="00A0771B">
        <w:rPr>
          <w:sz w:val="28"/>
          <w:szCs w:val="28"/>
        </w:rPr>
        <w:t>ой</w:t>
      </w:r>
      <w:r w:rsidRPr="00D52098">
        <w:rPr>
          <w:sz w:val="28"/>
          <w:szCs w:val="28"/>
        </w:rPr>
        <w:t xml:space="preserve"> организаци</w:t>
      </w:r>
      <w:r w:rsidR="00A0771B">
        <w:rPr>
          <w:sz w:val="28"/>
          <w:szCs w:val="28"/>
        </w:rPr>
        <w:t>и</w:t>
      </w:r>
      <w:r w:rsidRPr="00D52098">
        <w:rPr>
          <w:sz w:val="28"/>
          <w:szCs w:val="28"/>
        </w:rPr>
        <w:t xml:space="preserve"> высшего образования (очно), уже находясь  в трудовых отношениях с работодателем.  </w:t>
      </w:r>
    </w:p>
    <w:p w:rsidR="00F96CDD" w:rsidRPr="00D52098" w:rsidRDefault="00F96CDD" w:rsidP="00F96CDD">
      <w:pPr>
        <w:ind w:firstLine="720"/>
        <w:contextualSpacing/>
        <w:jc w:val="both"/>
        <w:rPr>
          <w:sz w:val="28"/>
          <w:szCs w:val="28"/>
        </w:rPr>
      </w:pPr>
      <w:r w:rsidRPr="00D52098">
        <w:rPr>
          <w:sz w:val="28"/>
          <w:szCs w:val="28"/>
        </w:rPr>
        <w:t>8.</w:t>
      </w:r>
      <w:r w:rsidR="00A0771B">
        <w:rPr>
          <w:sz w:val="28"/>
          <w:szCs w:val="28"/>
        </w:rPr>
        <w:t>1.2.</w:t>
      </w:r>
      <w:r w:rsidRPr="00D52098">
        <w:rPr>
          <w:sz w:val="28"/>
          <w:szCs w:val="28"/>
        </w:rPr>
        <w:t xml:space="preserve"> Статус молодого специалиста сохраняется или продлевается (на срок               до трех лет) в следующих случаях:</w:t>
      </w:r>
    </w:p>
    <w:p w:rsidR="00F96CDD" w:rsidRPr="00D52098" w:rsidRDefault="00F96CDD" w:rsidP="00F96CDD">
      <w:pPr>
        <w:pStyle w:val="ac"/>
        <w:numPr>
          <w:ilvl w:val="0"/>
          <w:numId w:val="20"/>
        </w:numPr>
        <w:spacing w:line="240" w:lineRule="auto"/>
        <w:ind w:left="0" w:firstLine="720"/>
        <w:jc w:val="both"/>
        <w:rPr>
          <w:rFonts w:ascii="Times New Roman" w:hAnsi="Times New Roman"/>
          <w:sz w:val="28"/>
          <w:szCs w:val="28"/>
        </w:rPr>
      </w:pPr>
      <w:r w:rsidRPr="00D52098">
        <w:rPr>
          <w:rFonts w:ascii="Times New Roman" w:hAnsi="Times New Roman"/>
          <w:sz w:val="28"/>
          <w:szCs w:val="28"/>
        </w:rPr>
        <w:t>призыв на военную службу или направление на заменяющую е</w:t>
      </w:r>
      <w:r>
        <w:rPr>
          <w:rFonts w:ascii="Times New Roman" w:hAnsi="Times New Roman"/>
          <w:sz w:val="28"/>
          <w:szCs w:val="28"/>
        </w:rPr>
        <w:t>ё</w:t>
      </w:r>
      <w:r w:rsidRPr="00D52098">
        <w:rPr>
          <w:rFonts w:ascii="Times New Roman" w:hAnsi="Times New Roman"/>
          <w:sz w:val="28"/>
          <w:szCs w:val="28"/>
        </w:rPr>
        <w:t xml:space="preserve"> альтернативную гражданскую службу;</w:t>
      </w:r>
    </w:p>
    <w:p w:rsidR="00F96CDD" w:rsidRPr="00D52098" w:rsidRDefault="00F96CDD" w:rsidP="00F96CDD">
      <w:pPr>
        <w:pStyle w:val="ac"/>
        <w:numPr>
          <w:ilvl w:val="0"/>
          <w:numId w:val="20"/>
        </w:numPr>
        <w:spacing w:line="240" w:lineRule="auto"/>
        <w:ind w:left="0" w:firstLine="720"/>
        <w:jc w:val="both"/>
        <w:rPr>
          <w:rFonts w:ascii="Times New Roman" w:hAnsi="Times New Roman"/>
          <w:sz w:val="28"/>
          <w:szCs w:val="28"/>
        </w:rPr>
      </w:pPr>
      <w:r w:rsidRPr="00D52098">
        <w:rPr>
          <w:rFonts w:ascii="Times New Roman" w:hAnsi="Times New Roman"/>
          <w:sz w:val="28"/>
          <w:szCs w:val="28"/>
        </w:rPr>
        <w:t>переход работника в другую образовательную организацию;</w:t>
      </w:r>
    </w:p>
    <w:p w:rsidR="00F96CDD" w:rsidRPr="00D52098" w:rsidRDefault="00F96CDD" w:rsidP="00F96CDD">
      <w:pPr>
        <w:pStyle w:val="ac"/>
        <w:numPr>
          <w:ilvl w:val="0"/>
          <w:numId w:val="20"/>
        </w:numPr>
        <w:spacing w:line="240" w:lineRule="auto"/>
        <w:ind w:left="0" w:firstLine="720"/>
        <w:jc w:val="both"/>
        <w:rPr>
          <w:rFonts w:ascii="Times New Roman" w:hAnsi="Times New Roman"/>
          <w:sz w:val="28"/>
          <w:szCs w:val="28"/>
        </w:rPr>
      </w:pPr>
      <w:r w:rsidRPr="00D52098">
        <w:rPr>
          <w:rFonts w:ascii="Times New Roman" w:hAnsi="Times New Roman"/>
          <w:sz w:val="28"/>
          <w:szCs w:val="28"/>
        </w:rPr>
        <w:t>направление в очную аспирантуру для подготовки и защиты кандидатской диссертации на срок не более трех лет;</w:t>
      </w:r>
    </w:p>
    <w:p w:rsidR="00F96CDD" w:rsidRPr="00D52098" w:rsidRDefault="00F96CDD" w:rsidP="00F96CDD">
      <w:pPr>
        <w:pStyle w:val="ac"/>
        <w:numPr>
          <w:ilvl w:val="0"/>
          <w:numId w:val="20"/>
        </w:numPr>
        <w:spacing w:line="240" w:lineRule="auto"/>
        <w:ind w:left="0" w:firstLine="720"/>
        <w:jc w:val="both"/>
        <w:rPr>
          <w:rFonts w:ascii="Times New Roman" w:hAnsi="Times New Roman"/>
          <w:sz w:val="28"/>
          <w:szCs w:val="28"/>
        </w:rPr>
      </w:pPr>
      <w:r w:rsidRPr="00D52098">
        <w:rPr>
          <w:rFonts w:ascii="Times New Roman" w:hAnsi="Times New Roman"/>
          <w:sz w:val="28"/>
          <w:szCs w:val="28"/>
        </w:rPr>
        <w:t>нахождение в отпуске по уходу за ребенком до достижения им возраста трех лет.</w:t>
      </w:r>
    </w:p>
    <w:p w:rsidR="00F96CDD" w:rsidRPr="00D52098" w:rsidRDefault="00F96CDD" w:rsidP="00F96CDD">
      <w:pPr>
        <w:pStyle w:val="af7"/>
        <w:ind w:firstLine="851"/>
        <w:jc w:val="both"/>
        <w:rPr>
          <w:rFonts w:ascii="Times New Roman" w:hAnsi="Times New Roman"/>
          <w:sz w:val="28"/>
          <w:szCs w:val="28"/>
        </w:rPr>
      </w:pPr>
      <w:r w:rsidRPr="00D52098">
        <w:rPr>
          <w:rFonts w:ascii="Times New Roman" w:hAnsi="Times New Roman"/>
          <w:sz w:val="28"/>
          <w:szCs w:val="28"/>
        </w:rPr>
        <w:lastRenderedPageBreak/>
        <w:t>8.</w:t>
      </w:r>
      <w:r w:rsidR="00A0771B">
        <w:rPr>
          <w:rFonts w:ascii="Times New Roman" w:hAnsi="Times New Roman"/>
          <w:sz w:val="28"/>
          <w:szCs w:val="28"/>
        </w:rPr>
        <w:t>2</w:t>
      </w:r>
      <w:r w:rsidRPr="00D52098">
        <w:rPr>
          <w:rFonts w:ascii="Times New Roman" w:hAnsi="Times New Roman"/>
          <w:sz w:val="28"/>
          <w:szCs w:val="28"/>
        </w:rPr>
        <w:t xml:space="preserve">.  </w:t>
      </w:r>
      <w:r w:rsidRPr="00A0771B">
        <w:rPr>
          <w:rFonts w:ascii="Times New Roman" w:hAnsi="Times New Roman"/>
          <w:b/>
          <w:sz w:val="28"/>
          <w:szCs w:val="28"/>
        </w:rPr>
        <w:t>Стороны рекомендуют</w:t>
      </w:r>
      <w:r w:rsidRPr="00D52098">
        <w:rPr>
          <w:rFonts w:ascii="Times New Roman" w:hAnsi="Times New Roman"/>
          <w:sz w:val="28"/>
          <w:szCs w:val="28"/>
        </w:rPr>
        <w:t xml:space="preserve"> при заключении   коллективных договоров предусматривать разделы по защите социально-экономических и трудовых прав работников из числа молодежи , содержащие положения по:</w:t>
      </w:r>
    </w:p>
    <w:p w:rsidR="00F96CDD" w:rsidRPr="00D52098" w:rsidRDefault="00F96CDD" w:rsidP="00F96CDD">
      <w:pPr>
        <w:pStyle w:val="af7"/>
        <w:ind w:firstLine="851"/>
        <w:jc w:val="both"/>
        <w:rPr>
          <w:rFonts w:ascii="Times New Roman" w:hAnsi="Times New Roman"/>
          <w:sz w:val="28"/>
          <w:szCs w:val="28"/>
        </w:rPr>
      </w:pPr>
      <w:r w:rsidRPr="00D52098">
        <w:rPr>
          <w:rFonts w:ascii="Times New Roman" w:hAnsi="Times New Roman"/>
          <w:sz w:val="28"/>
          <w:szCs w:val="28"/>
        </w:rPr>
        <w:t>- 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коллективными договорами;</w:t>
      </w:r>
    </w:p>
    <w:p w:rsidR="00F96CDD" w:rsidRPr="00D52098" w:rsidRDefault="00F96CDD" w:rsidP="00F96CDD">
      <w:pPr>
        <w:pStyle w:val="af7"/>
        <w:ind w:firstLine="851"/>
        <w:jc w:val="both"/>
        <w:rPr>
          <w:rFonts w:ascii="Times New Roman" w:hAnsi="Times New Roman"/>
          <w:sz w:val="28"/>
          <w:szCs w:val="28"/>
        </w:rPr>
      </w:pPr>
      <w:r w:rsidRPr="00D52098">
        <w:rPr>
          <w:rFonts w:ascii="Times New Roman" w:hAnsi="Times New Roman"/>
          <w:sz w:val="28"/>
          <w:szCs w:val="28"/>
        </w:rPr>
        <w:t>- 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трудовым договором, коллективным договором или локальными нормативными актами;</w:t>
      </w:r>
    </w:p>
    <w:p w:rsidR="00F96CDD" w:rsidRPr="00D52098" w:rsidRDefault="00F96CDD" w:rsidP="00F96CDD">
      <w:pPr>
        <w:pStyle w:val="af7"/>
        <w:ind w:firstLine="851"/>
        <w:jc w:val="both"/>
        <w:rPr>
          <w:rFonts w:ascii="Times New Roman" w:hAnsi="Times New Roman"/>
          <w:sz w:val="28"/>
          <w:szCs w:val="28"/>
        </w:rPr>
      </w:pPr>
      <w:r w:rsidRPr="00D52098">
        <w:rPr>
          <w:rFonts w:ascii="Times New Roman" w:hAnsi="Times New Roman"/>
          <w:sz w:val="28"/>
          <w:szCs w:val="28"/>
        </w:rPr>
        <w:t>- повышению профессиональной квалификации и служебному росту молодых работников;</w:t>
      </w:r>
    </w:p>
    <w:p w:rsidR="00F96CDD" w:rsidRDefault="00F96CDD" w:rsidP="00F96CDD">
      <w:pPr>
        <w:pStyle w:val="af7"/>
        <w:ind w:firstLine="851"/>
        <w:jc w:val="both"/>
        <w:rPr>
          <w:rFonts w:ascii="Times New Roman" w:hAnsi="Times New Roman"/>
          <w:sz w:val="28"/>
          <w:szCs w:val="28"/>
        </w:rPr>
      </w:pPr>
      <w:r w:rsidRPr="00D52098">
        <w:rPr>
          <w:rFonts w:ascii="Times New Roman" w:hAnsi="Times New Roman"/>
          <w:sz w:val="28"/>
          <w:szCs w:val="28"/>
        </w:rPr>
        <w:t>- развитию творческой активности молодежи;</w:t>
      </w:r>
    </w:p>
    <w:p w:rsidR="0027678F" w:rsidRPr="00115625" w:rsidRDefault="0027678F" w:rsidP="0027678F">
      <w:pPr>
        <w:pStyle w:val="af7"/>
        <w:tabs>
          <w:tab w:val="left" w:pos="993"/>
        </w:tabs>
        <w:spacing w:line="276" w:lineRule="auto"/>
        <w:ind w:firstLine="539"/>
        <w:jc w:val="both"/>
        <w:rPr>
          <w:rFonts w:ascii="Times New Roman" w:hAnsi="Times New Roman"/>
          <w:sz w:val="28"/>
          <w:szCs w:val="28"/>
        </w:rPr>
      </w:pPr>
      <w:r w:rsidRPr="00115625">
        <w:rPr>
          <w:rFonts w:ascii="Times New Roman" w:hAnsi="Times New Roman"/>
          <w:sz w:val="28"/>
          <w:szCs w:val="28"/>
        </w:rPr>
        <w:t>- активизации и поддержке молодежного досуга, физкультурно-оздоровительной и спортивной работы;</w:t>
      </w:r>
    </w:p>
    <w:p w:rsidR="0027678F" w:rsidRPr="00115625" w:rsidRDefault="0027678F" w:rsidP="0027678F">
      <w:pPr>
        <w:pStyle w:val="af7"/>
        <w:spacing w:line="276" w:lineRule="auto"/>
        <w:ind w:firstLine="539"/>
        <w:jc w:val="both"/>
        <w:rPr>
          <w:rFonts w:ascii="Times New Roman" w:hAnsi="Times New Roman"/>
          <w:sz w:val="28"/>
          <w:szCs w:val="28"/>
        </w:rPr>
      </w:pPr>
      <w:r w:rsidRPr="00115625">
        <w:rPr>
          <w:rFonts w:ascii="Times New Roman" w:hAnsi="Times New Roman"/>
          <w:sz w:val="28"/>
          <w:szCs w:val="28"/>
        </w:rPr>
        <w:t>- обеспечению гарантий и компенсаций Работникам из числа молодежи, обучающимся в образовательных организациях, в соответствии с действующим законодательством Российской Федерации и Коллективным договором.</w:t>
      </w:r>
    </w:p>
    <w:p w:rsidR="00F96CDD" w:rsidRPr="00D52098" w:rsidRDefault="00F96CDD" w:rsidP="00F96CDD">
      <w:pPr>
        <w:pStyle w:val="ac"/>
        <w:tabs>
          <w:tab w:val="left" w:pos="851"/>
          <w:tab w:val="left" w:pos="1276"/>
        </w:tabs>
        <w:spacing w:after="0" w:line="240" w:lineRule="auto"/>
        <w:ind w:left="0" w:firstLine="720"/>
        <w:jc w:val="both"/>
        <w:rPr>
          <w:rFonts w:ascii="Times New Roman" w:hAnsi="Times New Roman"/>
          <w:sz w:val="28"/>
          <w:szCs w:val="28"/>
        </w:rPr>
      </w:pPr>
      <w:r w:rsidRPr="00D52098">
        <w:rPr>
          <w:rFonts w:ascii="Times New Roman" w:hAnsi="Times New Roman"/>
          <w:sz w:val="28"/>
          <w:szCs w:val="28"/>
        </w:rPr>
        <w:t>8.</w:t>
      </w:r>
      <w:r w:rsidR="0027678F">
        <w:rPr>
          <w:rFonts w:ascii="Times New Roman" w:hAnsi="Times New Roman"/>
          <w:sz w:val="28"/>
          <w:szCs w:val="28"/>
        </w:rPr>
        <w:t>3</w:t>
      </w:r>
      <w:r w:rsidRPr="00D52098">
        <w:rPr>
          <w:rFonts w:ascii="Times New Roman" w:hAnsi="Times New Roman"/>
          <w:sz w:val="28"/>
          <w:szCs w:val="28"/>
        </w:rPr>
        <w:t>.Стороны совместно содействуют:</w:t>
      </w:r>
    </w:p>
    <w:p w:rsidR="00F96CDD" w:rsidRPr="00D52098" w:rsidRDefault="00F96CDD" w:rsidP="00F96CDD">
      <w:pPr>
        <w:pStyle w:val="ac"/>
        <w:tabs>
          <w:tab w:val="left" w:pos="851"/>
          <w:tab w:val="left" w:pos="1276"/>
        </w:tabs>
        <w:spacing w:after="0" w:line="240" w:lineRule="auto"/>
        <w:ind w:left="0" w:firstLine="720"/>
        <w:jc w:val="both"/>
        <w:rPr>
          <w:rFonts w:ascii="Times New Roman" w:hAnsi="Times New Roman"/>
          <w:sz w:val="28"/>
          <w:szCs w:val="28"/>
        </w:rPr>
      </w:pPr>
      <w:r w:rsidRPr="00D52098">
        <w:rPr>
          <w:rFonts w:ascii="Times New Roman" w:hAnsi="Times New Roman"/>
          <w:sz w:val="28"/>
          <w:szCs w:val="28"/>
        </w:rPr>
        <w:t xml:space="preserve">- активной работе Совета молодых педагогов </w:t>
      </w:r>
      <w:r>
        <w:rPr>
          <w:rFonts w:ascii="Times New Roman" w:hAnsi="Times New Roman"/>
          <w:sz w:val="28"/>
          <w:szCs w:val="28"/>
        </w:rPr>
        <w:t>Спасского района</w:t>
      </w:r>
      <w:r w:rsidRPr="00D52098">
        <w:rPr>
          <w:rFonts w:ascii="Times New Roman" w:hAnsi="Times New Roman"/>
          <w:sz w:val="28"/>
          <w:szCs w:val="28"/>
        </w:rPr>
        <w:t>;</w:t>
      </w:r>
    </w:p>
    <w:p w:rsidR="00F96CDD" w:rsidRPr="00D52098" w:rsidRDefault="00F96CDD" w:rsidP="00F96CDD">
      <w:pPr>
        <w:ind w:firstLine="709"/>
        <w:contextualSpacing/>
        <w:jc w:val="both"/>
        <w:rPr>
          <w:sz w:val="28"/>
          <w:szCs w:val="28"/>
        </w:rPr>
      </w:pPr>
      <w:r w:rsidRPr="00D52098">
        <w:rPr>
          <w:sz w:val="28"/>
          <w:szCs w:val="28"/>
        </w:rPr>
        <w:t>- созданию и активной работе  советов молодых педагогов, молодежных комиссий профсоюзных организаций и др.;</w:t>
      </w:r>
    </w:p>
    <w:p w:rsidR="00F96CDD" w:rsidRPr="00D52098" w:rsidRDefault="00F96CDD" w:rsidP="00F96CDD">
      <w:pPr>
        <w:ind w:firstLine="708"/>
        <w:contextualSpacing/>
        <w:jc w:val="both"/>
        <w:rPr>
          <w:sz w:val="28"/>
          <w:szCs w:val="28"/>
        </w:rPr>
      </w:pPr>
      <w:r w:rsidRPr="00D52098">
        <w:rPr>
          <w:sz w:val="28"/>
          <w:szCs w:val="28"/>
        </w:rPr>
        <w:t>8.</w:t>
      </w:r>
      <w:r w:rsidR="0027678F">
        <w:rPr>
          <w:sz w:val="28"/>
          <w:szCs w:val="28"/>
        </w:rPr>
        <w:t>4</w:t>
      </w:r>
      <w:r w:rsidRPr="00D52098">
        <w:rPr>
          <w:sz w:val="28"/>
          <w:szCs w:val="28"/>
        </w:rPr>
        <w:t xml:space="preserve">. </w:t>
      </w:r>
      <w:r>
        <w:rPr>
          <w:sz w:val="28"/>
          <w:szCs w:val="28"/>
        </w:rPr>
        <w:t xml:space="preserve">Управление образования </w:t>
      </w:r>
      <w:r w:rsidRPr="00D52098">
        <w:rPr>
          <w:sz w:val="28"/>
          <w:szCs w:val="28"/>
        </w:rPr>
        <w:t xml:space="preserve"> в пределах своей компетенции:</w:t>
      </w:r>
    </w:p>
    <w:p w:rsidR="00F96CDD" w:rsidRPr="00D52098" w:rsidRDefault="00F96CDD" w:rsidP="00F96CDD">
      <w:pPr>
        <w:tabs>
          <w:tab w:val="left" w:pos="993"/>
        </w:tabs>
        <w:ind w:firstLine="709"/>
        <w:contextualSpacing/>
        <w:jc w:val="both"/>
        <w:rPr>
          <w:sz w:val="28"/>
          <w:szCs w:val="28"/>
        </w:rPr>
      </w:pPr>
      <w:r w:rsidRPr="00D52098">
        <w:rPr>
          <w:sz w:val="28"/>
          <w:szCs w:val="28"/>
        </w:rPr>
        <w:t>- способствует развитию механизма повышения профессионального уровня и непрерывного повышения квалификации молодых педагогов;</w:t>
      </w:r>
    </w:p>
    <w:p w:rsidR="00F96CDD" w:rsidRPr="00D52098" w:rsidRDefault="00F96CDD" w:rsidP="00F96CDD">
      <w:pPr>
        <w:tabs>
          <w:tab w:val="left" w:pos="993"/>
        </w:tabs>
        <w:ind w:firstLine="709"/>
        <w:contextualSpacing/>
        <w:jc w:val="both"/>
        <w:rPr>
          <w:sz w:val="28"/>
          <w:szCs w:val="28"/>
        </w:rPr>
      </w:pPr>
      <w:r w:rsidRPr="00D52098">
        <w:rPr>
          <w:sz w:val="28"/>
          <w:szCs w:val="28"/>
        </w:rPr>
        <w:t>- организует конференции, слеты, форумы, семинары по конкретным проблемам молодых педагогов.</w:t>
      </w:r>
    </w:p>
    <w:p w:rsidR="00F96CDD" w:rsidRDefault="00F96CDD" w:rsidP="00F96CDD">
      <w:pPr>
        <w:ind w:firstLine="540"/>
        <w:jc w:val="both"/>
        <w:rPr>
          <w:b/>
          <w:bCs/>
          <w:color w:val="FF0000"/>
          <w:sz w:val="28"/>
          <w:szCs w:val="28"/>
        </w:rPr>
      </w:pPr>
    </w:p>
    <w:p w:rsidR="00DF354C" w:rsidRDefault="00DF354C" w:rsidP="00DF354C">
      <w:pPr>
        <w:ind w:firstLine="540"/>
        <w:jc w:val="both"/>
        <w:rPr>
          <w:bCs/>
          <w:sz w:val="28"/>
          <w:szCs w:val="28"/>
        </w:rPr>
      </w:pPr>
      <w:r>
        <w:rPr>
          <w:b/>
          <w:bCs/>
          <w:sz w:val="28"/>
          <w:szCs w:val="28"/>
        </w:rPr>
        <w:t xml:space="preserve">                                                9. Охрана труда</w:t>
      </w:r>
    </w:p>
    <w:p w:rsidR="00DF354C" w:rsidRDefault="00DF354C" w:rsidP="00DF354C">
      <w:pPr>
        <w:ind w:firstLine="540"/>
        <w:jc w:val="both"/>
        <w:rPr>
          <w:bCs/>
          <w:sz w:val="28"/>
          <w:szCs w:val="28"/>
        </w:rPr>
      </w:pPr>
    </w:p>
    <w:p w:rsidR="0027678F" w:rsidRPr="00650F1D" w:rsidRDefault="0027678F" w:rsidP="0027678F">
      <w:pPr>
        <w:ind w:firstLine="540"/>
        <w:jc w:val="both"/>
        <w:rPr>
          <w:bCs/>
          <w:color w:val="FF0000"/>
          <w:sz w:val="28"/>
          <w:szCs w:val="28"/>
        </w:rPr>
      </w:pPr>
      <w:r w:rsidRPr="00650F1D">
        <w:rPr>
          <w:bCs/>
          <w:sz w:val="28"/>
          <w:szCs w:val="28"/>
        </w:rPr>
        <w:t>В целях, создания здоровых и безопасных условий труда работников, обеспечения безопасности учебного процесса в образовательных организациях:</w:t>
      </w:r>
    </w:p>
    <w:p w:rsidR="0027678F" w:rsidRPr="00650F1D" w:rsidRDefault="0027678F" w:rsidP="0027678F">
      <w:pPr>
        <w:ind w:firstLine="539"/>
        <w:jc w:val="both"/>
        <w:rPr>
          <w:bCs/>
          <w:sz w:val="28"/>
          <w:szCs w:val="28"/>
        </w:rPr>
      </w:pPr>
      <w:r w:rsidRPr="00650F1D">
        <w:rPr>
          <w:bCs/>
          <w:sz w:val="28"/>
          <w:szCs w:val="28"/>
        </w:rPr>
        <w:t xml:space="preserve">9.1. </w:t>
      </w:r>
      <w:r>
        <w:rPr>
          <w:bCs/>
          <w:sz w:val="28"/>
          <w:szCs w:val="28"/>
        </w:rPr>
        <w:t>Управление образования</w:t>
      </w:r>
      <w:r w:rsidRPr="00650F1D">
        <w:rPr>
          <w:bCs/>
          <w:sz w:val="28"/>
          <w:szCs w:val="28"/>
        </w:rPr>
        <w:t xml:space="preserve"> </w:t>
      </w:r>
      <w:r w:rsidRPr="00650F1D">
        <w:rPr>
          <w:sz w:val="28"/>
          <w:szCs w:val="28"/>
        </w:rPr>
        <w:t>в пределах своей компетенции</w:t>
      </w:r>
      <w:r w:rsidRPr="00650F1D">
        <w:rPr>
          <w:bCs/>
          <w:sz w:val="28"/>
          <w:szCs w:val="28"/>
        </w:rPr>
        <w:t>:</w:t>
      </w:r>
    </w:p>
    <w:p w:rsidR="0027678F" w:rsidRPr="00650F1D" w:rsidRDefault="0027678F" w:rsidP="0027678F">
      <w:pPr>
        <w:tabs>
          <w:tab w:val="left" w:pos="0"/>
        </w:tabs>
        <w:ind w:firstLine="540"/>
        <w:jc w:val="both"/>
        <w:rPr>
          <w:sz w:val="28"/>
          <w:szCs w:val="28"/>
        </w:rPr>
      </w:pPr>
      <w:r w:rsidRPr="00650F1D">
        <w:rPr>
          <w:sz w:val="28"/>
          <w:szCs w:val="28"/>
        </w:rPr>
        <w:t>9.1.1. Реализует основные направления государственной политики Рязанской области по охране труда в сфере образования</w:t>
      </w:r>
      <w:r>
        <w:rPr>
          <w:sz w:val="28"/>
          <w:szCs w:val="28"/>
        </w:rPr>
        <w:t xml:space="preserve"> </w:t>
      </w:r>
      <w:r w:rsidRPr="003B3D71">
        <w:rPr>
          <w:sz w:val="28"/>
          <w:szCs w:val="28"/>
        </w:rPr>
        <w:t>в том числе</w:t>
      </w:r>
      <w:r w:rsidRPr="00650F1D">
        <w:rPr>
          <w:sz w:val="28"/>
          <w:szCs w:val="28"/>
        </w:rPr>
        <w:t xml:space="preserve">: </w:t>
      </w:r>
    </w:p>
    <w:p w:rsidR="0027678F" w:rsidRPr="00944EA7" w:rsidRDefault="0027678F" w:rsidP="0027678F">
      <w:pPr>
        <w:ind w:firstLine="540"/>
        <w:jc w:val="both"/>
        <w:rPr>
          <w:sz w:val="28"/>
          <w:szCs w:val="28"/>
        </w:rPr>
      </w:pPr>
      <w:r w:rsidRPr="00944EA7">
        <w:rPr>
          <w:sz w:val="28"/>
          <w:szCs w:val="28"/>
        </w:rPr>
        <w:t xml:space="preserve">Производит регулярный учёт и анализ несчастных случаев на производстве с работниками (постановление Минтрудсоцразвития РФ от 24 октября 2002 г. № 73), травматизма с обучающимися во время пребывания в организации, осуществляющей образовательную деятельность (приказ Минобрнауки России от 27.06.2017 № 602), разрабатывает мероприятия по их снижению. </w:t>
      </w:r>
    </w:p>
    <w:p w:rsidR="0027678F" w:rsidRPr="00944EA7" w:rsidRDefault="0027678F" w:rsidP="0027678F">
      <w:pPr>
        <w:autoSpaceDE w:val="0"/>
        <w:autoSpaceDN w:val="0"/>
        <w:adjustRightInd w:val="0"/>
        <w:ind w:firstLine="540"/>
        <w:jc w:val="both"/>
        <w:rPr>
          <w:sz w:val="28"/>
          <w:szCs w:val="28"/>
        </w:rPr>
      </w:pPr>
      <w:r w:rsidRPr="00944EA7">
        <w:rPr>
          <w:sz w:val="28"/>
          <w:szCs w:val="28"/>
        </w:rPr>
        <w:t xml:space="preserve">9.1.2. Предлагает руководителям  образовательных организаций обеспечить разработку нормативных актов по созданию и функционированию системы управления охраной труда и обеспечения безопасности образовательного процесса в организациях, осуществляющих образовательную деятельность, в соответствии с нормативными правовыми актами Минтруда РФ, государственными стандартами, </w:t>
      </w:r>
      <w:r w:rsidRPr="00944EA7">
        <w:rPr>
          <w:sz w:val="28"/>
          <w:szCs w:val="28"/>
        </w:rPr>
        <w:lastRenderedPageBreak/>
        <w:t>ведомственными и профсоюзными рекомендациями и примерными положениями для конкретных образовательных организаций.</w:t>
      </w:r>
    </w:p>
    <w:p w:rsidR="0027678F" w:rsidRPr="002F2169" w:rsidRDefault="0027678F" w:rsidP="0027678F">
      <w:pPr>
        <w:ind w:firstLine="539"/>
        <w:jc w:val="both"/>
        <w:rPr>
          <w:sz w:val="28"/>
          <w:szCs w:val="28"/>
        </w:rPr>
      </w:pPr>
      <w:r>
        <w:rPr>
          <w:sz w:val="28"/>
          <w:szCs w:val="28"/>
        </w:rPr>
        <w:t xml:space="preserve">9.1.3. </w:t>
      </w:r>
      <w:r w:rsidRPr="002F2169">
        <w:rPr>
          <w:sz w:val="28"/>
          <w:szCs w:val="28"/>
        </w:rPr>
        <w:t>Формирует</w:t>
      </w:r>
      <w:r w:rsidRPr="002F2169">
        <w:rPr>
          <w:i/>
          <w:sz w:val="28"/>
          <w:szCs w:val="28"/>
        </w:rPr>
        <w:t xml:space="preserve"> </w:t>
      </w:r>
      <w:r w:rsidRPr="002F2169">
        <w:rPr>
          <w:sz w:val="28"/>
          <w:szCs w:val="28"/>
        </w:rPr>
        <w:t>в соответствии со ст. 217 Трудового кодекса РФ</w:t>
      </w:r>
      <w:r>
        <w:rPr>
          <w:color w:val="FF0000"/>
          <w:sz w:val="28"/>
          <w:szCs w:val="28"/>
        </w:rPr>
        <w:t xml:space="preserve"> </w:t>
      </w:r>
      <w:r w:rsidRPr="00650F1D">
        <w:rPr>
          <w:sz w:val="28"/>
          <w:szCs w:val="28"/>
        </w:rPr>
        <w:t xml:space="preserve">службу охраны труда и обеспечения безопасности образовательного процесса с введением освобожденной должности специалиста по охране труда в </w:t>
      </w:r>
      <w:r w:rsidRPr="002F2169">
        <w:rPr>
          <w:sz w:val="28"/>
          <w:szCs w:val="28"/>
        </w:rPr>
        <w:t xml:space="preserve"> образовательных организациях с численностью работающих более 50 человек.</w:t>
      </w:r>
    </w:p>
    <w:p w:rsidR="0027678F" w:rsidRDefault="0027678F" w:rsidP="0027678F">
      <w:pPr>
        <w:shd w:val="clear" w:color="auto" w:fill="FFFFFF"/>
        <w:ind w:firstLine="539"/>
        <w:jc w:val="both"/>
        <w:rPr>
          <w:color w:val="FF0000"/>
          <w:sz w:val="28"/>
          <w:szCs w:val="28"/>
        </w:rPr>
      </w:pPr>
      <w:r w:rsidRPr="002F2169">
        <w:rPr>
          <w:sz w:val="28"/>
          <w:szCs w:val="28"/>
        </w:rPr>
        <w:t>9.1.4.</w:t>
      </w:r>
      <w:r>
        <w:rPr>
          <w:color w:val="FF0000"/>
          <w:sz w:val="28"/>
          <w:szCs w:val="28"/>
        </w:rPr>
        <w:t xml:space="preserve"> </w:t>
      </w:r>
      <w:r w:rsidRPr="00944EA7">
        <w:rPr>
          <w:sz w:val="28"/>
          <w:szCs w:val="28"/>
        </w:rPr>
        <w:t>Предлагает  руководителям учреждений сферы образования,</w:t>
      </w:r>
      <w:r w:rsidRPr="00944EA7">
        <w:t xml:space="preserve"> </w:t>
      </w:r>
      <w:r w:rsidRPr="00944EA7">
        <w:rPr>
          <w:sz w:val="28"/>
          <w:szCs w:val="28"/>
        </w:rPr>
        <w:t>с численностью работающих более 50 человек обязательное введение освобождённой должности специалиста по охране труда, при меньшей численности осуществить меры, предусмотренные ст. 217 Трудового кодекса РФ, с учётом специфики образовательной организации.</w:t>
      </w:r>
    </w:p>
    <w:p w:rsidR="0027678F" w:rsidRPr="00650F1D" w:rsidRDefault="0027678F" w:rsidP="0027678F">
      <w:pPr>
        <w:shd w:val="clear" w:color="auto" w:fill="FFFFFF"/>
        <w:ind w:firstLine="539"/>
        <w:jc w:val="both"/>
        <w:rPr>
          <w:bCs/>
          <w:i/>
          <w:spacing w:val="-5"/>
          <w:sz w:val="28"/>
          <w:szCs w:val="28"/>
        </w:rPr>
      </w:pPr>
      <w:r w:rsidRPr="00650F1D">
        <w:rPr>
          <w:sz w:val="28"/>
          <w:szCs w:val="28"/>
        </w:rPr>
        <w:t xml:space="preserve">9.1.5. В целях развития общественного контроля за соблюдением прав и законных интересов работников образования в области охраны труда содействует: </w:t>
      </w:r>
    </w:p>
    <w:p w:rsidR="0027678F" w:rsidRPr="00944EA7" w:rsidRDefault="0027678F" w:rsidP="0027678F">
      <w:pPr>
        <w:ind w:firstLine="540"/>
        <w:jc w:val="both"/>
        <w:rPr>
          <w:spacing w:val="-4"/>
          <w:sz w:val="28"/>
          <w:szCs w:val="28"/>
        </w:rPr>
      </w:pPr>
      <w:r w:rsidRPr="00944EA7">
        <w:rPr>
          <w:bCs/>
          <w:spacing w:val="-5"/>
          <w:sz w:val="28"/>
          <w:szCs w:val="28"/>
        </w:rPr>
        <w:t>Стимулированию работы у</w:t>
      </w:r>
      <w:r w:rsidRPr="00944EA7">
        <w:rPr>
          <w:bCs/>
          <w:spacing w:val="-3"/>
          <w:sz w:val="28"/>
          <w:szCs w:val="28"/>
        </w:rPr>
        <w:t>полномоченных по охране труда профсоюзных комитетов</w:t>
      </w:r>
      <w:r w:rsidRPr="00944EA7">
        <w:rPr>
          <w:bCs/>
          <w:spacing w:val="-5"/>
          <w:sz w:val="28"/>
          <w:szCs w:val="28"/>
        </w:rPr>
        <w:t xml:space="preserve"> </w:t>
      </w:r>
      <w:r w:rsidRPr="00944EA7">
        <w:rPr>
          <w:spacing w:val="-4"/>
          <w:sz w:val="28"/>
          <w:szCs w:val="28"/>
        </w:rPr>
        <w:t>через начисление баллов, при распределении стимулирующей части заработной платы.</w:t>
      </w:r>
    </w:p>
    <w:p w:rsidR="0027678F" w:rsidRPr="00650F1D" w:rsidRDefault="0027678F" w:rsidP="0027678F">
      <w:pPr>
        <w:shd w:val="clear" w:color="auto" w:fill="FFFFFF"/>
        <w:ind w:firstLine="540"/>
        <w:jc w:val="both"/>
        <w:rPr>
          <w:bCs/>
          <w:i/>
          <w:spacing w:val="-5"/>
          <w:sz w:val="28"/>
          <w:szCs w:val="28"/>
        </w:rPr>
      </w:pPr>
      <w:r w:rsidRPr="00944EA7">
        <w:rPr>
          <w:bCs/>
          <w:spacing w:val="-5"/>
          <w:sz w:val="28"/>
          <w:szCs w:val="28"/>
        </w:rPr>
        <w:t>Предоставлению у</w:t>
      </w:r>
      <w:r w:rsidRPr="00944EA7">
        <w:rPr>
          <w:bCs/>
          <w:spacing w:val="-3"/>
          <w:sz w:val="28"/>
          <w:szCs w:val="28"/>
        </w:rPr>
        <w:t>полномоченным лицам по охране труда, членам совместных комитетов (комиссий) по охране труда</w:t>
      </w:r>
      <w:r w:rsidRPr="00944EA7">
        <w:rPr>
          <w:bCs/>
          <w:spacing w:val="-5"/>
          <w:sz w:val="28"/>
          <w:szCs w:val="28"/>
        </w:rPr>
        <w:t xml:space="preserve"> </w:t>
      </w:r>
      <w:r w:rsidRPr="00944EA7">
        <w:rPr>
          <w:sz w:val="28"/>
          <w:szCs w:val="28"/>
        </w:rPr>
        <w:t>времени в течение рабочего дня, необходимого им</w:t>
      </w:r>
      <w:r w:rsidRPr="00944EA7">
        <w:rPr>
          <w:bCs/>
          <w:spacing w:val="-5"/>
          <w:sz w:val="28"/>
          <w:szCs w:val="28"/>
        </w:rPr>
        <w:t xml:space="preserve"> для выполнения возложенных на них функций,</w:t>
      </w:r>
      <w:r w:rsidRPr="00944EA7">
        <w:rPr>
          <w:sz w:val="28"/>
          <w:szCs w:val="28"/>
        </w:rPr>
        <w:t xml:space="preserve"> </w:t>
      </w:r>
      <w:r w:rsidRPr="00944EA7">
        <w:rPr>
          <w:bCs/>
          <w:spacing w:val="-5"/>
          <w:sz w:val="28"/>
          <w:szCs w:val="28"/>
        </w:rPr>
        <w:t>с сохранением заработной платы</w:t>
      </w:r>
      <w:r w:rsidRPr="00944EA7">
        <w:rPr>
          <w:sz w:val="28"/>
          <w:szCs w:val="28"/>
        </w:rPr>
        <w:t>, что определяется</w:t>
      </w:r>
      <w:r w:rsidRPr="00650F1D">
        <w:rPr>
          <w:sz w:val="28"/>
          <w:szCs w:val="28"/>
        </w:rPr>
        <w:t xml:space="preserve"> в коллективном договоре (постановление Минтруда РФ от 08.04.94г. № 30).</w:t>
      </w:r>
    </w:p>
    <w:p w:rsidR="0027678F" w:rsidRDefault="0027678F" w:rsidP="0027678F">
      <w:pPr>
        <w:shd w:val="clear" w:color="auto" w:fill="FFFFFF"/>
        <w:ind w:firstLine="540"/>
        <w:jc w:val="both"/>
        <w:rPr>
          <w:bCs/>
          <w:spacing w:val="-5"/>
          <w:sz w:val="28"/>
          <w:szCs w:val="28"/>
        </w:rPr>
      </w:pPr>
      <w:r w:rsidRPr="00650F1D">
        <w:rPr>
          <w:sz w:val="28"/>
          <w:szCs w:val="28"/>
        </w:rPr>
        <w:t xml:space="preserve">Проведению смотров конкурсов на звание лучший </w:t>
      </w:r>
      <w:r w:rsidRPr="00650F1D">
        <w:rPr>
          <w:bCs/>
          <w:spacing w:val="-3"/>
          <w:sz w:val="28"/>
          <w:szCs w:val="28"/>
        </w:rPr>
        <w:t xml:space="preserve">«Лучший уполномоченный по охране труда </w:t>
      </w:r>
      <w:r w:rsidRPr="00650F1D">
        <w:rPr>
          <w:bCs/>
          <w:spacing w:val="-4"/>
          <w:sz w:val="28"/>
          <w:szCs w:val="28"/>
        </w:rPr>
        <w:t xml:space="preserve">Профсоюза работников народного образования и науки Российской </w:t>
      </w:r>
      <w:r w:rsidRPr="00650F1D">
        <w:rPr>
          <w:bCs/>
          <w:spacing w:val="-3"/>
          <w:sz w:val="28"/>
          <w:szCs w:val="28"/>
        </w:rPr>
        <w:t>Федерации»</w:t>
      </w:r>
      <w:r>
        <w:rPr>
          <w:bCs/>
          <w:spacing w:val="-3"/>
          <w:sz w:val="28"/>
          <w:szCs w:val="28"/>
        </w:rPr>
        <w:t>.</w:t>
      </w:r>
      <w:r w:rsidRPr="00650F1D">
        <w:rPr>
          <w:bCs/>
          <w:spacing w:val="-5"/>
          <w:sz w:val="28"/>
          <w:szCs w:val="28"/>
        </w:rPr>
        <w:t xml:space="preserve"> </w:t>
      </w:r>
    </w:p>
    <w:p w:rsidR="0027678F" w:rsidRPr="00944EA7" w:rsidRDefault="0027678F" w:rsidP="00112748">
      <w:pPr>
        <w:shd w:val="clear" w:color="auto" w:fill="FFFFFF"/>
        <w:ind w:firstLine="540"/>
        <w:jc w:val="both"/>
        <w:rPr>
          <w:bCs/>
          <w:spacing w:val="-4"/>
          <w:sz w:val="28"/>
          <w:szCs w:val="28"/>
        </w:rPr>
      </w:pPr>
      <w:r w:rsidRPr="00650F1D">
        <w:rPr>
          <w:sz w:val="28"/>
          <w:szCs w:val="28"/>
        </w:rPr>
        <w:t xml:space="preserve">9.1.6. Включает </w:t>
      </w:r>
      <w:r>
        <w:rPr>
          <w:sz w:val="28"/>
          <w:szCs w:val="28"/>
        </w:rPr>
        <w:t xml:space="preserve"> внештатного</w:t>
      </w:r>
      <w:r w:rsidRPr="00650F1D">
        <w:rPr>
          <w:sz w:val="28"/>
          <w:szCs w:val="28"/>
        </w:rPr>
        <w:t xml:space="preserve"> технического инспектора труда Профсоюза в качестве независимого эксперта в области охраны труда, как обязательного члена комиссии по приёмке в эксплуатацию капитально отремонтированных,  реконструированных и вновь построенных объектов образования, а так же </w:t>
      </w:r>
      <w:r w:rsidRPr="00944EA7">
        <w:rPr>
          <w:bCs/>
          <w:spacing w:val="-4"/>
          <w:sz w:val="28"/>
          <w:szCs w:val="28"/>
        </w:rPr>
        <w:t xml:space="preserve"> в состав комисси</w:t>
      </w:r>
      <w:r w:rsidR="00112748">
        <w:rPr>
          <w:bCs/>
          <w:spacing w:val="-4"/>
          <w:sz w:val="28"/>
          <w:szCs w:val="28"/>
        </w:rPr>
        <w:t>и</w:t>
      </w:r>
      <w:r w:rsidRPr="00944EA7">
        <w:rPr>
          <w:bCs/>
          <w:spacing w:val="-4"/>
          <w:sz w:val="28"/>
          <w:szCs w:val="28"/>
        </w:rPr>
        <w:t xml:space="preserve"> по определению готовности организаций, осуществляющих образовательную деятельность, к новому учебному году.</w:t>
      </w:r>
    </w:p>
    <w:p w:rsidR="0027678F" w:rsidRPr="00650F1D" w:rsidRDefault="0027678F" w:rsidP="0027678F">
      <w:pPr>
        <w:ind w:firstLine="540"/>
        <w:jc w:val="both"/>
        <w:rPr>
          <w:sz w:val="28"/>
          <w:szCs w:val="28"/>
          <w:u w:val="single"/>
        </w:rPr>
      </w:pPr>
      <w:r w:rsidRPr="00650F1D">
        <w:rPr>
          <w:sz w:val="28"/>
          <w:szCs w:val="28"/>
        </w:rPr>
        <w:t>9.1</w:t>
      </w:r>
      <w:bookmarkStart w:id="0" w:name="_GoBack"/>
      <w:bookmarkEnd w:id="0"/>
      <w:r w:rsidRPr="00650F1D">
        <w:rPr>
          <w:sz w:val="28"/>
          <w:szCs w:val="28"/>
        </w:rPr>
        <w:t xml:space="preserve">.7. Организует совместно с компетентными органами в установленном порядке проведение технической инвентаризации зданий и сооружений, относящихся к сфере образования </w:t>
      </w:r>
      <w:r>
        <w:rPr>
          <w:sz w:val="28"/>
          <w:szCs w:val="28"/>
        </w:rPr>
        <w:t>Спасского</w:t>
      </w:r>
      <w:r w:rsidR="00112748">
        <w:rPr>
          <w:sz w:val="28"/>
          <w:szCs w:val="28"/>
        </w:rPr>
        <w:t xml:space="preserve"> </w:t>
      </w:r>
      <w:r>
        <w:rPr>
          <w:sz w:val="28"/>
          <w:szCs w:val="28"/>
        </w:rPr>
        <w:t>района</w:t>
      </w:r>
      <w:r w:rsidRPr="00650F1D">
        <w:rPr>
          <w:sz w:val="28"/>
          <w:szCs w:val="28"/>
        </w:rPr>
        <w:t>, определяет возможности их дальнейшей безопасной эксплуатации.</w:t>
      </w:r>
    </w:p>
    <w:p w:rsidR="0027678F" w:rsidRPr="00650F1D" w:rsidRDefault="0027678F" w:rsidP="0027678F">
      <w:pPr>
        <w:ind w:firstLine="540"/>
        <w:jc w:val="both"/>
        <w:rPr>
          <w:bCs/>
          <w:sz w:val="28"/>
          <w:szCs w:val="28"/>
        </w:rPr>
      </w:pPr>
      <w:r w:rsidRPr="00650F1D">
        <w:rPr>
          <w:sz w:val="28"/>
          <w:szCs w:val="28"/>
        </w:rPr>
        <w:t>9.1.8.</w:t>
      </w:r>
      <w:r w:rsidRPr="00650F1D">
        <w:rPr>
          <w:i/>
          <w:sz w:val="28"/>
          <w:szCs w:val="28"/>
        </w:rPr>
        <w:t xml:space="preserve"> </w:t>
      </w:r>
      <w:r w:rsidRPr="00650F1D">
        <w:rPr>
          <w:sz w:val="28"/>
          <w:szCs w:val="28"/>
        </w:rPr>
        <w:t xml:space="preserve">Способствует решению вопросов по созданию безопасных условий и охраны труда в </w:t>
      </w:r>
      <w:r w:rsidRPr="00650F1D">
        <w:rPr>
          <w:bCs/>
          <w:sz w:val="28"/>
          <w:szCs w:val="28"/>
        </w:rPr>
        <w:t>образовательных организациях, в том числе</w:t>
      </w:r>
      <w:r w:rsidRPr="00650F1D">
        <w:rPr>
          <w:sz w:val="28"/>
          <w:szCs w:val="28"/>
        </w:rPr>
        <w:t xml:space="preserve"> по проведению</w:t>
      </w:r>
      <w:r w:rsidRPr="00650F1D">
        <w:rPr>
          <w:bCs/>
          <w:sz w:val="28"/>
          <w:szCs w:val="28"/>
        </w:rPr>
        <w:t>:</w:t>
      </w:r>
    </w:p>
    <w:p w:rsidR="0027678F" w:rsidRPr="00650F1D" w:rsidRDefault="0027678F" w:rsidP="0027678F">
      <w:pPr>
        <w:ind w:firstLine="540"/>
        <w:jc w:val="both"/>
        <w:rPr>
          <w:sz w:val="28"/>
          <w:szCs w:val="28"/>
        </w:rPr>
      </w:pPr>
      <w:r w:rsidRPr="00650F1D">
        <w:rPr>
          <w:sz w:val="28"/>
          <w:szCs w:val="28"/>
        </w:rPr>
        <w:t xml:space="preserve">- специальной оценки условий труда рабочих мест, </w:t>
      </w:r>
    </w:p>
    <w:p w:rsidR="0027678F" w:rsidRPr="002F2169" w:rsidRDefault="0027678F" w:rsidP="0027678F">
      <w:pPr>
        <w:ind w:firstLine="540"/>
        <w:jc w:val="both"/>
        <w:rPr>
          <w:i/>
          <w:sz w:val="28"/>
          <w:szCs w:val="28"/>
        </w:rPr>
      </w:pPr>
      <w:r w:rsidRPr="00650F1D">
        <w:rPr>
          <w:sz w:val="28"/>
          <w:szCs w:val="28"/>
        </w:rPr>
        <w:t xml:space="preserve">- обучения и проверки знаний </w:t>
      </w:r>
      <w:r w:rsidRPr="002F2169">
        <w:rPr>
          <w:sz w:val="28"/>
          <w:szCs w:val="28"/>
        </w:rPr>
        <w:t>руководителей и работников требованиям охраны труда в установленном порядке.</w:t>
      </w:r>
    </w:p>
    <w:p w:rsidR="0027678F" w:rsidRPr="00825513" w:rsidRDefault="0027678F" w:rsidP="0027678F">
      <w:pPr>
        <w:ind w:firstLine="540"/>
        <w:jc w:val="both"/>
      </w:pPr>
      <w:r w:rsidRPr="00650F1D">
        <w:rPr>
          <w:sz w:val="28"/>
          <w:szCs w:val="28"/>
        </w:rPr>
        <w:t xml:space="preserve">9.1.9. Требует от </w:t>
      </w:r>
      <w:r w:rsidRPr="00650F1D">
        <w:rPr>
          <w:bCs/>
          <w:sz w:val="28"/>
          <w:szCs w:val="28"/>
        </w:rPr>
        <w:t>образовательных организаций</w:t>
      </w:r>
      <w:r w:rsidRPr="00650F1D">
        <w:rPr>
          <w:sz w:val="28"/>
          <w:szCs w:val="28"/>
        </w:rPr>
        <w:t xml:space="preserve"> обеспечения работников специальной одеждой, специальной обувью и другими средствами индивидуальной защиты в соответствии с правилами обеспечения и </w:t>
      </w:r>
      <w:r w:rsidRPr="00825513">
        <w:rPr>
          <w:sz w:val="28"/>
          <w:szCs w:val="28"/>
        </w:rPr>
        <w:t>типовыми нормами её бесплатной выдачи (Приложение 3), а также выдачу смывающих (или) обезвреживающих средств работникам, выполняющим работы, связанные с загрязнением (Приложение 8).</w:t>
      </w:r>
      <w:r w:rsidRPr="00825513">
        <w:t xml:space="preserve"> </w:t>
      </w:r>
    </w:p>
    <w:p w:rsidR="0027678F" w:rsidRDefault="0027678F" w:rsidP="0027678F">
      <w:pPr>
        <w:shd w:val="clear" w:color="auto" w:fill="FFFFFF"/>
        <w:ind w:firstLine="540"/>
        <w:jc w:val="both"/>
        <w:rPr>
          <w:sz w:val="28"/>
          <w:szCs w:val="28"/>
        </w:rPr>
      </w:pPr>
      <w:r w:rsidRPr="00650F1D">
        <w:rPr>
          <w:sz w:val="28"/>
          <w:szCs w:val="28"/>
        </w:rPr>
        <w:lastRenderedPageBreak/>
        <w:t xml:space="preserve">9.1.10. Осуществляет контроль за работой образовательных </w:t>
      </w:r>
      <w:r w:rsidRPr="00650F1D">
        <w:rPr>
          <w:bCs/>
          <w:sz w:val="28"/>
          <w:szCs w:val="28"/>
        </w:rPr>
        <w:t>организаций</w:t>
      </w:r>
      <w:r w:rsidRPr="00650F1D">
        <w:rPr>
          <w:sz w:val="28"/>
          <w:szCs w:val="28"/>
        </w:rPr>
        <w:t xml:space="preserve"> по вопросам обеспечения требований охраны труда. </w:t>
      </w:r>
    </w:p>
    <w:p w:rsidR="0027678F" w:rsidRPr="00650F1D" w:rsidRDefault="0027678F" w:rsidP="0027678F">
      <w:pPr>
        <w:shd w:val="clear" w:color="auto" w:fill="FFFFFF"/>
        <w:ind w:firstLine="540"/>
        <w:jc w:val="both"/>
        <w:rPr>
          <w:sz w:val="28"/>
          <w:szCs w:val="28"/>
          <w:u w:val="single"/>
        </w:rPr>
      </w:pPr>
      <w:r w:rsidRPr="00650F1D">
        <w:rPr>
          <w:sz w:val="28"/>
          <w:szCs w:val="28"/>
        </w:rPr>
        <w:t>9.1.11. Приостанавливает частично или полностью деятельность образовательных</w:t>
      </w:r>
      <w:r w:rsidRPr="00650F1D">
        <w:rPr>
          <w:bCs/>
          <w:sz w:val="28"/>
          <w:szCs w:val="28"/>
        </w:rPr>
        <w:t xml:space="preserve"> организаций</w:t>
      </w:r>
      <w:r w:rsidRPr="00650F1D">
        <w:rPr>
          <w:sz w:val="28"/>
          <w:szCs w:val="28"/>
        </w:rPr>
        <w:t xml:space="preserve"> при возникновении опасности для жизни и здоровья учащихся и работников до полного устранения вызывающих их причин.</w:t>
      </w:r>
    </w:p>
    <w:p w:rsidR="0027678F" w:rsidRPr="00650F1D" w:rsidRDefault="0027678F" w:rsidP="0027678F">
      <w:pPr>
        <w:ind w:firstLine="540"/>
        <w:jc w:val="both"/>
        <w:rPr>
          <w:sz w:val="28"/>
          <w:szCs w:val="28"/>
        </w:rPr>
      </w:pPr>
      <w:r w:rsidRPr="00650F1D">
        <w:rPr>
          <w:sz w:val="28"/>
          <w:szCs w:val="28"/>
        </w:rPr>
        <w:t xml:space="preserve">9.1.12. Привлекает в установленном порядке к ответственности лиц нарушающих трудовое законодательство и иные нормативные правовые акты, содержащие нормы трудового права в области охраны труда. </w:t>
      </w:r>
    </w:p>
    <w:p w:rsidR="0027678F" w:rsidRPr="00CA1440" w:rsidRDefault="0027678F" w:rsidP="0027678F">
      <w:pPr>
        <w:ind w:firstLine="539"/>
        <w:jc w:val="both"/>
        <w:rPr>
          <w:sz w:val="28"/>
          <w:szCs w:val="28"/>
        </w:rPr>
      </w:pPr>
      <w:r w:rsidRPr="00CA1440">
        <w:rPr>
          <w:sz w:val="28"/>
          <w:szCs w:val="28"/>
        </w:rPr>
        <w:t xml:space="preserve">9.1.13. Обобщает потребность и </w:t>
      </w:r>
      <w:r w:rsidR="003E67E1" w:rsidRPr="00825513">
        <w:rPr>
          <w:sz w:val="28"/>
          <w:szCs w:val="28"/>
        </w:rPr>
        <w:t>определ</w:t>
      </w:r>
      <w:r w:rsidR="003E67E1">
        <w:rPr>
          <w:sz w:val="28"/>
          <w:szCs w:val="28"/>
        </w:rPr>
        <w:t>яет</w:t>
      </w:r>
      <w:r w:rsidR="003E67E1" w:rsidRPr="00825513">
        <w:rPr>
          <w:sz w:val="28"/>
          <w:szCs w:val="28"/>
        </w:rPr>
        <w:t xml:space="preserve"> уровень финансирования вопросов охраны труда в образовательных организациях </w:t>
      </w:r>
      <w:r w:rsidRPr="00CA1440">
        <w:rPr>
          <w:sz w:val="28"/>
          <w:szCs w:val="28"/>
        </w:rPr>
        <w:t xml:space="preserve"> в размере не менее 2,0 процентов от фонда оплаты труда</w:t>
      </w:r>
      <w:r w:rsidR="003E67E1">
        <w:rPr>
          <w:sz w:val="28"/>
          <w:szCs w:val="28"/>
        </w:rPr>
        <w:t>.</w:t>
      </w:r>
      <w:r w:rsidRPr="00CA1440">
        <w:rPr>
          <w:sz w:val="28"/>
          <w:szCs w:val="28"/>
        </w:rPr>
        <w:t xml:space="preserve"> </w:t>
      </w:r>
    </w:p>
    <w:p w:rsidR="0027678F" w:rsidRPr="00650F1D" w:rsidRDefault="0027678F" w:rsidP="0027678F">
      <w:pPr>
        <w:ind w:firstLine="539"/>
        <w:jc w:val="both"/>
        <w:rPr>
          <w:spacing w:val="-4"/>
          <w:sz w:val="28"/>
          <w:szCs w:val="28"/>
        </w:rPr>
      </w:pPr>
      <w:r w:rsidRPr="00825513">
        <w:rPr>
          <w:sz w:val="28"/>
          <w:szCs w:val="28"/>
        </w:rPr>
        <w:t>9.1.14.</w:t>
      </w:r>
      <w:r w:rsidRPr="00825513">
        <w:rPr>
          <w:i/>
          <w:sz w:val="28"/>
          <w:szCs w:val="28"/>
        </w:rPr>
        <w:t xml:space="preserve"> </w:t>
      </w:r>
      <w:r w:rsidRPr="00825513">
        <w:rPr>
          <w:sz w:val="28"/>
          <w:szCs w:val="28"/>
        </w:rPr>
        <w:t>Обеспечивает проведение</w:t>
      </w:r>
      <w:r w:rsidRPr="00825513">
        <w:rPr>
          <w:i/>
          <w:sz w:val="28"/>
          <w:szCs w:val="28"/>
        </w:rPr>
        <w:t xml:space="preserve"> </w:t>
      </w:r>
      <w:r w:rsidRPr="00825513">
        <w:rPr>
          <w:sz w:val="28"/>
          <w:szCs w:val="28"/>
        </w:rPr>
        <w:t>обязательных предварительных и периодических медицинских осмотров, психиатрического освидетельствования (обследований работников подведомственных организаций образования), в соответствии с перечнями и в порядке, предусмотренном приказом Минзравсоцразвития от 12 апреля 2011 г. № 302н,</w:t>
      </w:r>
      <w:r w:rsidRPr="00825513">
        <w:t xml:space="preserve"> </w:t>
      </w:r>
      <w:r w:rsidRPr="00825513">
        <w:rPr>
          <w:sz w:val="28"/>
          <w:szCs w:val="28"/>
        </w:rPr>
        <w:t>в установленном порядке обеспечивает оформление им медицинских</w:t>
      </w:r>
      <w:r w:rsidRPr="00650F1D">
        <w:rPr>
          <w:sz w:val="28"/>
          <w:szCs w:val="28"/>
        </w:rPr>
        <w:t xml:space="preserve"> книжек и допуск к работе за счёт средств бюджета. </w:t>
      </w:r>
    </w:p>
    <w:p w:rsidR="0027678F" w:rsidRPr="00650F1D" w:rsidRDefault="0027678F" w:rsidP="0027678F">
      <w:pPr>
        <w:ind w:firstLine="539"/>
        <w:jc w:val="both"/>
        <w:rPr>
          <w:spacing w:val="-4"/>
          <w:sz w:val="28"/>
          <w:szCs w:val="28"/>
        </w:rPr>
      </w:pPr>
      <w:r w:rsidRPr="00650F1D">
        <w:rPr>
          <w:spacing w:val="-4"/>
          <w:sz w:val="28"/>
          <w:szCs w:val="28"/>
        </w:rPr>
        <w:t>9.1.15.</w:t>
      </w:r>
      <w:r>
        <w:rPr>
          <w:spacing w:val="-4"/>
          <w:sz w:val="28"/>
          <w:szCs w:val="28"/>
        </w:rPr>
        <w:t xml:space="preserve"> </w:t>
      </w:r>
      <w:r w:rsidRPr="00650F1D">
        <w:rPr>
          <w:spacing w:val="-4"/>
          <w:sz w:val="28"/>
          <w:szCs w:val="28"/>
        </w:rPr>
        <w:t>Обесп</w:t>
      </w:r>
      <w:r>
        <w:rPr>
          <w:spacing w:val="-4"/>
          <w:sz w:val="28"/>
          <w:szCs w:val="28"/>
        </w:rPr>
        <w:t>е</w:t>
      </w:r>
      <w:r w:rsidRPr="00650F1D">
        <w:rPr>
          <w:spacing w:val="-4"/>
          <w:sz w:val="28"/>
          <w:szCs w:val="28"/>
        </w:rPr>
        <w:t xml:space="preserve">чивает своевременное извещение руководителем образовательной </w:t>
      </w:r>
      <w:r w:rsidRPr="00650F1D">
        <w:rPr>
          <w:bCs/>
          <w:sz w:val="28"/>
          <w:szCs w:val="28"/>
        </w:rPr>
        <w:t>организации</w:t>
      </w:r>
      <w:r w:rsidRPr="00650F1D">
        <w:rPr>
          <w:spacing w:val="-4"/>
          <w:sz w:val="28"/>
          <w:szCs w:val="28"/>
        </w:rPr>
        <w:t xml:space="preserve"> (в сроки, предусмотренные ст. 228, 228.1 Трудового кодекса РФ) органа Профсоюза о несчастных случаях с работниками и включение в состав комиссии по расследованию несчастных случаев главного технического инспектора Профсоюза, представителя выборного органа первичной профсоюзной организации.</w:t>
      </w:r>
    </w:p>
    <w:p w:rsidR="0027678F" w:rsidRPr="001C784C" w:rsidRDefault="0027678F" w:rsidP="0027678F">
      <w:pPr>
        <w:shd w:val="clear" w:color="auto" w:fill="FFFFFF"/>
        <w:ind w:right="76" w:firstLine="540"/>
        <w:jc w:val="both"/>
        <w:rPr>
          <w:sz w:val="28"/>
          <w:szCs w:val="28"/>
        </w:rPr>
      </w:pPr>
      <w:r w:rsidRPr="00650F1D">
        <w:rPr>
          <w:spacing w:val="-2"/>
          <w:sz w:val="28"/>
          <w:szCs w:val="28"/>
        </w:rPr>
        <w:t xml:space="preserve">9.1.16.  </w:t>
      </w:r>
      <w:r w:rsidRPr="00650F1D">
        <w:rPr>
          <w:sz w:val="28"/>
        </w:rPr>
        <w:t>Обеспечивает</w:t>
      </w:r>
      <w:r w:rsidRPr="00650F1D">
        <w:rPr>
          <w:iCs/>
          <w:sz w:val="28"/>
          <w:szCs w:val="28"/>
        </w:rPr>
        <w:t xml:space="preserve"> предоставление гарантий и</w:t>
      </w:r>
      <w:r w:rsidRPr="00650F1D">
        <w:rPr>
          <w:sz w:val="28"/>
          <w:szCs w:val="28"/>
        </w:rPr>
        <w:t xml:space="preserve"> компенсаций (оплату труда в повышенном размере, дополнительный отпуск, сокращенный рабочий день и т.д.) работникам, занятым во вредных и (или) опасных условиях труда</w:t>
      </w:r>
      <w:r>
        <w:rPr>
          <w:sz w:val="28"/>
          <w:szCs w:val="28"/>
        </w:rPr>
        <w:t xml:space="preserve"> </w:t>
      </w:r>
      <w:r w:rsidRPr="002F2169">
        <w:rPr>
          <w:sz w:val="28"/>
          <w:szCs w:val="28"/>
        </w:rPr>
        <w:t>(по</w:t>
      </w:r>
      <w:r>
        <w:rPr>
          <w:color w:val="FF0000"/>
          <w:sz w:val="28"/>
          <w:szCs w:val="28"/>
        </w:rPr>
        <w:t xml:space="preserve"> </w:t>
      </w:r>
      <w:r w:rsidRPr="001C784C">
        <w:rPr>
          <w:sz w:val="28"/>
          <w:szCs w:val="28"/>
        </w:rPr>
        <w:t>результатам проведения специальной оценки условий труда, по спискам в случае её отсутствия) (приложение № 1, 2) в соответствии с Трудовым кодексом РФ, другими нормативными правовыми актами, содержащими государственные нормативные требования охраны труда.</w:t>
      </w:r>
    </w:p>
    <w:p w:rsidR="0027678F" w:rsidRPr="001C784C" w:rsidRDefault="0027678F" w:rsidP="0027678F">
      <w:pPr>
        <w:shd w:val="clear" w:color="auto" w:fill="FFFFFF"/>
        <w:ind w:right="76" w:firstLine="540"/>
        <w:jc w:val="both"/>
        <w:rPr>
          <w:sz w:val="28"/>
          <w:szCs w:val="28"/>
        </w:rPr>
      </w:pPr>
      <w:r w:rsidRPr="001C784C">
        <w:rPr>
          <w:sz w:val="28"/>
          <w:szCs w:val="28"/>
        </w:rPr>
        <w:t>9.1.17. Проводит мониторинг степени реализации права образовательных организаций на возврат части страховых взносов (до 20%) из Фонда социального страхования Российской Федерации на улучшение условий и охраны труда, содействует повышению этого показателя в учреждениях сферы образования региона.</w:t>
      </w:r>
    </w:p>
    <w:p w:rsidR="00DF354C" w:rsidRPr="00753FD1" w:rsidRDefault="00DF354C" w:rsidP="00DF354C">
      <w:pPr>
        <w:pStyle w:val="21"/>
        <w:spacing w:after="0" w:line="240" w:lineRule="auto"/>
        <w:ind w:left="0" w:firstLine="539"/>
        <w:jc w:val="both"/>
        <w:rPr>
          <w:b/>
          <w:bCs/>
          <w:sz w:val="28"/>
          <w:szCs w:val="28"/>
        </w:rPr>
      </w:pPr>
      <w:r>
        <w:rPr>
          <w:b/>
          <w:sz w:val="28"/>
          <w:szCs w:val="28"/>
        </w:rPr>
        <w:t>9</w:t>
      </w:r>
      <w:r w:rsidRPr="00753FD1">
        <w:rPr>
          <w:b/>
          <w:sz w:val="28"/>
          <w:szCs w:val="28"/>
        </w:rPr>
        <w:t xml:space="preserve">.2. </w:t>
      </w:r>
      <w:r>
        <w:rPr>
          <w:b/>
          <w:bCs/>
          <w:sz w:val="28"/>
          <w:szCs w:val="28"/>
        </w:rPr>
        <w:t>Совет</w:t>
      </w:r>
      <w:r w:rsidRPr="00753FD1">
        <w:rPr>
          <w:b/>
          <w:bCs/>
          <w:sz w:val="28"/>
          <w:szCs w:val="28"/>
        </w:rPr>
        <w:t xml:space="preserve"> Профсоюза обязуется:</w:t>
      </w:r>
    </w:p>
    <w:p w:rsidR="00DF354C" w:rsidRPr="00B80473" w:rsidRDefault="00DF354C" w:rsidP="00DF354C">
      <w:pPr>
        <w:pStyle w:val="21"/>
        <w:spacing w:after="0" w:line="240" w:lineRule="auto"/>
        <w:ind w:left="0" w:firstLine="539"/>
        <w:jc w:val="both"/>
        <w:rPr>
          <w:bCs/>
          <w:spacing w:val="-4"/>
          <w:sz w:val="28"/>
          <w:szCs w:val="28"/>
        </w:rPr>
      </w:pPr>
      <w:r>
        <w:rPr>
          <w:bCs/>
          <w:sz w:val="28"/>
          <w:szCs w:val="28"/>
        </w:rPr>
        <w:t>9</w:t>
      </w:r>
      <w:r w:rsidRPr="00753FD1">
        <w:rPr>
          <w:bCs/>
          <w:sz w:val="28"/>
          <w:szCs w:val="28"/>
        </w:rPr>
        <w:t xml:space="preserve">.2.1. </w:t>
      </w:r>
      <w:r w:rsidRPr="00753FD1">
        <w:rPr>
          <w:bCs/>
          <w:spacing w:val="-4"/>
          <w:sz w:val="28"/>
          <w:szCs w:val="28"/>
        </w:rPr>
        <w:t xml:space="preserve">Силами </w:t>
      </w:r>
      <w:r>
        <w:rPr>
          <w:bCs/>
          <w:spacing w:val="-4"/>
          <w:sz w:val="28"/>
          <w:szCs w:val="28"/>
        </w:rPr>
        <w:t xml:space="preserve"> внештатного технического инспектора</w:t>
      </w:r>
      <w:r w:rsidRPr="00753FD1">
        <w:rPr>
          <w:bCs/>
          <w:spacing w:val="-4"/>
          <w:sz w:val="28"/>
          <w:szCs w:val="28"/>
        </w:rPr>
        <w:t xml:space="preserve"> труда и профсоюзного актива оказывать практическую помощь  ответственным за обеспечение безопасности </w:t>
      </w:r>
      <w:r w:rsidRPr="00B80473">
        <w:rPr>
          <w:bCs/>
          <w:spacing w:val="-4"/>
          <w:sz w:val="28"/>
          <w:szCs w:val="28"/>
        </w:rPr>
        <w:t xml:space="preserve">труда </w:t>
      </w:r>
      <w:r w:rsidRPr="00B80473">
        <w:rPr>
          <w:bCs/>
          <w:sz w:val="28"/>
          <w:szCs w:val="28"/>
        </w:rPr>
        <w:t>организаций</w:t>
      </w:r>
      <w:r w:rsidRPr="00B80473">
        <w:rPr>
          <w:bCs/>
          <w:spacing w:val="-4"/>
          <w:sz w:val="28"/>
          <w:szCs w:val="28"/>
        </w:rPr>
        <w:t xml:space="preserve"> образования в осуществлении контроля за охраной труда, анализе состояния производственного травматизма и профессиональных заболеваний.</w:t>
      </w:r>
    </w:p>
    <w:p w:rsidR="003E67E1" w:rsidRPr="00191382" w:rsidRDefault="00DF354C" w:rsidP="003E67E1">
      <w:pPr>
        <w:ind w:firstLine="539"/>
        <w:jc w:val="both"/>
        <w:rPr>
          <w:bCs/>
          <w:spacing w:val="-4"/>
          <w:sz w:val="28"/>
          <w:szCs w:val="28"/>
        </w:rPr>
      </w:pPr>
      <w:r>
        <w:rPr>
          <w:bCs/>
          <w:sz w:val="28"/>
          <w:szCs w:val="28"/>
        </w:rPr>
        <w:t>9</w:t>
      </w:r>
      <w:r w:rsidRPr="00753FD1">
        <w:rPr>
          <w:bCs/>
          <w:sz w:val="28"/>
          <w:szCs w:val="28"/>
        </w:rPr>
        <w:t>.2.</w:t>
      </w:r>
      <w:r>
        <w:rPr>
          <w:bCs/>
          <w:sz w:val="28"/>
          <w:szCs w:val="28"/>
        </w:rPr>
        <w:t>2</w:t>
      </w:r>
      <w:r w:rsidRPr="00753FD1">
        <w:rPr>
          <w:bCs/>
          <w:sz w:val="28"/>
          <w:szCs w:val="28"/>
        </w:rPr>
        <w:t xml:space="preserve">. </w:t>
      </w:r>
      <w:r w:rsidR="003E67E1" w:rsidRPr="00650F1D">
        <w:rPr>
          <w:bCs/>
          <w:spacing w:val="-4"/>
          <w:sz w:val="28"/>
          <w:szCs w:val="28"/>
        </w:rPr>
        <w:t>Участвовать в разработке и согласовывать в порядке</w:t>
      </w:r>
      <w:r w:rsidR="003E67E1" w:rsidRPr="00191382">
        <w:rPr>
          <w:bCs/>
          <w:spacing w:val="-4"/>
          <w:sz w:val="28"/>
          <w:szCs w:val="28"/>
        </w:rPr>
        <w:t>, установленном постановлением Правительства РФ от 27.12.2010г.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муниципальные нормативно-правовые и локальные акты.</w:t>
      </w:r>
    </w:p>
    <w:p w:rsidR="003E67E1" w:rsidRPr="00191382" w:rsidRDefault="00DF354C" w:rsidP="003E67E1">
      <w:pPr>
        <w:ind w:firstLine="539"/>
        <w:jc w:val="both"/>
        <w:rPr>
          <w:bCs/>
          <w:spacing w:val="-4"/>
          <w:sz w:val="28"/>
          <w:szCs w:val="28"/>
        </w:rPr>
      </w:pPr>
      <w:r>
        <w:rPr>
          <w:bCs/>
          <w:sz w:val="28"/>
          <w:szCs w:val="28"/>
        </w:rPr>
        <w:lastRenderedPageBreak/>
        <w:t>9</w:t>
      </w:r>
      <w:r w:rsidRPr="00753FD1">
        <w:rPr>
          <w:bCs/>
          <w:sz w:val="28"/>
          <w:szCs w:val="28"/>
        </w:rPr>
        <w:t>.2.</w:t>
      </w:r>
      <w:r>
        <w:rPr>
          <w:bCs/>
          <w:sz w:val="28"/>
          <w:szCs w:val="28"/>
        </w:rPr>
        <w:t>3</w:t>
      </w:r>
      <w:r w:rsidRPr="00753FD1">
        <w:rPr>
          <w:bCs/>
          <w:sz w:val="28"/>
          <w:szCs w:val="28"/>
        </w:rPr>
        <w:t xml:space="preserve">. </w:t>
      </w:r>
      <w:r w:rsidR="003E67E1" w:rsidRPr="00650F1D">
        <w:rPr>
          <w:bCs/>
          <w:spacing w:val="-4"/>
          <w:sz w:val="28"/>
          <w:szCs w:val="28"/>
        </w:rPr>
        <w:t xml:space="preserve">Развивать и совершенствовать институт лиц, осуществляющий общественный контроль за состоянием охраны труда, оказывать помощь при  осуществлении ими </w:t>
      </w:r>
      <w:r w:rsidR="003E67E1" w:rsidRPr="00191382">
        <w:rPr>
          <w:bCs/>
          <w:spacing w:val="-4"/>
          <w:sz w:val="28"/>
          <w:szCs w:val="28"/>
        </w:rPr>
        <w:t>деятельности направленной на укрепление безопасности труда, организовывать их обучение.</w:t>
      </w:r>
    </w:p>
    <w:p w:rsidR="003E67E1" w:rsidRPr="00191382" w:rsidRDefault="003E67E1" w:rsidP="003E67E1">
      <w:pPr>
        <w:ind w:firstLine="539"/>
        <w:jc w:val="both"/>
        <w:rPr>
          <w:bCs/>
          <w:spacing w:val="-4"/>
          <w:sz w:val="28"/>
          <w:szCs w:val="28"/>
        </w:rPr>
      </w:pPr>
      <w:r w:rsidRPr="00191382">
        <w:rPr>
          <w:bCs/>
          <w:spacing w:val="-4"/>
          <w:sz w:val="28"/>
          <w:szCs w:val="28"/>
        </w:rPr>
        <w:t>Обеспечивать участие представителей профсоюзного актива организации в составе комиссий по определению готовности организаций, осуществляющих образовательную деятельность, к новому учебному году.</w:t>
      </w:r>
    </w:p>
    <w:p w:rsidR="00DF354C" w:rsidRPr="00753FD1" w:rsidRDefault="003E67E1" w:rsidP="00DF354C">
      <w:pPr>
        <w:pStyle w:val="21"/>
        <w:spacing w:after="0" w:line="240" w:lineRule="auto"/>
        <w:ind w:left="0" w:firstLine="539"/>
        <w:jc w:val="both"/>
        <w:rPr>
          <w:bCs/>
          <w:spacing w:val="-4"/>
          <w:sz w:val="28"/>
          <w:szCs w:val="28"/>
        </w:rPr>
      </w:pPr>
      <w:r>
        <w:rPr>
          <w:bCs/>
          <w:sz w:val="28"/>
          <w:szCs w:val="28"/>
        </w:rPr>
        <w:t>9.2.4.</w:t>
      </w:r>
      <w:r w:rsidR="00DF354C" w:rsidRPr="00753FD1">
        <w:rPr>
          <w:bCs/>
          <w:sz w:val="28"/>
          <w:szCs w:val="28"/>
        </w:rPr>
        <w:t xml:space="preserve"> </w:t>
      </w:r>
      <w:r w:rsidR="00DF354C" w:rsidRPr="00753FD1">
        <w:rPr>
          <w:bCs/>
          <w:spacing w:val="-4"/>
          <w:sz w:val="28"/>
          <w:szCs w:val="28"/>
        </w:rPr>
        <w:t>Осуществлять общественный контроль за соблюдением законных прав и интересов р</w:t>
      </w:r>
      <w:r w:rsidR="00DF354C">
        <w:rPr>
          <w:bCs/>
          <w:spacing w:val="-4"/>
          <w:sz w:val="28"/>
          <w:szCs w:val="28"/>
        </w:rPr>
        <w:t>аботников в области охраны труд. В</w:t>
      </w:r>
      <w:r w:rsidR="00DF354C" w:rsidRPr="00753FD1">
        <w:rPr>
          <w:bCs/>
          <w:spacing w:val="-4"/>
          <w:sz w:val="28"/>
          <w:szCs w:val="28"/>
        </w:rPr>
        <w:t xml:space="preserve"> случаях непосредственной угрозы жизни и здоровью работников образовательных учреждений</w:t>
      </w:r>
      <w:r w:rsidR="00DF354C" w:rsidRPr="001E45B9">
        <w:rPr>
          <w:bCs/>
          <w:spacing w:val="-4"/>
          <w:sz w:val="28"/>
          <w:szCs w:val="28"/>
        </w:rPr>
        <w:t xml:space="preserve"> </w:t>
      </w:r>
      <w:r w:rsidR="00DF354C">
        <w:rPr>
          <w:bCs/>
          <w:spacing w:val="-4"/>
          <w:sz w:val="28"/>
          <w:szCs w:val="28"/>
        </w:rPr>
        <w:t>п</w:t>
      </w:r>
      <w:r w:rsidR="00DF354C" w:rsidRPr="00753FD1">
        <w:rPr>
          <w:bCs/>
          <w:spacing w:val="-4"/>
          <w:sz w:val="28"/>
          <w:szCs w:val="28"/>
        </w:rPr>
        <w:t>редъявлять работодателям требования о приостановке работ.</w:t>
      </w:r>
    </w:p>
    <w:p w:rsidR="00DF354C" w:rsidRPr="00753FD1" w:rsidRDefault="00DF354C" w:rsidP="00DF354C">
      <w:pPr>
        <w:pStyle w:val="21"/>
        <w:spacing w:after="0" w:line="240" w:lineRule="auto"/>
        <w:ind w:left="0" w:firstLine="539"/>
        <w:jc w:val="both"/>
        <w:rPr>
          <w:bCs/>
          <w:spacing w:val="-4"/>
          <w:sz w:val="28"/>
          <w:szCs w:val="28"/>
        </w:rPr>
      </w:pPr>
      <w:r>
        <w:rPr>
          <w:bCs/>
          <w:sz w:val="28"/>
          <w:szCs w:val="28"/>
        </w:rPr>
        <w:t>9</w:t>
      </w:r>
      <w:r w:rsidRPr="00753FD1">
        <w:rPr>
          <w:bCs/>
          <w:sz w:val="28"/>
          <w:szCs w:val="28"/>
        </w:rPr>
        <w:t>.2.</w:t>
      </w:r>
      <w:r w:rsidR="003E67E1">
        <w:rPr>
          <w:bCs/>
          <w:sz w:val="28"/>
          <w:szCs w:val="28"/>
        </w:rPr>
        <w:t>5</w:t>
      </w:r>
      <w:r w:rsidRPr="00753FD1">
        <w:rPr>
          <w:bCs/>
          <w:sz w:val="28"/>
          <w:szCs w:val="28"/>
        </w:rPr>
        <w:t xml:space="preserve">. </w:t>
      </w:r>
      <w:r w:rsidRPr="00753FD1">
        <w:rPr>
          <w:bCs/>
          <w:spacing w:val="-4"/>
          <w:sz w:val="28"/>
          <w:szCs w:val="28"/>
        </w:rPr>
        <w:t xml:space="preserve">Обращаться в соответствующие органы с требованием о привлечении к ответственности лиц, виновных в нарушении законодательства о труде </w:t>
      </w:r>
      <w:r w:rsidRPr="00753FD1">
        <w:rPr>
          <w:sz w:val="28"/>
          <w:szCs w:val="28"/>
        </w:rPr>
        <w:t>и иных нормативных правовых актов, содержащих нормы трудового права в области охраны труда</w:t>
      </w:r>
      <w:r w:rsidRPr="00753FD1">
        <w:rPr>
          <w:bCs/>
          <w:spacing w:val="-4"/>
          <w:sz w:val="28"/>
          <w:szCs w:val="28"/>
        </w:rPr>
        <w:t>, сокрытии несчастных случаев на производстве.</w:t>
      </w:r>
    </w:p>
    <w:p w:rsidR="00DF354C" w:rsidRPr="00753FD1" w:rsidRDefault="00DF354C" w:rsidP="00DF354C">
      <w:pPr>
        <w:pStyle w:val="21"/>
        <w:spacing w:after="0" w:line="240" w:lineRule="auto"/>
        <w:ind w:left="0" w:firstLine="539"/>
        <w:jc w:val="both"/>
        <w:rPr>
          <w:bCs/>
          <w:spacing w:val="-4"/>
          <w:sz w:val="28"/>
          <w:szCs w:val="28"/>
        </w:rPr>
      </w:pPr>
      <w:r>
        <w:rPr>
          <w:bCs/>
          <w:sz w:val="28"/>
          <w:szCs w:val="28"/>
        </w:rPr>
        <w:t>9</w:t>
      </w:r>
      <w:r w:rsidRPr="00753FD1">
        <w:rPr>
          <w:bCs/>
          <w:sz w:val="28"/>
          <w:szCs w:val="28"/>
        </w:rPr>
        <w:t>.2.</w:t>
      </w:r>
      <w:r>
        <w:rPr>
          <w:bCs/>
          <w:sz w:val="28"/>
          <w:szCs w:val="28"/>
        </w:rPr>
        <w:t>5</w:t>
      </w:r>
      <w:r w:rsidRPr="00753FD1">
        <w:rPr>
          <w:bCs/>
          <w:sz w:val="28"/>
          <w:szCs w:val="28"/>
        </w:rPr>
        <w:t xml:space="preserve">. Принимать, в установленном порядке, участие в работе комиссий по расследованию несчастных случаев на производстве с </w:t>
      </w:r>
      <w:r w:rsidRPr="00B80473">
        <w:rPr>
          <w:bCs/>
          <w:sz w:val="28"/>
          <w:szCs w:val="28"/>
        </w:rPr>
        <w:t>работниками организаций</w:t>
      </w:r>
      <w:r w:rsidRPr="000B00F1">
        <w:rPr>
          <w:sz w:val="28"/>
          <w:szCs w:val="28"/>
        </w:rPr>
        <w:t xml:space="preserve"> </w:t>
      </w:r>
      <w:r w:rsidRPr="00753FD1">
        <w:rPr>
          <w:bCs/>
          <w:sz w:val="28"/>
          <w:szCs w:val="28"/>
        </w:rPr>
        <w:t>образования.</w:t>
      </w:r>
    </w:p>
    <w:p w:rsidR="00DF354C" w:rsidRPr="00753FD1" w:rsidRDefault="00DF354C" w:rsidP="00DF354C">
      <w:pPr>
        <w:ind w:firstLine="540"/>
        <w:jc w:val="both"/>
        <w:rPr>
          <w:sz w:val="28"/>
          <w:szCs w:val="28"/>
        </w:rPr>
      </w:pPr>
      <w:r>
        <w:rPr>
          <w:bCs/>
          <w:sz w:val="28"/>
          <w:szCs w:val="28"/>
        </w:rPr>
        <w:t>9</w:t>
      </w:r>
      <w:r w:rsidRPr="00753FD1">
        <w:rPr>
          <w:bCs/>
          <w:sz w:val="28"/>
          <w:szCs w:val="28"/>
        </w:rPr>
        <w:t>.2.</w:t>
      </w:r>
      <w:r>
        <w:rPr>
          <w:bCs/>
          <w:sz w:val="28"/>
          <w:szCs w:val="28"/>
        </w:rPr>
        <w:t>6.</w:t>
      </w:r>
      <w:r w:rsidRPr="00753FD1">
        <w:rPr>
          <w:bCs/>
          <w:sz w:val="28"/>
          <w:szCs w:val="28"/>
        </w:rPr>
        <w:t xml:space="preserve"> </w:t>
      </w:r>
      <w:r w:rsidRPr="00753FD1">
        <w:rPr>
          <w:bCs/>
          <w:spacing w:val="-4"/>
          <w:sz w:val="28"/>
          <w:szCs w:val="28"/>
        </w:rPr>
        <w:t xml:space="preserve">Участвовать в рассмотрении трудовых споров, связанных с нарушением законодательства о труде </w:t>
      </w:r>
      <w:r w:rsidRPr="00753FD1">
        <w:rPr>
          <w:sz w:val="28"/>
          <w:szCs w:val="28"/>
        </w:rPr>
        <w:t>и иных нормативных правовых актов, содержащих нормы трудового права в области охраны труда, обязательств, предусмотренных коллективными  договорами , изменений условий труда работников.</w:t>
      </w:r>
    </w:p>
    <w:p w:rsidR="00C418A9" w:rsidRDefault="00DF354C" w:rsidP="00C418A9">
      <w:pPr>
        <w:ind w:firstLine="540"/>
        <w:jc w:val="both"/>
        <w:rPr>
          <w:b/>
          <w:bCs/>
          <w:color w:val="FF0000"/>
          <w:sz w:val="28"/>
          <w:szCs w:val="28"/>
        </w:rPr>
      </w:pPr>
      <w:r>
        <w:rPr>
          <w:bCs/>
          <w:sz w:val="28"/>
          <w:szCs w:val="28"/>
        </w:rPr>
        <w:t>9</w:t>
      </w:r>
      <w:r w:rsidRPr="00753FD1">
        <w:rPr>
          <w:bCs/>
          <w:sz w:val="28"/>
          <w:szCs w:val="28"/>
        </w:rPr>
        <w:t>.2.</w:t>
      </w:r>
      <w:r w:rsidR="00932A38">
        <w:rPr>
          <w:bCs/>
          <w:sz w:val="28"/>
          <w:szCs w:val="28"/>
        </w:rPr>
        <w:t>7</w:t>
      </w:r>
      <w:r w:rsidRPr="00753FD1">
        <w:rPr>
          <w:bCs/>
          <w:sz w:val="28"/>
          <w:szCs w:val="28"/>
        </w:rPr>
        <w:t xml:space="preserve">. </w:t>
      </w:r>
      <w:r w:rsidR="00C418A9" w:rsidRPr="00650F1D">
        <w:rPr>
          <w:bCs/>
          <w:sz w:val="28"/>
          <w:szCs w:val="28"/>
        </w:rPr>
        <w:t>Проводить независимую экспертизу условий труда и обеспечения безопасности работников в порядке, предусмотренном действующим законодательст</w:t>
      </w:r>
      <w:r w:rsidR="00C418A9">
        <w:rPr>
          <w:bCs/>
          <w:sz w:val="28"/>
          <w:szCs w:val="28"/>
        </w:rPr>
        <w:t>вом.</w:t>
      </w:r>
    </w:p>
    <w:p w:rsidR="00DF354C" w:rsidRPr="00B80473" w:rsidRDefault="00DF354C" w:rsidP="00F16287">
      <w:pPr>
        <w:pStyle w:val="21"/>
        <w:spacing w:after="0" w:line="240" w:lineRule="auto"/>
        <w:ind w:left="0" w:firstLine="540"/>
        <w:jc w:val="both"/>
        <w:rPr>
          <w:bCs/>
          <w:sz w:val="28"/>
          <w:szCs w:val="28"/>
        </w:rPr>
      </w:pPr>
    </w:p>
    <w:p w:rsidR="00DF354C" w:rsidRPr="00C340CD" w:rsidRDefault="00DF354C" w:rsidP="00DF354C">
      <w:pPr>
        <w:pStyle w:val="21"/>
        <w:spacing w:after="0" w:line="240" w:lineRule="auto"/>
        <w:ind w:left="0" w:firstLine="540"/>
        <w:jc w:val="both"/>
        <w:rPr>
          <w:bCs/>
          <w:sz w:val="28"/>
          <w:szCs w:val="28"/>
        </w:rPr>
      </w:pPr>
    </w:p>
    <w:p w:rsidR="00DF354C" w:rsidRPr="00753FD1" w:rsidRDefault="00DF354C" w:rsidP="00DF354C">
      <w:pPr>
        <w:pStyle w:val="21"/>
        <w:spacing w:after="0" w:line="240" w:lineRule="auto"/>
        <w:ind w:left="0" w:firstLine="540"/>
        <w:jc w:val="both"/>
        <w:rPr>
          <w:b/>
          <w:bCs/>
          <w:sz w:val="28"/>
          <w:szCs w:val="28"/>
        </w:rPr>
      </w:pPr>
      <w:r>
        <w:rPr>
          <w:b/>
          <w:bCs/>
          <w:sz w:val="28"/>
          <w:szCs w:val="28"/>
        </w:rPr>
        <w:t xml:space="preserve">                               10</w:t>
      </w:r>
      <w:r w:rsidRPr="00753FD1">
        <w:rPr>
          <w:b/>
          <w:bCs/>
          <w:sz w:val="28"/>
          <w:szCs w:val="28"/>
        </w:rPr>
        <w:t>. Гарантии проф</w:t>
      </w:r>
      <w:r>
        <w:rPr>
          <w:b/>
          <w:bCs/>
          <w:sz w:val="28"/>
          <w:szCs w:val="28"/>
        </w:rPr>
        <w:t>союзной деятельности</w:t>
      </w:r>
    </w:p>
    <w:p w:rsidR="00DF354C" w:rsidRPr="00753FD1" w:rsidRDefault="00DF354C" w:rsidP="00DF354C">
      <w:pPr>
        <w:pStyle w:val="21"/>
        <w:spacing w:after="0" w:line="240" w:lineRule="auto"/>
        <w:ind w:left="0" w:firstLine="540"/>
        <w:jc w:val="both"/>
        <w:rPr>
          <w:b/>
          <w:bCs/>
          <w:sz w:val="28"/>
          <w:szCs w:val="28"/>
        </w:rPr>
      </w:pP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753FD1">
        <w:rPr>
          <w:rFonts w:ascii="Times New Roman" w:eastAsia="MS Mincho" w:hAnsi="Times New Roman" w:cs="Times New Roman"/>
          <w:sz w:val="28"/>
          <w:szCs w:val="28"/>
        </w:rPr>
        <w:t>.1. Права и гарантии деятельности Профсоюза, территориальных и первичных организаций, соответствующих выборных профсоюзных органов определяются Трудовым кодексом Российской Федерации, федеральными законами "О профессиональных союзах, их правах и гарантиях деятельности", "Об  общественных объединениях",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отраслевым  Соглашением, настоящим Соглашением, иными соглашениями, Уставом Профсоюза работников народного образования и науки Российской Федерации, коллективными договорами.</w:t>
      </w:r>
    </w:p>
    <w:p w:rsidR="00DF354C" w:rsidRPr="00753FD1" w:rsidRDefault="00DF354C" w:rsidP="00DF354C">
      <w:pPr>
        <w:pStyle w:val="21"/>
        <w:spacing w:after="0" w:line="240" w:lineRule="auto"/>
        <w:ind w:left="0" w:firstLine="540"/>
        <w:jc w:val="both"/>
        <w:rPr>
          <w:b/>
          <w:sz w:val="28"/>
          <w:szCs w:val="28"/>
        </w:rPr>
      </w:pPr>
      <w:r>
        <w:rPr>
          <w:bCs/>
          <w:sz w:val="28"/>
          <w:szCs w:val="28"/>
        </w:rPr>
        <w:t>10</w:t>
      </w:r>
      <w:r w:rsidRPr="00753FD1">
        <w:rPr>
          <w:bCs/>
          <w:sz w:val="28"/>
          <w:szCs w:val="28"/>
        </w:rPr>
        <w:t>.2.</w:t>
      </w:r>
      <w:r>
        <w:rPr>
          <w:bCs/>
          <w:sz w:val="28"/>
          <w:szCs w:val="28"/>
        </w:rPr>
        <w:t xml:space="preserve"> </w:t>
      </w:r>
      <w:r w:rsidR="00F16287">
        <w:rPr>
          <w:b/>
          <w:bCs/>
          <w:sz w:val="28"/>
          <w:szCs w:val="28"/>
        </w:rPr>
        <w:t>Управление образования</w:t>
      </w:r>
      <w:r w:rsidRPr="008E3C34">
        <w:rPr>
          <w:b/>
          <w:bCs/>
          <w:sz w:val="28"/>
          <w:szCs w:val="28"/>
        </w:rPr>
        <w:t>, учреждения</w:t>
      </w:r>
      <w:r w:rsidRPr="00753FD1">
        <w:rPr>
          <w:b/>
          <w:sz w:val="28"/>
          <w:szCs w:val="28"/>
        </w:rPr>
        <w:t>:</w:t>
      </w:r>
    </w:p>
    <w:p w:rsidR="00DF354C" w:rsidRPr="00753FD1" w:rsidRDefault="00DF354C" w:rsidP="00DF354C">
      <w:pPr>
        <w:pStyle w:val="21"/>
        <w:spacing w:after="0" w:line="240" w:lineRule="auto"/>
        <w:ind w:left="0" w:firstLine="540"/>
        <w:jc w:val="both"/>
        <w:rPr>
          <w:bCs/>
          <w:sz w:val="28"/>
          <w:szCs w:val="28"/>
        </w:rPr>
      </w:pPr>
      <w:r w:rsidRPr="00753FD1">
        <w:rPr>
          <w:bCs/>
          <w:sz w:val="28"/>
          <w:szCs w:val="28"/>
        </w:rPr>
        <w:t>-</w:t>
      </w:r>
      <w:r>
        <w:rPr>
          <w:bCs/>
          <w:sz w:val="28"/>
          <w:szCs w:val="28"/>
        </w:rPr>
        <w:t xml:space="preserve"> </w:t>
      </w:r>
      <w:r w:rsidRPr="00753FD1">
        <w:rPr>
          <w:bCs/>
          <w:sz w:val="28"/>
          <w:szCs w:val="28"/>
        </w:rPr>
        <w:t>обязаны соблюдать права и гарантии Профсоюза, содействовать его деятельности;</w:t>
      </w:r>
    </w:p>
    <w:p w:rsidR="00DF354C" w:rsidRPr="00753FD1" w:rsidRDefault="00DF354C" w:rsidP="00DF354C">
      <w:pPr>
        <w:pStyle w:val="a7"/>
        <w:ind w:firstLine="540"/>
        <w:jc w:val="both"/>
        <w:rPr>
          <w:rFonts w:ascii="Times New Roman" w:eastAsia="MS Mincho" w:hAnsi="Times New Roman" w:cs="Times New Roman"/>
          <w:sz w:val="28"/>
          <w:szCs w:val="28"/>
        </w:rPr>
      </w:pPr>
      <w:r w:rsidRPr="00753FD1">
        <w:rPr>
          <w:rFonts w:ascii="Times New Roman" w:hAnsi="Times New Roman" w:cs="Times New Roman"/>
          <w:bCs/>
          <w:sz w:val="28"/>
          <w:szCs w:val="28"/>
        </w:rPr>
        <w:t xml:space="preserve">- предоставляют органу Профсоюза бесплатно необходимые </w:t>
      </w:r>
      <w:r w:rsidRPr="00753FD1">
        <w:rPr>
          <w:rFonts w:ascii="Times New Roman" w:eastAsia="MS Mincho" w:hAnsi="Times New Roman" w:cs="Times New Roman"/>
          <w:sz w:val="28"/>
          <w:szCs w:val="28"/>
        </w:rPr>
        <w:t xml:space="preserve"> помещения, отвечающие санитарно-гигиеническим требованиям, обеспеченные отоплением и освещением,  оборудованием, необходимым для работы самого профсоюзного органа и проведения собраний работников; обеспечивают охрану и уборку выделяемых помещений, безвозмездно предоставляют имеющиеся транспортные </w:t>
      </w:r>
      <w:r w:rsidRPr="00753FD1">
        <w:rPr>
          <w:rFonts w:ascii="Times New Roman" w:eastAsia="MS Mincho" w:hAnsi="Times New Roman" w:cs="Times New Roman"/>
          <w:sz w:val="28"/>
          <w:szCs w:val="28"/>
        </w:rPr>
        <w:lastRenderedPageBreak/>
        <w:t>средства и средства связи (в том числе компьютерное оборудование, электронную почту и Internet) и другие дополнительные услуги, которые закрепляются в коллективном договоре.</w:t>
      </w:r>
    </w:p>
    <w:p w:rsidR="00DF354C" w:rsidRPr="00753FD1" w:rsidRDefault="00DF354C" w:rsidP="00DF354C">
      <w:pPr>
        <w:pStyle w:val="a7"/>
        <w:ind w:firstLine="540"/>
        <w:jc w:val="both"/>
        <w:rPr>
          <w:rFonts w:ascii="Times New Roman" w:hAnsi="Times New Roman" w:cs="Times New Roman"/>
          <w:sz w:val="28"/>
          <w:szCs w:val="28"/>
        </w:rPr>
      </w:pPr>
      <w:r w:rsidRPr="00753FD1">
        <w:rPr>
          <w:rFonts w:ascii="Times New Roman" w:hAnsi="Times New Roman" w:cs="Times New Roman"/>
          <w:sz w:val="28"/>
          <w:szCs w:val="28"/>
        </w:rPr>
        <w:t xml:space="preserve">- предоставляют органу Профсоюза по его запросу информацию, сведения  и разъяснения по вопросам условий труда, заработной платы другим социально- экономическим вопросам, </w:t>
      </w:r>
      <w:r w:rsidRPr="00753FD1">
        <w:rPr>
          <w:rFonts w:ascii="Times New Roman" w:eastAsia="MS Mincho" w:hAnsi="Times New Roman" w:cs="Times New Roman"/>
          <w:sz w:val="28"/>
          <w:szCs w:val="28"/>
        </w:rPr>
        <w:t>жилищно-бытового обслуживания, работы предприятий общественного питания</w:t>
      </w:r>
      <w:r w:rsidR="00C418A9">
        <w:rPr>
          <w:rFonts w:ascii="Times New Roman" w:eastAsia="MS Mincho" w:hAnsi="Times New Roman" w:cs="Times New Roman"/>
          <w:sz w:val="28"/>
          <w:szCs w:val="28"/>
        </w:rPr>
        <w:t>;</w:t>
      </w:r>
    </w:p>
    <w:p w:rsidR="00DF354C" w:rsidRPr="00753FD1" w:rsidRDefault="00DF354C" w:rsidP="00DF354C">
      <w:pPr>
        <w:pStyle w:val="a7"/>
        <w:ind w:firstLine="540"/>
        <w:jc w:val="both"/>
        <w:rPr>
          <w:rFonts w:ascii="Times New Roman" w:eastAsia="MS Mincho" w:hAnsi="Times New Roman" w:cs="Times New Roman"/>
          <w:sz w:val="28"/>
          <w:szCs w:val="28"/>
        </w:rPr>
      </w:pPr>
      <w:r w:rsidRPr="00753FD1">
        <w:rPr>
          <w:rFonts w:ascii="Times New Roman" w:hAnsi="Times New Roman" w:cs="Times New Roman"/>
          <w:bCs/>
          <w:sz w:val="28"/>
          <w:szCs w:val="28"/>
        </w:rPr>
        <w:t>-</w:t>
      </w:r>
      <w:r w:rsidRPr="00753FD1">
        <w:rPr>
          <w:rFonts w:ascii="Times New Roman" w:eastAsia="MS Mincho" w:hAnsi="Times New Roman" w:cs="Times New Roman"/>
          <w:sz w:val="28"/>
          <w:szCs w:val="28"/>
        </w:rPr>
        <w:t xml:space="preserve"> не препятствуют представителям профсоюзных органов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C418A9" w:rsidRPr="00DA72E4" w:rsidRDefault="00DF354C" w:rsidP="00C418A9">
      <w:pPr>
        <w:pStyle w:val="a7"/>
        <w:spacing w:line="276" w:lineRule="auto"/>
        <w:ind w:firstLine="539"/>
        <w:jc w:val="both"/>
        <w:rPr>
          <w:rFonts w:ascii="Times New Roman" w:eastAsia="MS Mincho" w:hAnsi="Times New Roman"/>
          <w:sz w:val="28"/>
          <w:szCs w:val="28"/>
        </w:rPr>
      </w:pPr>
      <w:r w:rsidRPr="00753FD1">
        <w:rPr>
          <w:rFonts w:ascii="Times New Roman" w:hAnsi="Times New Roman" w:cs="Times New Roman"/>
          <w:bCs/>
          <w:sz w:val="28"/>
          <w:szCs w:val="28"/>
        </w:rPr>
        <w:t xml:space="preserve">- </w:t>
      </w:r>
      <w:r w:rsidR="00C418A9" w:rsidRPr="00DA72E4">
        <w:rPr>
          <w:rFonts w:ascii="Times New Roman" w:hAnsi="Times New Roman"/>
          <w:bCs/>
          <w:sz w:val="28"/>
          <w:szCs w:val="28"/>
        </w:rPr>
        <w:t>о</w:t>
      </w:r>
      <w:r w:rsidR="00C418A9" w:rsidRPr="00DA72E4">
        <w:rPr>
          <w:rFonts w:ascii="Times New Roman" w:eastAsia="MS Mincho" w:hAnsi="Times New Roman"/>
          <w:sz w:val="28"/>
          <w:szCs w:val="28"/>
        </w:rPr>
        <w:t xml:space="preserve">беспечивают </w:t>
      </w:r>
      <w:r w:rsidR="00C418A9" w:rsidRPr="00DA72E4">
        <w:rPr>
          <w:rFonts w:ascii="Times New Roman" w:hAnsi="Times New Roman"/>
          <w:bCs/>
          <w:sz w:val="28"/>
          <w:szCs w:val="28"/>
        </w:rPr>
        <w:t>ежемесячное и бесплатное перечисление членских  взносов из заработной платы</w:t>
      </w:r>
      <w:r w:rsidR="00C418A9" w:rsidRPr="00DA72E4">
        <w:rPr>
          <w:rFonts w:ascii="Times New Roman" w:eastAsia="MS Mincho" w:hAnsi="Times New Roman"/>
          <w:sz w:val="28"/>
          <w:szCs w:val="28"/>
        </w:rPr>
        <w:t xml:space="preserve"> </w:t>
      </w:r>
      <w:r w:rsidR="00C418A9">
        <w:rPr>
          <w:rFonts w:ascii="Times New Roman" w:eastAsia="MS Mincho" w:hAnsi="Times New Roman"/>
          <w:sz w:val="28"/>
          <w:szCs w:val="28"/>
        </w:rPr>
        <w:t>р</w:t>
      </w:r>
      <w:r w:rsidR="00C418A9" w:rsidRPr="00DA72E4">
        <w:rPr>
          <w:rFonts w:ascii="Times New Roman" w:eastAsia="MS Mincho" w:hAnsi="Times New Roman"/>
          <w:sz w:val="28"/>
          <w:szCs w:val="28"/>
        </w:rPr>
        <w:t xml:space="preserve">аботников, являющихся членами профсоюза, а также </w:t>
      </w:r>
      <w:r w:rsidR="00C418A9">
        <w:rPr>
          <w:rFonts w:ascii="Times New Roman" w:eastAsia="MS Mincho" w:hAnsi="Times New Roman"/>
          <w:sz w:val="28"/>
          <w:szCs w:val="28"/>
        </w:rPr>
        <w:t>р</w:t>
      </w:r>
      <w:r w:rsidR="00C418A9" w:rsidRPr="00DA72E4">
        <w:rPr>
          <w:rFonts w:ascii="Times New Roman" w:eastAsia="MS Mincho" w:hAnsi="Times New Roman"/>
          <w:sz w:val="28"/>
          <w:szCs w:val="28"/>
        </w:rPr>
        <w:t xml:space="preserve">аботников - не членов профсоюза, на которых распространяется действие Коллективного договора, на основании ст. 377 ТК РФ,  </w:t>
      </w:r>
      <w:r w:rsidR="00C418A9">
        <w:rPr>
          <w:rFonts w:ascii="Times New Roman" w:eastAsia="MS Mincho" w:hAnsi="Times New Roman"/>
          <w:sz w:val="28"/>
          <w:szCs w:val="28"/>
        </w:rPr>
        <w:t>(</w:t>
      </w:r>
      <w:r w:rsidR="00C418A9" w:rsidRPr="00DA72E4">
        <w:rPr>
          <w:rFonts w:ascii="Times New Roman" w:eastAsia="MS Mincho" w:hAnsi="Times New Roman"/>
          <w:sz w:val="28"/>
          <w:szCs w:val="28"/>
        </w:rPr>
        <w:t>в размере</w:t>
      </w:r>
      <w:r w:rsidR="00C418A9">
        <w:rPr>
          <w:rFonts w:ascii="Times New Roman" w:eastAsia="MS Mincho" w:hAnsi="Times New Roman"/>
          <w:sz w:val="28"/>
          <w:szCs w:val="28"/>
        </w:rPr>
        <w:t>,</w:t>
      </w:r>
      <w:r w:rsidR="00C418A9" w:rsidRPr="00DA72E4">
        <w:rPr>
          <w:rFonts w:ascii="Times New Roman" w:eastAsia="MS Mincho" w:hAnsi="Times New Roman"/>
          <w:sz w:val="28"/>
          <w:szCs w:val="28"/>
        </w:rPr>
        <w:t xml:space="preserve"> установленном  Коллективным договором</w:t>
      </w:r>
      <w:r w:rsidR="00C418A9">
        <w:rPr>
          <w:rFonts w:ascii="Times New Roman" w:eastAsia="MS Mincho" w:hAnsi="Times New Roman"/>
          <w:sz w:val="28"/>
          <w:szCs w:val="28"/>
        </w:rPr>
        <w:t>)</w:t>
      </w:r>
      <w:r w:rsidR="00C418A9" w:rsidRPr="00DA72E4">
        <w:rPr>
          <w:rFonts w:ascii="Times New Roman" w:eastAsia="MS Mincho" w:hAnsi="Times New Roman"/>
          <w:sz w:val="28"/>
          <w:szCs w:val="28"/>
        </w:rPr>
        <w:t>,  с расчетного счета учреждения на расчетный счет организации Профсоюза работников народного образования и науки РФ. Перечисление средств производится в полном объеме и одновременно с выдачей банком средств на заработную плату;</w:t>
      </w:r>
    </w:p>
    <w:p w:rsidR="00DF354C" w:rsidRPr="00753FD1" w:rsidRDefault="00DF354C" w:rsidP="00DF354C">
      <w:pPr>
        <w:pStyle w:val="a7"/>
        <w:ind w:firstLine="540"/>
        <w:jc w:val="both"/>
        <w:rPr>
          <w:rFonts w:ascii="Times New Roman" w:eastAsia="MS Mincho" w:hAnsi="Times New Roman" w:cs="Times New Roman"/>
          <w:sz w:val="28"/>
          <w:szCs w:val="28"/>
        </w:rPr>
      </w:pPr>
      <w:r w:rsidRPr="00753FD1">
        <w:rPr>
          <w:rFonts w:ascii="Times New Roman" w:eastAsia="MS Mincho" w:hAnsi="Times New Roman" w:cs="Times New Roman"/>
          <w:sz w:val="28"/>
          <w:szCs w:val="28"/>
        </w:rPr>
        <w:t>- содействуют профсоюзным органам в использовании отраслевых и локальных информационных систем, а так же средств массовой информации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DF354C" w:rsidRPr="00753FD1" w:rsidRDefault="00DF354C" w:rsidP="00DF354C">
      <w:pPr>
        <w:pStyle w:val="21"/>
        <w:spacing w:after="0" w:line="240" w:lineRule="auto"/>
        <w:ind w:left="0" w:firstLine="540"/>
        <w:jc w:val="both"/>
        <w:rPr>
          <w:bCs/>
          <w:sz w:val="28"/>
          <w:szCs w:val="28"/>
        </w:rPr>
      </w:pPr>
      <w:r w:rsidRPr="00753FD1">
        <w:rPr>
          <w:bCs/>
          <w:sz w:val="28"/>
          <w:szCs w:val="28"/>
        </w:rPr>
        <w:t>- создают условия для работы представителей комитетов</w:t>
      </w:r>
      <w:r w:rsidRPr="00753FD1">
        <w:rPr>
          <w:b/>
          <w:sz w:val="28"/>
          <w:szCs w:val="28"/>
        </w:rPr>
        <w:t xml:space="preserve"> </w:t>
      </w:r>
      <w:r w:rsidRPr="00753FD1">
        <w:rPr>
          <w:bCs/>
          <w:sz w:val="28"/>
          <w:szCs w:val="28"/>
        </w:rPr>
        <w:t>профсоюза всех уровней в соответствующих аттестационной, по охране труда, по социальному страхования и других  комиссиях;</w:t>
      </w:r>
    </w:p>
    <w:p w:rsidR="00DF354C" w:rsidRDefault="00DF354C" w:rsidP="00DF354C">
      <w:pPr>
        <w:widowControl w:val="0"/>
        <w:tabs>
          <w:tab w:val="left" w:pos="720"/>
          <w:tab w:val="left" w:pos="4608"/>
        </w:tabs>
        <w:ind w:firstLine="540"/>
        <w:jc w:val="both"/>
        <w:rPr>
          <w:sz w:val="28"/>
          <w:szCs w:val="28"/>
        </w:rPr>
      </w:pPr>
      <w:r w:rsidRPr="00753FD1">
        <w:rPr>
          <w:sz w:val="28"/>
          <w:szCs w:val="28"/>
        </w:rPr>
        <w:t>-  могут перечислять в соответствии со ст. 377 ТК РФ на счет профсоюзного комитета учреждения денежные средства для ведения социально-культурной, физкультурно-оздоровительной и иной работы. Конкретные размеры отчислений устанавливаются коллективным договором.</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0B00F1">
        <w:rPr>
          <w:rFonts w:ascii="Times New Roman" w:eastAsia="MS Mincho" w:hAnsi="Times New Roman" w:cs="Times New Roman"/>
          <w:sz w:val="28"/>
          <w:szCs w:val="28"/>
        </w:rPr>
        <w:t>.3. Работа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распределении стимулирующих выплат, поощрении работников, их аттестации</w:t>
      </w:r>
      <w:r w:rsidR="00F16287">
        <w:rPr>
          <w:rFonts w:ascii="Times New Roman" w:eastAsia="MS Mincho" w:hAnsi="Times New Roman" w:cs="Times New Roman"/>
          <w:sz w:val="28"/>
          <w:szCs w:val="28"/>
        </w:rPr>
        <w:t>.</w:t>
      </w:r>
    </w:p>
    <w:p w:rsidR="00DF354C" w:rsidRPr="00753FD1" w:rsidRDefault="00DF354C" w:rsidP="00DF354C">
      <w:pPr>
        <w:pStyle w:val="a7"/>
        <w:ind w:firstLine="540"/>
        <w:jc w:val="both"/>
        <w:rPr>
          <w:rFonts w:ascii="Times New Roman" w:eastAsia="MS Mincho" w:hAnsi="Times New Roman" w:cs="Times New Roman"/>
          <w:spacing w:val="-4"/>
          <w:sz w:val="28"/>
          <w:szCs w:val="28"/>
        </w:rPr>
      </w:pPr>
      <w:r>
        <w:rPr>
          <w:rFonts w:ascii="Times New Roman" w:eastAsia="MS Mincho" w:hAnsi="Times New Roman" w:cs="Times New Roman"/>
          <w:sz w:val="28"/>
          <w:szCs w:val="28"/>
        </w:rPr>
        <w:t>10.4</w:t>
      </w:r>
      <w:r w:rsidRPr="00753FD1">
        <w:rPr>
          <w:rFonts w:ascii="Times New Roman" w:eastAsia="MS Mincho" w:hAnsi="Times New Roman" w:cs="Times New Roman"/>
          <w:sz w:val="28"/>
          <w:szCs w:val="28"/>
        </w:rPr>
        <w:t xml:space="preserve"> </w:t>
      </w:r>
      <w:r w:rsidRPr="00753FD1">
        <w:rPr>
          <w:rFonts w:ascii="Times New Roman" w:eastAsia="MS Mincho" w:hAnsi="Times New Roman" w:cs="Times New Roman"/>
          <w:spacing w:val="-4"/>
          <w:sz w:val="28"/>
          <w:szCs w:val="28"/>
        </w:rPr>
        <w:t xml:space="preserve">Увольнение по инициативе администрации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10.5</w:t>
      </w:r>
      <w:r w:rsidRPr="00753FD1">
        <w:rPr>
          <w:rFonts w:ascii="Times New Roman" w:eastAsia="MS Mincho" w:hAnsi="Times New Roman" w:cs="Times New Roman"/>
          <w:sz w:val="28"/>
          <w:szCs w:val="28"/>
        </w:rPr>
        <w:t>. Стороны совместно принимают решение о награждении ведомственными наградами выборных профсоюзных работников</w:t>
      </w:r>
      <w:r w:rsidR="00F16287">
        <w:rPr>
          <w:rFonts w:ascii="Times New Roman" w:eastAsia="MS Mincho" w:hAnsi="Times New Roman" w:cs="Times New Roman"/>
          <w:sz w:val="28"/>
          <w:szCs w:val="28"/>
        </w:rPr>
        <w:t>.</w:t>
      </w:r>
    </w:p>
    <w:p w:rsidR="00DF354C" w:rsidRPr="000B00F1" w:rsidRDefault="00DF354C" w:rsidP="00DF354C">
      <w:pPr>
        <w:ind w:firstLine="540"/>
        <w:jc w:val="both"/>
        <w:rPr>
          <w:sz w:val="28"/>
          <w:szCs w:val="28"/>
        </w:rPr>
      </w:pPr>
      <w:r>
        <w:rPr>
          <w:sz w:val="28"/>
          <w:szCs w:val="28"/>
        </w:rPr>
        <w:t>10</w:t>
      </w:r>
      <w:r w:rsidRPr="000B00F1">
        <w:rPr>
          <w:sz w:val="28"/>
          <w:szCs w:val="28"/>
        </w:rPr>
        <w:t xml:space="preserve">.6. </w:t>
      </w:r>
      <w:r w:rsidRPr="000B00F1">
        <w:rPr>
          <w:bCs/>
          <w:sz w:val="28"/>
          <w:szCs w:val="28"/>
        </w:rPr>
        <w:t xml:space="preserve"> </w:t>
      </w:r>
      <w:r>
        <w:rPr>
          <w:bCs/>
          <w:sz w:val="28"/>
          <w:szCs w:val="28"/>
        </w:rPr>
        <w:t xml:space="preserve">Работодатели </w:t>
      </w:r>
      <w:r w:rsidRPr="000B00F1">
        <w:rPr>
          <w:sz w:val="28"/>
          <w:szCs w:val="28"/>
        </w:rPr>
        <w:t>в обязательном порядке согласов</w:t>
      </w:r>
      <w:r>
        <w:rPr>
          <w:sz w:val="28"/>
          <w:szCs w:val="28"/>
        </w:rPr>
        <w:t>ывают</w:t>
      </w:r>
      <w:r w:rsidRPr="000B00F1">
        <w:rPr>
          <w:sz w:val="28"/>
          <w:szCs w:val="28"/>
        </w:rPr>
        <w:t xml:space="preserve"> с органом Профсоюза учреждений:</w:t>
      </w:r>
    </w:p>
    <w:p w:rsidR="00DF354C" w:rsidRPr="000B00F1" w:rsidRDefault="00DF354C" w:rsidP="00DF354C">
      <w:pPr>
        <w:ind w:firstLine="540"/>
        <w:jc w:val="both"/>
        <w:rPr>
          <w:sz w:val="28"/>
          <w:szCs w:val="28"/>
        </w:rPr>
      </w:pPr>
      <w:r w:rsidRPr="000B00F1">
        <w:rPr>
          <w:sz w:val="28"/>
          <w:szCs w:val="28"/>
        </w:rPr>
        <w:t xml:space="preserve">  -    учебн</w:t>
      </w:r>
      <w:r>
        <w:rPr>
          <w:sz w:val="28"/>
          <w:szCs w:val="28"/>
        </w:rPr>
        <w:t>ую</w:t>
      </w:r>
      <w:r w:rsidRPr="000B00F1">
        <w:rPr>
          <w:sz w:val="28"/>
          <w:szCs w:val="28"/>
        </w:rPr>
        <w:t xml:space="preserve"> нагрузк</w:t>
      </w:r>
      <w:r>
        <w:rPr>
          <w:sz w:val="28"/>
          <w:szCs w:val="28"/>
        </w:rPr>
        <w:t>у</w:t>
      </w:r>
      <w:r w:rsidRPr="000B00F1">
        <w:rPr>
          <w:sz w:val="28"/>
          <w:szCs w:val="28"/>
        </w:rPr>
        <w:t xml:space="preserve"> педагогических работников;</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режим работы всех категорий работников;</w:t>
      </w:r>
    </w:p>
    <w:p w:rsidR="00DF354C" w:rsidRPr="000B00F1" w:rsidRDefault="00DF354C" w:rsidP="00DF354C">
      <w:pPr>
        <w:tabs>
          <w:tab w:val="left" w:pos="1080"/>
        </w:tabs>
        <w:ind w:left="142" w:firstLine="567"/>
        <w:jc w:val="both"/>
        <w:rPr>
          <w:sz w:val="28"/>
          <w:szCs w:val="28"/>
        </w:rPr>
      </w:pPr>
      <w:r w:rsidRPr="000B00F1">
        <w:rPr>
          <w:sz w:val="28"/>
          <w:szCs w:val="28"/>
        </w:rPr>
        <w:lastRenderedPageBreak/>
        <w:t>-</w:t>
      </w:r>
      <w:r w:rsidRPr="000B00F1">
        <w:rPr>
          <w:sz w:val="28"/>
          <w:szCs w:val="28"/>
        </w:rPr>
        <w:tab/>
        <w:t>объём аудиторной и неаудиторной занятости;</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срок</w:t>
      </w:r>
      <w:r>
        <w:rPr>
          <w:sz w:val="28"/>
          <w:szCs w:val="28"/>
        </w:rPr>
        <w:t>и</w:t>
      </w:r>
      <w:r w:rsidRPr="000B00F1">
        <w:rPr>
          <w:sz w:val="28"/>
          <w:szCs w:val="28"/>
        </w:rPr>
        <w:t xml:space="preserve"> выплаты заработной платы работникам;</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расписание занятий;</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установление, изменение размеров и снятие всех видов выплат компенсационного и стимулирующего характера;</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распределение выплат премиального характера и использование фонда экономии заработной платы;</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должностные обязанности работников;</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правил</w:t>
      </w:r>
      <w:r>
        <w:rPr>
          <w:sz w:val="28"/>
          <w:szCs w:val="28"/>
        </w:rPr>
        <w:t>а</w:t>
      </w:r>
      <w:r w:rsidRPr="000B00F1">
        <w:rPr>
          <w:sz w:val="28"/>
          <w:szCs w:val="28"/>
        </w:rPr>
        <w:t xml:space="preserve"> внутреннего трудового распорядка;</w:t>
      </w:r>
    </w:p>
    <w:p w:rsidR="00DF354C" w:rsidRPr="000B00F1" w:rsidRDefault="00DF354C" w:rsidP="00DF354C">
      <w:pPr>
        <w:tabs>
          <w:tab w:val="left" w:pos="1080"/>
        </w:tabs>
        <w:ind w:left="142" w:firstLine="567"/>
        <w:jc w:val="both"/>
        <w:rPr>
          <w:sz w:val="28"/>
          <w:szCs w:val="28"/>
        </w:rPr>
      </w:pPr>
      <w:r w:rsidRPr="000B00F1">
        <w:rPr>
          <w:sz w:val="28"/>
          <w:szCs w:val="28"/>
        </w:rPr>
        <w:t>-</w:t>
      </w:r>
      <w:r w:rsidRPr="000B00F1">
        <w:rPr>
          <w:sz w:val="28"/>
          <w:szCs w:val="28"/>
        </w:rPr>
        <w:tab/>
        <w:t>проекты документов, затрагивающих социально-экономические и трудовые интересы работников.</w:t>
      </w:r>
    </w:p>
    <w:p w:rsidR="008343A2" w:rsidRPr="005750A7" w:rsidRDefault="00DF354C" w:rsidP="008343A2">
      <w:pPr>
        <w:spacing w:line="276" w:lineRule="auto"/>
        <w:jc w:val="both"/>
        <w:rPr>
          <w:sz w:val="28"/>
          <w:szCs w:val="28"/>
        </w:rPr>
      </w:pPr>
      <w:r w:rsidRPr="000B00F1">
        <w:rPr>
          <w:sz w:val="28"/>
          <w:szCs w:val="28"/>
        </w:rPr>
        <w:t xml:space="preserve">  - </w:t>
      </w:r>
      <w:r w:rsidR="008343A2" w:rsidRPr="005750A7">
        <w:rPr>
          <w:sz w:val="28"/>
          <w:szCs w:val="28"/>
        </w:rPr>
        <w:t>а так же  иные положения  определённые Трудовым кодексом РФ:</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lang w:eastAsia="ru-RU"/>
        </w:rPr>
        <w:t xml:space="preserve">            -</w:t>
      </w:r>
      <w:r w:rsidRPr="005750A7">
        <w:rPr>
          <w:rFonts w:ascii="Times New Roman" w:hAnsi="Times New Roman" w:cs="Times New Roman"/>
          <w:color w:val="auto"/>
          <w:sz w:val="28"/>
          <w:szCs w:val="28"/>
        </w:rPr>
        <w:t xml:space="preserve"> о введении  и  об отмене режима неполного рабочего времени (ст. 74);</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расторжении трудового договора по инициативе работодателя (ст.82);</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привлечении работников к сверхурочным работам в случаях, не предусмотренных ч. 2 ст. 99 (ст. 99);</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определение перечня должностей работников с ненормированным рабочим днем (ст. 101);</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разделении рабочего дня на части (ст. 105);</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определении порядка и условий выплаты работникам (за исключением работников, получающих оклад или должностной оклад) за нерабочие праздничные дни, в которые они не привлекались к работе, дополнительного вознаграждения (ст. 112);</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привлечении работников к работам в нерабочие праздничные дни в случаях, не предусмотренных ч. 2 ст. 113 (ст. 113);</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установлении с учетом производственных и финансовых возможностей работодателя дополнительных отпусков для работников (ст. 116);</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утверждении графика отпусков (ст. 123);</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введении системы оплаты и стимулирования труда, в том числе повышении оплаты за работу в ночное время, выходные и нерабочие праздничные дни, сверхурочную работу (ст. 135);</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установлении конкретных размеров повышенной оплаты труда работников, занятых на работах с вредными и (или) опасным» и иными особыми условиями труда (ст. 147);</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установлении конкретных доплат за работу в выходные и нерабочие праздничные дни (ст. 153);</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установлении конкретных размеров заработной платы в ночное время (ст. 154);</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 введении и применении систем нормирования труда (ст. 159);</w:t>
      </w:r>
    </w:p>
    <w:p w:rsidR="008343A2" w:rsidRPr="005750A7" w:rsidRDefault="008343A2" w:rsidP="008343A2">
      <w:pPr>
        <w:pStyle w:val="Default"/>
        <w:spacing w:line="276" w:lineRule="auto"/>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утверждении правил внутреннего трудового распорядка (ст. 190);</w:t>
      </w:r>
    </w:p>
    <w:p w:rsidR="008343A2" w:rsidRPr="005750A7" w:rsidRDefault="008343A2" w:rsidP="008343A2">
      <w:pPr>
        <w:pStyle w:val="Default"/>
        <w:spacing w:line="276" w:lineRule="auto"/>
        <w:jc w:val="both"/>
        <w:rPr>
          <w:rFonts w:ascii="Times New Roman" w:hAnsi="Times New Roman" w:cs="Times New Roman"/>
          <w:color w:val="auto"/>
          <w:sz w:val="28"/>
          <w:szCs w:val="28"/>
        </w:rPr>
      </w:pPr>
      <w:r w:rsidRPr="005750A7">
        <w:rPr>
          <w:rFonts w:ascii="Times New Roman" w:hAnsi="Times New Roman" w:cs="Times New Roman"/>
          <w:color w:val="auto"/>
          <w:sz w:val="28"/>
          <w:szCs w:val="28"/>
        </w:rPr>
        <w:lastRenderedPageBreak/>
        <w:t xml:space="preserve">            - об определении форм подготовки и дополнительного профессионального образования (ст. 196);</w:t>
      </w:r>
    </w:p>
    <w:p w:rsidR="008343A2" w:rsidRPr="005750A7" w:rsidRDefault="008343A2" w:rsidP="008343A2">
      <w:pPr>
        <w:pStyle w:val="Default"/>
        <w:spacing w:line="276" w:lineRule="auto"/>
        <w:jc w:val="both"/>
        <w:rPr>
          <w:rFonts w:ascii="Times New Roman" w:hAnsi="Times New Roman" w:cs="Times New Roman"/>
          <w:color w:val="auto"/>
          <w:sz w:val="28"/>
          <w:szCs w:val="28"/>
        </w:rPr>
      </w:pPr>
      <w:r w:rsidRPr="005750A7">
        <w:rPr>
          <w:rFonts w:ascii="Times New Roman" w:hAnsi="Times New Roman" w:cs="Times New Roman"/>
          <w:color w:val="auto"/>
          <w:sz w:val="28"/>
          <w:szCs w:val="28"/>
        </w:rPr>
        <w:t xml:space="preserve">            - об утверждении инструкций по охране труда для работников (ст. 212);</w:t>
      </w:r>
    </w:p>
    <w:p w:rsidR="008343A2" w:rsidRDefault="008343A2" w:rsidP="008343A2">
      <w:pPr>
        <w:shd w:val="clear" w:color="auto" w:fill="FFFFFF"/>
        <w:spacing w:line="276" w:lineRule="auto"/>
        <w:jc w:val="both"/>
        <w:rPr>
          <w:sz w:val="28"/>
          <w:szCs w:val="28"/>
        </w:rPr>
      </w:pPr>
      <w:r w:rsidRPr="005750A7">
        <w:rPr>
          <w:sz w:val="28"/>
          <w:szCs w:val="28"/>
        </w:rPr>
        <w:t xml:space="preserve">            - об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w:t>
      </w:r>
      <w:r w:rsidRPr="005750A7">
        <w:rPr>
          <w:sz w:val="28"/>
          <w:szCs w:val="28"/>
        </w:rPr>
        <w:softHyphen/>
        <w:t>бочих местах вредных и (или) опасных факторов, а также особых температурных условий или загрязнения (ст. 221)</w:t>
      </w:r>
      <w:r>
        <w:rPr>
          <w:sz w:val="28"/>
          <w:szCs w:val="28"/>
        </w:rPr>
        <w:t>;</w:t>
      </w:r>
    </w:p>
    <w:p w:rsidR="008343A2" w:rsidRPr="005750A7" w:rsidRDefault="008343A2" w:rsidP="008343A2">
      <w:pPr>
        <w:shd w:val="clear" w:color="auto" w:fill="FFFFFF"/>
        <w:spacing w:line="276" w:lineRule="auto"/>
        <w:jc w:val="both"/>
        <w:rPr>
          <w:sz w:val="28"/>
          <w:szCs w:val="28"/>
        </w:rPr>
      </w:pPr>
      <w:r>
        <w:rPr>
          <w:sz w:val="28"/>
          <w:szCs w:val="28"/>
        </w:rPr>
        <w:t xml:space="preserve">         -</w:t>
      </w:r>
      <w:r w:rsidRPr="005750A7">
        <w:rPr>
          <w:sz w:val="28"/>
          <w:szCs w:val="28"/>
        </w:rPr>
        <w:t xml:space="preserve"> и др.</w:t>
      </w:r>
    </w:p>
    <w:p w:rsidR="00DF354C" w:rsidRPr="000A3A38"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0A3A38">
        <w:rPr>
          <w:rFonts w:ascii="Times New Roman" w:eastAsia="MS Mincho" w:hAnsi="Times New Roman" w:cs="Times New Roman"/>
          <w:sz w:val="28"/>
          <w:szCs w:val="28"/>
        </w:rPr>
        <w:t xml:space="preserve">.7. </w:t>
      </w:r>
      <w:r w:rsidR="00F16287">
        <w:rPr>
          <w:rFonts w:ascii="Times New Roman" w:eastAsia="MS Mincho" w:hAnsi="Times New Roman" w:cs="Times New Roman"/>
          <w:sz w:val="28"/>
          <w:szCs w:val="28"/>
        </w:rPr>
        <w:t>Управление образования</w:t>
      </w:r>
      <w:r w:rsidRPr="000A3A38">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обеспечивает выполнение, а также</w:t>
      </w:r>
      <w:r w:rsidRPr="000A3A38">
        <w:rPr>
          <w:rFonts w:ascii="Times New Roman" w:eastAsia="MS Mincho" w:hAnsi="Times New Roman" w:cs="Times New Roman"/>
          <w:sz w:val="28"/>
          <w:szCs w:val="28"/>
        </w:rPr>
        <w:t xml:space="preserve"> рекомендует </w:t>
      </w:r>
      <w:r w:rsidR="00F16287">
        <w:rPr>
          <w:rFonts w:ascii="Times New Roman" w:eastAsia="MS Mincho" w:hAnsi="Times New Roman" w:cs="Times New Roman"/>
          <w:sz w:val="28"/>
          <w:szCs w:val="28"/>
        </w:rPr>
        <w:t>руководителям учреждений:</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753FD1">
        <w:rPr>
          <w:rFonts w:ascii="Times New Roman" w:eastAsia="MS Mincho" w:hAnsi="Times New Roman" w:cs="Times New Roman"/>
          <w:sz w:val="28"/>
          <w:szCs w:val="28"/>
        </w:rPr>
        <w:t>.</w:t>
      </w:r>
      <w:r>
        <w:rPr>
          <w:rFonts w:ascii="Times New Roman" w:eastAsia="MS Mincho" w:hAnsi="Times New Roman" w:cs="Times New Roman"/>
          <w:sz w:val="28"/>
          <w:szCs w:val="28"/>
        </w:rPr>
        <w:t>7</w:t>
      </w:r>
      <w:r w:rsidRPr="00753FD1">
        <w:rPr>
          <w:rFonts w:ascii="Times New Roman" w:eastAsia="MS Mincho" w:hAnsi="Times New Roman" w:cs="Times New Roman"/>
          <w:sz w:val="28"/>
          <w:szCs w:val="28"/>
        </w:rPr>
        <w:t>.1. Содействовать деятельности Профсоюза</w:t>
      </w:r>
      <w:r w:rsidR="00F16287">
        <w:rPr>
          <w:rFonts w:ascii="Times New Roman" w:eastAsia="MS Mincho" w:hAnsi="Times New Roman" w:cs="Times New Roman"/>
          <w:sz w:val="28"/>
          <w:szCs w:val="28"/>
        </w:rPr>
        <w:t>,</w:t>
      </w:r>
      <w:r w:rsidRPr="00753FD1">
        <w:rPr>
          <w:rFonts w:ascii="Times New Roman" w:eastAsia="MS Mincho" w:hAnsi="Times New Roman" w:cs="Times New Roman"/>
          <w:sz w:val="28"/>
          <w:szCs w:val="28"/>
        </w:rPr>
        <w:t xml:space="preserve"> направленной на защиту трудовых прав работников образования.</w:t>
      </w:r>
    </w:p>
    <w:p w:rsidR="00DF354C"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0B00F1">
        <w:rPr>
          <w:rFonts w:ascii="Times New Roman" w:eastAsia="MS Mincho" w:hAnsi="Times New Roman" w:cs="Times New Roman"/>
          <w:sz w:val="28"/>
          <w:szCs w:val="28"/>
        </w:rPr>
        <w:t>.7.2. Рассматривать обращения, заявления, требования и предложения профсоюзных органов в течение 10 дней, а если это требует серьёзного изучения вопроса в течение 1 месяца со дня обращения, и в случае их отклонения давать мотивированный ответ.</w:t>
      </w:r>
      <w:r>
        <w:rPr>
          <w:rFonts w:ascii="Times New Roman" w:eastAsia="MS Mincho" w:hAnsi="Times New Roman" w:cs="Times New Roman"/>
          <w:sz w:val="28"/>
          <w:szCs w:val="28"/>
        </w:rPr>
        <w:t xml:space="preserve"> </w:t>
      </w:r>
    </w:p>
    <w:p w:rsidR="00DF354C" w:rsidRPr="00753FD1" w:rsidRDefault="00DF354C" w:rsidP="00DF354C">
      <w:pPr>
        <w:pStyle w:val="a7"/>
        <w:ind w:firstLine="540"/>
        <w:jc w:val="both"/>
        <w:rPr>
          <w:rFonts w:ascii="Times New Roman" w:eastAsia="MS Mincho" w:hAnsi="Times New Roman" w:cs="Times New Roman"/>
          <w:spacing w:val="-6"/>
          <w:sz w:val="28"/>
          <w:szCs w:val="28"/>
        </w:rPr>
      </w:pPr>
      <w:r>
        <w:rPr>
          <w:rFonts w:ascii="Times New Roman" w:eastAsia="MS Mincho" w:hAnsi="Times New Roman" w:cs="Times New Roman"/>
          <w:sz w:val="28"/>
          <w:szCs w:val="28"/>
        </w:rPr>
        <w:t>10</w:t>
      </w:r>
      <w:r w:rsidRPr="00753FD1">
        <w:rPr>
          <w:rFonts w:ascii="Times New Roman" w:eastAsia="MS Mincho" w:hAnsi="Times New Roman" w:cs="Times New Roman"/>
          <w:sz w:val="28"/>
          <w:szCs w:val="28"/>
        </w:rPr>
        <w:t>.</w:t>
      </w:r>
      <w:r>
        <w:rPr>
          <w:rFonts w:ascii="Times New Roman" w:eastAsia="MS Mincho" w:hAnsi="Times New Roman" w:cs="Times New Roman"/>
          <w:sz w:val="28"/>
          <w:szCs w:val="28"/>
        </w:rPr>
        <w:t>8</w:t>
      </w:r>
      <w:r w:rsidRPr="00753FD1">
        <w:rPr>
          <w:rFonts w:ascii="Times New Roman" w:eastAsia="MS Mincho" w:hAnsi="Times New Roman" w:cs="Times New Roman"/>
          <w:sz w:val="28"/>
          <w:szCs w:val="28"/>
        </w:rPr>
        <w:t xml:space="preserve">. </w:t>
      </w:r>
      <w:r w:rsidRPr="000A3A38">
        <w:rPr>
          <w:rFonts w:ascii="Times New Roman" w:eastAsia="MS Mincho" w:hAnsi="Times New Roman" w:cs="Times New Roman"/>
          <w:spacing w:val="-6"/>
          <w:sz w:val="28"/>
          <w:szCs w:val="28"/>
        </w:rPr>
        <w:t>Стороны признают</w:t>
      </w:r>
      <w:r w:rsidRPr="00753FD1">
        <w:rPr>
          <w:rFonts w:ascii="Times New Roman" w:eastAsia="MS Mincho" w:hAnsi="Times New Roman" w:cs="Times New Roman"/>
          <w:spacing w:val="-6"/>
          <w:sz w:val="28"/>
          <w:szCs w:val="28"/>
        </w:rPr>
        <w:t xml:space="preserve"> гарантии для избранных (делегированных) в органы Профсоюза работников, </w:t>
      </w:r>
      <w:r w:rsidRPr="00753FD1">
        <w:rPr>
          <w:rFonts w:ascii="Times New Roman" w:eastAsia="MS Mincho" w:hAnsi="Times New Roman" w:cs="Times New Roman"/>
          <w:bCs/>
          <w:spacing w:val="-6"/>
          <w:sz w:val="28"/>
          <w:szCs w:val="28"/>
        </w:rPr>
        <w:t>не освобожденных</w:t>
      </w:r>
      <w:r w:rsidRPr="00753FD1">
        <w:rPr>
          <w:rFonts w:ascii="Times New Roman" w:eastAsia="MS Mincho" w:hAnsi="Times New Roman" w:cs="Times New Roman"/>
          <w:spacing w:val="-6"/>
          <w:sz w:val="28"/>
          <w:szCs w:val="28"/>
        </w:rPr>
        <w:t xml:space="preserve"> от производственной деятельности (работы), в том числе:</w:t>
      </w:r>
    </w:p>
    <w:p w:rsidR="00DF354C" w:rsidRPr="00753FD1" w:rsidRDefault="00DF354C" w:rsidP="00DF354C">
      <w:pPr>
        <w:pStyle w:val="a7"/>
        <w:ind w:firstLine="540"/>
        <w:jc w:val="both"/>
        <w:rPr>
          <w:rFonts w:ascii="Times New Roman" w:eastAsia="MS Mincho" w:hAnsi="Times New Roman" w:cs="Times New Roman"/>
          <w:spacing w:val="-4"/>
          <w:sz w:val="28"/>
          <w:szCs w:val="28"/>
        </w:rPr>
      </w:pPr>
      <w:r>
        <w:rPr>
          <w:rFonts w:ascii="Times New Roman" w:eastAsia="MS Mincho" w:hAnsi="Times New Roman" w:cs="Times New Roman"/>
          <w:sz w:val="28"/>
          <w:szCs w:val="28"/>
        </w:rPr>
        <w:t>10.8</w:t>
      </w:r>
      <w:r w:rsidRPr="00753FD1">
        <w:rPr>
          <w:rFonts w:ascii="Times New Roman" w:eastAsia="MS Mincho" w:hAnsi="Times New Roman" w:cs="Times New Roman"/>
          <w:sz w:val="28"/>
          <w:szCs w:val="28"/>
        </w:rPr>
        <w:t xml:space="preserve">.1. </w:t>
      </w:r>
      <w:r w:rsidRPr="00753FD1">
        <w:rPr>
          <w:rFonts w:ascii="Times New Roman" w:eastAsia="MS Mincho" w:hAnsi="Times New Roman" w:cs="Times New Roman"/>
          <w:spacing w:val="-4"/>
          <w:sz w:val="28"/>
          <w:szCs w:val="28"/>
        </w:rPr>
        <w:t>Данные работники не могут быть подвергнуты дисциплинарному взысканию без предварительного согласия профсоюзного органа профорганизации, членами которой они являются, руководители профсоюзных органов в подразделениях учреждений - без предварительного согласия вышестоящего профсоюзного органа; а руководители и члены профсоюзных органов учреждений - вышестоящего профсоюзного органа.</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753FD1">
        <w:rPr>
          <w:rFonts w:ascii="Times New Roman" w:eastAsia="MS Mincho" w:hAnsi="Times New Roman" w:cs="Times New Roman"/>
          <w:sz w:val="28"/>
          <w:szCs w:val="28"/>
        </w:rPr>
        <w:t>.2. Увольнение по инициативе представителя работодателя лиц, избранных в состав профсоюзных органов,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профсоюзных организаций учреждений - с согласия вышестоящего профсоюзного органа.</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753FD1">
        <w:rPr>
          <w:rFonts w:ascii="Times New Roman" w:eastAsia="MS Mincho" w:hAnsi="Times New Roman" w:cs="Times New Roman"/>
          <w:sz w:val="28"/>
          <w:szCs w:val="28"/>
        </w:rPr>
        <w:t>.3. Члены выборных профсоюзных органов, уполномоченные  профсоюза по охране труда и социальному страхованию,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10.8</w:t>
      </w:r>
      <w:r w:rsidRPr="00753FD1">
        <w:rPr>
          <w:rFonts w:ascii="Times New Roman" w:eastAsia="MS Mincho" w:hAnsi="Times New Roman" w:cs="Times New Roman"/>
          <w:sz w:val="28"/>
          <w:szCs w:val="28"/>
        </w:rPr>
        <w:t>.4. Члены выборных профорганов на время участия в работе съездов, конференций, пленумов, президиумов, собраний, созываемых Профсоюзом,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rsidR="00DF354C" w:rsidRPr="00753FD1" w:rsidRDefault="00DF354C" w:rsidP="00DF354C">
      <w:pPr>
        <w:pStyle w:val="21"/>
        <w:spacing w:after="0" w:line="240" w:lineRule="auto"/>
        <w:ind w:left="0" w:firstLine="540"/>
        <w:jc w:val="both"/>
        <w:rPr>
          <w:bCs/>
          <w:sz w:val="28"/>
          <w:szCs w:val="28"/>
        </w:rPr>
      </w:pPr>
      <w:r>
        <w:rPr>
          <w:rFonts w:eastAsia="MS Mincho"/>
          <w:sz w:val="28"/>
          <w:szCs w:val="28"/>
        </w:rPr>
        <w:lastRenderedPageBreak/>
        <w:t>10</w:t>
      </w:r>
      <w:r w:rsidRPr="00753FD1">
        <w:rPr>
          <w:rFonts w:eastAsia="MS Mincho"/>
          <w:sz w:val="28"/>
          <w:szCs w:val="28"/>
        </w:rPr>
        <w:t>.</w:t>
      </w:r>
      <w:r>
        <w:rPr>
          <w:rFonts w:eastAsia="MS Mincho"/>
          <w:sz w:val="28"/>
          <w:szCs w:val="28"/>
        </w:rPr>
        <w:t>8</w:t>
      </w:r>
      <w:r w:rsidRPr="00753FD1">
        <w:rPr>
          <w:rFonts w:eastAsia="MS Mincho"/>
          <w:sz w:val="28"/>
          <w:szCs w:val="28"/>
        </w:rPr>
        <w:t>.5. И</w:t>
      </w:r>
      <w:r w:rsidRPr="00753FD1">
        <w:rPr>
          <w:bCs/>
          <w:sz w:val="28"/>
          <w:szCs w:val="28"/>
        </w:rPr>
        <w:t>сходя из финансовых возможностей, учреждения в соответствии со ст.</w:t>
      </w:r>
      <w:r>
        <w:rPr>
          <w:bCs/>
          <w:sz w:val="28"/>
          <w:szCs w:val="28"/>
        </w:rPr>
        <w:t xml:space="preserve"> </w:t>
      </w:r>
      <w:r w:rsidRPr="00753FD1">
        <w:rPr>
          <w:bCs/>
          <w:sz w:val="28"/>
          <w:szCs w:val="28"/>
        </w:rPr>
        <w:t>377 ТК РФ могут устанавливать педагогическим работникам, избранным председателями профкомов, надбавки к заработной плате в размерах, установленных коллективным договором.</w:t>
      </w:r>
    </w:p>
    <w:p w:rsidR="00DF354C" w:rsidRPr="00753FD1"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0A3A38">
        <w:rPr>
          <w:rFonts w:ascii="Times New Roman" w:eastAsia="MS Mincho" w:hAnsi="Times New Roman" w:cs="Times New Roman"/>
          <w:sz w:val="28"/>
          <w:szCs w:val="28"/>
        </w:rPr>
        <w:t xml:space="preserve">.9. </w:t>
      </w:r>
      <w:r w:rsidRPr="008E3C34">
        <w:rPr>
          <w:rFonts w:ascii="Times New Roman" w:eastAsia="MS Mincho" w:hAnsi="Times New Roman" w:cs="Times New Roman"/>
          <w:b/>
          <w:sz w:val="28"/>
          <w:szCs w:val="28"/>
        </w:rPr>
        <w:t>Стороны</w:t>
      </w:r>
      <w:r w:rsidRPr="000A3A38">
        <w:rPr>
          <w:rFonts w:ascii="Times New Roman" w:eastAsia="MS Mincho" w:hAnsi="Times New Roman" w:cs="Times New Roman"/>
          <w:sz w:val="28"/>
          <w:szCs w:val="28"/>
        </w:rPr>
        <w:t xml:space="preserve"> признают </w:t>
      </w:r>
      <w:r w:rsidRPr="00753FD1">
        <w:rPr>
          <w:rFonts w:ascii="Times New Roman" w:eastAsia="MS Mincho" w:hAnsi="Times New Roman" w:cs="Times New Roman"/>
          <w:sz w:val="28"/>
          <w:szCs w:val="28"/>
        </w:rPr>
        <w:t xml:space="preserve">следующие дополнительные гарантии для избранных (делегированных) в органы Профсоюза работников, </w:t>
      </w:r>
      <w:r w:rsidRPr="000A3A38">
        <w:rPr>
          <w:rFonts w:ascii="Times New Roman" w:eastAsia="MS Mincho" w:hAnsi="Times New Roman" w:cs="Times New Roman"/>
          <w:sz w:val="28"/>
          <w:szCs w:val="28"/>
        </w:rPr>
        <w:t>освобожденных</w:t>
      </w:r>
      <w:r w:rsidRPr="00753FD1">
        <w:rPr>
          <w:rFonts w:ascii="Times New Roman" w:eastAsia="MS Mincho" w:hAnsi="Times New Roman" w:cs="Times New Roman"/>
          <w:sz w:val="28"/>
          <w:szCs w:val="28"/>
        </w:rPr>
        <w:t xml:space="preserve"> от производственной деятельности (работы):</w:t>
      </w:r>
    </w:p>
    <w:p w:rsidR="00DF354C" w:rsidRPr="00B80473"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753FD1">
        <w:rPr>
          <w:rFonts w:ascii="Times New Roman" w:eastAsia="MS Mincho" w:hAnsi="Times New Roman" w:cs="Times New Roman"/>
          <w:sz w:val="28"/>
          <w:szCs w:val="28"/>
        </w:rPr>
        <w:t>.</w:t>
      </w:r>
      <w:r>
        <w:rPr>
          <w:rFonts w:ascii="Times New Roman" w:eastAsia="MS Mincho" w:hAnsi="Times New Roman" w:cs="Times New Roman"/>
          <w:sz w:val="28"/>
          <w:szCs w:val="28"/>
        </w:rPr>
        <w:t>9</w:t>
      </w:r>
      <w:r w:rsidRPr="00753FD1">
        <w:rPr>
          <w:rFonts w:ascii="Times New Roman" w:eastAsia="MS Mincho" w:hAnsi="Times New Roman" w:cs="Times New Roman"/>
          <w:sz w:val="28"/>
          <w:szCs w:val="28"/>
        </w:rPr>
        <w:t xml:space="preserve">.1. Работникам, избранным  на  выборные  должности  в профсоюзные органы, предоставляется после окончания их выборных полномочий прежняя работа (должность), а при ее отсутствии - другая равноценная работа (должность) в том же или, с согласия работника, в </w:t>
      </w:r>
      <w:r w:rsidRPr="00B80473">
        <w:rPr>
          <w:rFonts w:ascii="Times New Roman" w:eastAsia="MS Mincho" w:hAnsi="Times New Roman" w:cs="Times New Roman"/>
          <w:sz w:val="28"/>
          <w:szCs w:val="28"/>
        </w:rPr>
        <w:t xml:space="preserve">другой </w:t>
      </w:r>
      <w:r w:rsidRPr="00B80473">
        <w:rPr>
          <w:rFonts w:ascii="Times New Roman" w:hAnsi="Times New Roman" w:cs="Times New Roman"/>
          <w:bCs/>
          <w:sz w:val="28"/>
          <w:szCs w:val="28"/>
        </w:rPr>
        <w:t>организации</w:t>
      </w:r>
      <w:r w:rsidRPr="00B80473">
        <w:rPr>
          <w:rFonts w:ascii="Times New Roman" w:eastAsia="MS Mincho" w:hAnsi="Times New Roman" w:cs="Times New Roman"/>
          <w:sz w:val="28"/>
          <w:szCs w:val="28"/>
        </w:rPr>
        <w:t xml:space="preserve">. </w:t>
      </w:r>
    </w:p>
    <w:p w:rsidR="00DF354C" w:rsidRDefault="00DF354C" w:rsidP="00DF354C">
      <w:pPr>
        <w:pStyle w:val="a7"/>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10</w:t>
      </w:r>
      <w:r w:rsidRPr="00753FD1">
        <w:rPr>
          <w:rFonts w:ascii="Times New Roman" w:eastAsia="MS Mincho" w:hAnsi="Times New Roman" w:cs="Times New Roman"/>
          <w:sz w:val="28"/>
          <w:szCs w:val="28"/>
        </w:rPr>
        <w:t>.</w:t>
      </w:r>
      <w:r>
        <w:rPr>
          <w:rFonts w:ascii="Times New Roman" w:eastAsia="MS Mincho" w:hAnsi="Times New Roman" w:cs="Times New Roman"/>
          <w:sz w:val="28"/>
          <w:szCs w:val="28"/>
        </w:rPr>
        <w:t>9</w:t>
      </w:r>
      <w:r w:rsidRPr="00753FD1">
        <w:rPr>
          <w:rFonts w:ascii="Times New Roman" w:eastAsia="MS Mincho" w:hAnsi="Times New Roman" w:cs="Times New Roman"/>
          <w:sz w:val="28"/>
          <w:szCs w:val="28"/>
        </w:rPr>
        <w:t>.2. Сохранение за выборными  работниками профсоюзного органа социальных гарантий и льгот, действующих в учреждении. Данное положение должно быть определено в коллективном договоре.</w:t>
      </w:r>
    </w:p>
    <w:p w:rsidR="00DF354C" w:rsidRPr="00ED75B2" w:rsidRDefault="00DF354C" w:rsidP="00DF354C">
      <w:pPr>
        <w:ind w:left="142"/>
        <w:jc w:val="both"/>
        <w:rPr>
          <w:sz w:val="28"/>
          <w:szCs w:val="28"/>
        </w:rPr>
      </w:pPr>
      <w:r>
        <w:rPr>
          <w:sz w:val="28"/>
          <w:szCs w:val="28"/>
        </w:rPr>
        <w:t xml:space="preserve">      10</w:t>
      </w:r>
      <w:r w:rsidRPr="000B00F1">
        <w:rPr>
          <w:sz w:val="28"/>
          <w:szCs w:val="28"/>
        </w:rPr>
        <w:t>.9.3.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на продление уровня оплаты труда по действующей квалификационной категории по их заявлению сроком до 1 года.</w:t>
      </w:r>
    </w:p>
    <w:p w:rsidR="00DF354C" w:rsidRPr="00753FD1" w:rsidRDefault="00DF354C" w:rsidP="00DF354C">
      <w:pPr>
        <w:pStyle w:val="21"/>
        <w:spacing w:after="0" w:line="240" w:lineRule="auto"/>
        <w:ind w:left="0" w:firstLine="539"/>
        <w:jc w:val="center"/>
        <w:rPr>
          <w:b/>
          <w:bCs/>
          <w:sz w:val="28"/>
          <w:szCs w:val="28"/>
        </w:rPr>
      </w:pPr>
      <w:r>
        <w:rPr>
          <w:b/>
          <w:sz w:val="28"/>
          <w:szCs w:val="28"/>
        </w:rPr>
        <w:t>11</w:t>
      </w:r>
      <w:r w:rsidRPr="00B50D29">
        <w:rPr>
          <w:b/>
          <w:sz w:val="28"/>
          <w:szCs w:val="28"/>
        </w:rPr>
        <w:t>.</w:t>
      </w:r>
      <w:r w:rsidRPr="00753FD1">
        <w:rPr>
          <w:b/>
          <w:bCs/>
          <w:sz w:val="28"/>
          <w:szCs w:val="28"/>
        </w:rPr>
        <w:t xml:space="preserve"> Обязательства </w:t>
      </w:r>
      <w:r w:rsidR="00F16287">
        <w:rPr>
          <w:b/>
          <w:bCs/>
          <w:sz w:val="28"/>
          <w:szCs w:val="28"/>
        </w:rPr>
        <w:t>Совета</w:t>
      </w:r>
      <w:r>
        <w:rPr>
          <w:b/>
          <w:bCs/>
          <w:sz w:val="28"/>
          <w:szCs w:val="28"/>
        </w:rPr>
        <w:t xml:space="preserve"> Профсоюза</w:t>
      </w:r>
    </w:p>
    <w:p w:rsidR="00DF354C" w:rsidRPr="00753FD1" w:rsidRDefault="00DF354C" w:rsidP="00DF354C">
      <w:pPr>
        <w:ind w:firstLine="540"/>
        <w:jc w:val="center"/>
        <w:rPr>
          <w:b/>
          <w:bCs/>
          <w:sz w:val="28"/>
          <w:szCs w:val="28"/>
        </w:rPr>
      </w:pPr>
    </w:p>
    <w:p w:rsidR="00DF354C" w:rsidRPr="00753FD1" w:rsidRDefault="00F16287" w:rsidP="00DF354C">
      <w:pPr>
        <w:ind w:firstLine="539"/>
        <w:jc w:val="both"/>
        <w:rPr>
          <w:sz w:val="28"/>
          <w:szCs w:val="28"/>
        </w:rPr>
      </w:pPr>
      <w:r>
        <w:rPr>
          <w:bCs/>
          <w:sz w:val="28"/>
          <w:szCs w:val="28"/>
        </w:rPr>
        <w:t xml:space="preserve">Совет </w:t>
      </w:r>
      <w:r w:rsidR="00DF354C" w:rsidRPr="00753FD1">
        <w:rPr>
          <w:sz w:val="28"/>
          <w:szCs w:val="28"/>
        </w:rPr>
        <w:t>Профсоюз</w:t>
      </w:r>
      <w:r w:rsidR="00DF354C">
        <w:rPr>
          <w:sz w:val="28"/>
          <w:szCs w:val="28"/>
        </w:rPr>
        <w:t>а</w:t>
      </w:r>
      <w:r w:rsidR="00DF354C" w:rsidRPr="00753FD1">
        <w:rPr>
          <w:sz w:val="28"/>
          <w:szCs w:val="28"/>
        </w:rPr>
        <w:t>, его  первичные   организации  обязуются:</w:t>
      </w:r>
    </w:p>
    <w:p w:rsidR="00DF354C" w:rsidRPr="00753FD1" w:rsidRDefault="00DF354C" w:rsidP="00DF354C">
      <w:pPr>
        <w:ind w:firstLine="540"/>
        <w:jc w:val="both"/>
        <w:rPr>
          <w:sz w:val="28"/>
          <w:szCs w:val="28"/>
        </w:rPr>
      </w:pPr>
      <w:r>
        <w:rPr>
          <w:sz w:val="28"/>
          <w:szCs w:val="28"/>
        </w:rPr>
        <w:t>11</w:t>
      </w:r>
      <w:r w:rsidRPr="00753FD1">
        <w:rPr>
          <w:sz w:val="28"/>
          <w:szCs w:val="28"/>
        </w:rPr>
        <w:t xml:space="preserve">.1. Всемерно содействовать реализации настоящего </w:t>
      </w:r>
      <w:r w:rsidRPr="008E3C34">
        <w:rPr>
          <w:sz w:val="28"/>
          <w:szCs w:val="28"/>
        </w:rPr>
        <w:t xml:space="preserve"> территориальн</w:t>
      </w:r>
      <w:r w:rsidR="00F16287">
        <w:rPr>
          <w:sz w:val="28"/>
          <w:szCs w:val="28"/>
        </w:rPr>
        <w:t>ого</w:t>
      </w:r>
      <w:r w:rsidRPr="008E3C34">
        <w:rPr>
          <w:sz w:val="28"/>
          <w:szCs w:val="28"/>
        </w:rPr>
        <w:t xml:space="preserve"> </w:t>
      </w:r>
      <w:r>
        <w:rPr>
          <w:sz w:val="28"/>
          <w:szCs w:val="28"/>
        </w:rPr>
        <w:t>отраслев</w:t>
      </w:r>
      <w:r w:rsidR="00F16287">
        <w:rPr>
          <w:sz w:val="28"/>
          <w:szCs w:val="28"/>
        </w:rPr>
        <w:t>ого</w:t>
      </w:r>
      <w:r>
        <w:rPr>
          <w:sz w:val="28"/>
          <w:szCs w:val="28"/>
        </w:rPr>
        <w:t xml:space="preserve"> </w:t>
      </w:r>
      <w:r w:rsidRPr="008E3C34">
        <w:rPr>
          <w:sz w:val="28"/>
          <w:szCs w:val="28"/>
        </w:rPr>
        <w:t>соглашени</w:t>
      </w:r>
      <w:r w:rsidR="00F16287">
        <w:rPr>
          <w:sz w:val="28"/>
          <w:szCs w:val="28"/>
        </w:rPr>
        <w:t>я</w:t>
      </w:r>
      <w:r w:rsidRPr="008E3C34">
        <w:rPr>
          <w:sz w:val="28"/>
          <w:szCs w:val="28"/>
        </w:rPr>
        <w:t xml:space="preserve"> и коллективных договоров, снижению социальн</w:t>
      </w:r>
      <w:r w:rsidRPr="00753FD1">
        <w:rPr>
          <w:sz w:val="28"/>
          <w:szCs w:val="28"/>
        </w:rPr>
        <w:t>ой напряженности в трудовых коллективах отрасли.</w:t>
      </w:r>
    </w:p>
    <w:p w:rsidR="00DF354C" w:rsidRPr="009E08D6" w:rsidRDefault="00DF354C" w:rsidP="00DF354C">
      <w:pPr>
        <w:shd w:val="clear" w:color="auto" w:fill="FFFFFF"/>
        <w:ind w:firstLine="567"/>
        <w:jc w:val="both"/>
        <w:rPr>
          <w:color w:val="000000"/>
          <w:spacing w:val="-4"/>
          <w:sz w:val="28"/>
          <w:szCs w:val="28"/>
        </w:rPr>
      </w:pPr>
      <w:r w:rsidRPr="009E08D6">
        <w:rPr>
          <w:spacing w:val="-4"/>
          <w:sz w:val="28"/>
          <w:szCs w:val="28"/>
        </w:rPr>
        <w:t xml:space="preserve"> </w:t>
      </w:r>
      <w:r>
        <w:rPr>
          <w:spacing w:val="-4"/>
          <w:sz w:val="28"/>
          <w:szCs w:val="28"/>
        </w:rPr>
        <w:t>11</w:t>
      </w:r>
      <w:r w:rsidRPr="009E08D6">
        <w:rPr>
          <w:spacing w:val="-4"/>
          <w:sz w:val="28"/>
          <w:szCs w:val="28"/>
        </w:rPr>
        <w:t xml:space="preserve">.2. </w:t>
      </w:r>
      <w:r w:rsidRPr="009E08D6">
        <w:rPr>
          <w:color w:val="000000"/>
          <w:spacing w:val="-4"/>
          <w:sz w:val="28"/>
          <w:szCs w:val="28"/>
        </w:rPr>
        <w:t>Вносить   предложения   в   соответствующие   органы законодательной и исполнительной государственной власти и местного самоуправления по совершенствованию законодательства о труде   и   социальных   гарантиях   работников, участвовать в проведении экспертизы законопроектов  и других нормативных правовых актов,  затрагивающих интересы работников отрасли, содействовать их реализации.</w:t>
      </w:r>
    </w:p>
    <w:p w:rsidR="00DF354C" w:rsidRPr="00B50D29" w:rsidRDefault="00DF354C" w:rsidP="00DF354C">
      <w:pPr>
        <w:shd w:val="clear" w:color="auto" w:fill="FFFFFF"/>
        <w:ind w:firstLine="567"/>
        <w:jc w:val="both"/>
        <w:rPr>
          <w:color w:val="000000"/>
          <w:sz w:val="28"/>
          <w:szCs w:val="28"/>
        </w:rPr>
      </w:pPr>
      <w:r>
        <w:rPr>
          <w:color w:val="000000"/>
          <w:sz w:val="28"/>
          <w:szCs w:val="28"/>
        </w:rPr>
        <w:t>11</w:t>
      </w:r>
      <w:r w:rsidRPr="00B50D29">
        <w:rPr>
          <w:color w:val="000000"/>
          <w:sz w:val="28"/>
          <w:szCs w:val="28"/>
        </w:rPr>
        <w:t xml:space="preserve">.3. Обеспечивать представительство, осуществлять </w:t>
      </w:r>
      <w:r>
        <w:rPr>
          <w:color w:val="000000"/>
          <w:sz w:val="28"/>
          <w:szCs w:val="28"/>
        </w:rPr>
        <w:t>з</w:t>
      </w:r>
      <w:r w:rsidRPr="00B50D29">
        <w:rPr>
          <w:color w:val="000000"/>
          <w:sz w:val="28"/>
          <w:szCs w:val="28"/>
        </w:rPr>
        <w:t>ащиту трудовых, соци</w:t>
      </w:r>
      <w:r>
        <w:rPr>
          <w:color w:val="000000"/>
          <w:sz w:val="28"/>
          <w:szCs w:val="28"/>
        </w:rPr>
        <w:t xml:space="preserve">ально-экономических </w:t>
      </w:r>
      <w:r w:rsidRPr="00B50D29">
        <w:rPr>
          <w:color w:val="000000"/>
          <w:sz w:val="28"/>
          <w:szCs w:val="28"/>
        </w:rPr>
        <w:t>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DF354C" w:rsidRPr="00B80473" w:rsidRDefault="00DF354C" w:rsidP="00DF354C">
      <w:pPr>
        <w:ind w:firstLine="540"/>
        <w:jc w:val="both"/>
        <w:rPr>
          <w:b/>
          <w:bCs/>
          <w:sz w:val="28"/>
          <w:szCs w:val="28"/>
        </w:rPr>
      </w:pPr>
      <w:r>
        <w:rPr>
          <w:color w:val="000000"/>
          <w:sz w:val="28"/>
          <w:szCs w:val="28"/>
        </w:rPr>
        <w:t>11</w:t>
      </w:r>
      <w:r w:rsidRPr="00B50D29">
        <w:rPr>
          <w:color w:val="000000"/>
          <w:sz w:val="28"/>
          <w:szCs w:val="28"/>
        </w:rPr>
        <w:t>.4. Содействовать профессиональному росту педагогических и других работников учреждений, улучшению условий труда, быта, оздоровления работников и их детей,  развивать инновационные формы социальной поддержки членов профсоюза через организацию льготного санаторно-курортного лечения</w:t>
      </w:r>
      <w:r w:rsidRPr="00B80473">
        <w:rPr>
          <w:sz w:val="28"/>
          <w:szCs w:val="28"/>
        </w:rPr>
        <w:t>, дисконтной карты и др.</w:t>
      </w:r>
    </w:p>
    <w:p w:rsidR="00DF354C" w:rsidRPr="00B50D29" w:rsidRDefault="00DF354C" w:rsidP="00DF354C">
      <w:pPr>
        <w:shd w:val="clear" w:color="auto" w:fill="FFFFFF"/>
        <w:ind w:firstLine="567"/>
        <w:jc w:val="both"/>
        <w:rPr>
          <w:color w:val="000000"/>
          <w:sz w:val="28"/>
          <w:szCs w:val="28"/>
        </w:rPr>
      </w:pPr>
      <w:r>
        <w:rPr>
          <w:color w:val="000000"/>
          <w:sz w:val="28"/>
          <w:szCs w:val="28"/>
        </w:rPr>
        <w:t>11</w:t>
      </w:r>
      <w:r w:rsidRPr="00B50D29">
        <w:rPr>
          <w:color w:val="000000"/>
          <w:sz w:val="28"/>
          <w:szCs w:val="28"/>
        </w:rPr>
        <w:t>.5.   Осуществлять   контроль   за   соблюдением   работодателями</w:t>
      </w:r>
      <w:r w:rsidRPr="00B50D29">
        <w:rPr>
          <w:iCs/>
          <w:color w:val="000000"/>
          <w:sz w:val="28"/>
          <w:szCs w:val="28"/>
        </w:rPr>
        <w:t xml:space="preserve"> трудового законодательства, в том числе в области охраны труда,</w:t>
      </w:r>
      <w:r w:rsidRPr="00B50D29">
        <w:rPr>
          <w:color w:val="000000"/>
          <w:sz w:val="28"/>
          <w:szCs w:val="28"/>
        </w:rPr>
        <w:t xml:space="preserve"> предоставлением льгот, социальных гарантий    и компенсаций   в   соответствии   с   законодательством   Российской   Федерации   и настоящим Соглашением.</w:t>
      </w:r>
    </w:p>
    <w:p w:rsidR="00DF354C" w:rsidRPr="00B50D29" w:rsidRDefault="00DF354C" w:rsidP="00DF354C">
      <w:pPr>
        <w:shd w:val="clear" w:color="auto" w:fill="FFFFFF"/>
        <w:ind w:firstLine="567"/>
        <w:jc w:val="both"/>
        <w:rPr>
          <w:color w:val="000000"/>
          <w:sz w:val="28"/>
          <w:szCs w:val="28"/>
        </w:rPr>
      </w:pPr>
      <w:r>
        <w:rPr>
          <w:color w:val="000000"/>
          <w:sz w:val="28"/>
          <w:szCs w:val="28"/>
        </w:rPr>
        <w:t>11</w:t>
      </w:r>
      <w:r w:rsidRPr="00B50D29">
        <w:rPr>
          <w:color w:val="000000"/>
          <w:sz w:val="28"/>
          <w:szCs w:val="28"/>
        </w:rPr>
        <w:t xml:space="preserve">.6. Использовать все имеющиеся возможности для  наиболее    полного     информирования    профсоюзных     организаций    и    членов Профсоюза   о   </w:t>
      </w:r>
      <w:r w:rsidRPr="00B50D29">
        <w:rPr>
          <w:color w:val="000000"/>
          <w:sz w:val="28"/>
          <w:szCs w:val="28"/>
        </w:rPr>
        <w:lastRenderedPageBreak/>
        <w:t>дея</w:t>
      </w:r>
      <w:r>
        <w:rPr>
          <w:color w:val="000000"/>
          <w:sz w:val="28"/>
          <w:szCs w:val="28"/>
        </w:rPr>
        <w:t>тельности</w:t>
      </w:r>
      <w:r w:rsidR="008343A2">
        <w:rPr>
          <w:color w:val="000000"/>
          <w:sz w:val="28"/>
          <w:szCs w:val="28"/>
        </w:rPr>
        <w:t xml:space="preserve"> </w:t>
      </w:r>
      <w:r>
        <w:rPr>
          <w:color w:val="000000"/>
          <w:sz w:val="28"/>
          <w:szCs w:val="28"/>
        </w:rPr>
        <w:t>сторон</w:t>
      </w:r>
      <w:r w:rsidR="008343A2">
        <w:rPr>
          <w:color w:val="000000"/>
          <w:sz w:val="28"/>
          <w:szCs w:val="28"/>
        </w:rPr>
        <w:t xml:space="preserve"> </w:t>
      </w:r>
      <w:r>
        <w:rPr>
          <w:color w:val="000000"/>
          <w:sz w:val="28"/>
          <w:szCs w:val="28"/>
        </w:rPr>
        <w:t xml:space="preserve">Соглашения    </w:t>
      </w:r>
      <w:r w:rsidRPr="00B50D29">
        <w:rPr>
          <w:color w:val="000000"/>
          <w:sz w:val="28"/>
          <w:szCs w:val="28"/>
        </w:rPr>
        <w:t xml:space="preserve"> по   обеспечению   социально-экономических   прав   и   гарантий   работников   отрасли.</w:t>
      </w:r>
      <w:r>
        <w:rPr>
          <w:color w:val="000000"/>
          <w:sz w:val="28"/>
          <w:szCs w:val="28"/>
        </w:rPr>
        <w:t xml:space="preserve"> </w:t>
      </w:r>
      <w:r w:rsidRPr="00B50D29">
        <w:rPr>
          <w:color w:val="000000"/>
          <w:sz w:val="28"/>
          <w:szCs w:val="28"/>
        </w:rPr>
        <w:t>Проводить бесплатное обучение и персональные</w:t>
      </w:r>
      <w:r>
        <w:rPr>
          <w:color w:val="000000"/>
          <w:sz w:val="28"/>
          <w:szCs w:val="28"/>
        </w:rPr>
        <w:t xml:space="preserve"> консультации руководителей, </w:t>
      </w:r>
      <w:r w:rsidRPr="00B50D29">
        <w:rPr>
          <w:color w:val="000000"/>
          <w:sz w:val="28"/>
          <w:szCs w:val="28"/>
        </w:rPr>
        <w:t>работников</w:t>
      </w:r>
      <w:r>
        <w:rPr>
          <w:color w:val="000000"/>
          <w:sz w:val="28"/>
          <w:szCs w:val="28"/>
        </w:rPr>
        <w:t xml:space="preserve"> </w:t>
      </w:r>
      <w:r w:rsidRPr="00B50D29">
        <w:rPr>
          <w:color w:val="000000"/>
          <w:sz w:val="28"/>
          <w:szCs w:val="28"/>
        </w:rPr>
        <w:t>(членов пр</w:t>
      </w:r>
      <w:r>
        <w:rPr>
          <w:color w:val="000000"/>
          <w:sz w:val="28"/>
          <w:szCs w:val="28"/>
        </w:rPr>
        <w:t>офсоюза),  профсоюзного актива</w:t>
      </w:r>
      <w:r w:rsidRPr="00B50D29">
        <w:rPr>
          <w:color w:val="000000"/>
          <w:sz w:val="28"/>
          <w:szCs w:val="28"/>
        </w:rPr>
        <w:t xml:space="preserve"> </w:t>
      </w:r>
      <w:r w:rsidRPr="00B80473">
        <w:rPr>
          <w:sz w:val="28"/>
          <w:szCs w:val="28"/>
        </w:rPr>
        <w:t>образовательных организаций</w:t>
      </w:r>
      <w:r w:rsidRPr="00B50D29">
        <w:rPr>
          <w:color w:val="000000"/>
          <w:sz w:val="28"/>
          <w:szCs w:val="28"/>
        </w:rPr>
        <w:t xml:space="preserve"> области по вопросам применения    трудового законодательства, оплаты труда, социальных гарантий работающих</w:t>
      </w:r>
      <w:r>
        <w:rPr>
          <w:color w:val="000000"/>
          <w:sz w:val="28"/>
          <w:szCs w:val="28"/>
        </w:rPr>
        <w:t>,</w:t>
      </w:r>
      <w:r w:rsidRPr="00B50D29">
        <w:rPr>
          <w:color w:val="000000"/>
          <w:sz w:val="28"/>
          <w:szCs w:val="28"/>
        </w:rPr>
        <w:t xml:space="preserve"> разрешения индивидуальных и коллективных трудовых споров.</w:t>
      </w:r>
    </w:p>
    <w:p w:rsidR="00DF354C" w:rsidRDefault="00DF354C" w:rsidP="00DF354C">
      <w:pPr>
        <w:pStyle w:val="a3"/>
        <w:ind w:firstLine="540"/>
        <w:jc w:val="center"/>
        <w:rPr>
          <w:rFonts w:ascii="Times New Roman" w:hAnsi="Times New Roman" w:cs="Times New Roman"/>
          <w:b/>
          <w:sz w:val="28"/>
          <w:szCs w:val="28"/>
        </w:rPr>
      </w:pPr>
    </w:p>
    <w:p w:rsidR="00DF354C" w:rsidRPr="0027199C" w:rsidRDefault="00DF354C" w:rsidP="00DF354C">
      <w:pPr>
        <w:jc w:val="center"/>
        <w:rPr>
          <w:b/>
          <w:bCs/>
          <w:szCs w:val="28"/>
        </w:rPr>
      </w:pPr>
      <w:r w:rsidRPr="0027199C">
        <w:rPr>
          <w:b/>
          <w:bCs/>
          <w:iCs/>
          <w:color w:val="000000"/>
          <w:sz w:val="28"/>
          <w:szCs w:val="28"/>
        </w:rPr>
        <w:t>1</w:t>
      </w:r>
      <w:r>
        <w:rPr>
          <w:b/>
          <w:bCs/>
          <w:iCs/>
          <w:color w:val="000000"/>
          <w:sz w:val="28"/>
          <w:szCs w:val="28"/>
        </w:rPr>
        <w:t>2</w:t>
      </w:r>
      <w:r w:rsidRPr="0027199C">
        <w:rPr>
          <w:b/>
          <w:bCs/>
          <w:i/>
          <w:iCs/>
          <w:color w:val="000000"/>
          <w:sz w:val="28"/>
          <w:szCs w:val="28"/>
        </w:rPr>
        <w:t xml:space="preserve">. </w:t>
      </w:r>
      <w:r w:rsidRPr="0027199C">
        <w:rPr>
          <w:b/>
          <w:bCs/>
          <w:color w:val="000000"/>
          <w:sz w:val="28"/>
          <w:szCs w:val="28"/>
        </w:rPr>
        <w:t>Контроль за выполнением Соглашения.</w:t>
      </w:r>
      <w:r w:rsidRPr="0027199C">
        <w:rPr>
          <w:b/>
          <w:bCs/>
          <w:szCs w:val="28"/>
        </w:rPr>
        <w:t xml:space="preserve"> </w:t>
      </w:r>
    </w:p>
    <w:p w:rsidR="00DF354C" w:rsidRPr="0027199C" w:rsidRDefault="00DF354C" w:rsidP="00DF354C">
      <w:pPr>
        <w:jc w:val="center"/>
        <w:rPr>
          <w:b/>
          <w:bCs/>
          <w:szCs w:val="28"/>
        </w:rPr>
      </w:pPr>
      <w:r w:rsidRPr="0027199C">
        <w:rPr>
          <w:b/>
          <w:bCs/>
          <w:sz w:val="28"/>
          <w:szCs w:val="28"/>
        </w:rPr>
        <w:t>Ответственность сторон</w:t>
      </w:r>
      <w:r w:rsidRPr="0027199C">
        <w:rPr>
          <w:b/>
          <w:bCs/>
          <w:szCs w:val="28"/>
        </w:rPr>
        <w:t>.</w:t>
      </w:r>
    </w:p>
    <w:p w:rsidR="00DF354C" w:rsidRDefault="00DF354C" w:rsidP="00DF354C">
      <w:pPr>
        <w:ind w:firstLine="540"/>
        <w:jc w:val="both"/>
        <w:rPr>
          <w:bCs/>
          <w:szCs w:val="28"/>
        </w:rPr>
      </w:pPr>
    </w:p>
    <w:p w:rsidR="00DF354C" w:rsidRPr="0027199C" w:rsidRDefault="00DF354C" w:rsidP="00DF354C">
      <w:pPr>
        <w:ind w:firstLine="540"/>
        <w:jc w:val="both"/>
        <w:rPr>
          <w:sz w:val="28"/>
          <w:szCs w:val="28"/>
        </w:rPr>
      </w:pPr>
      <w:r w:rsidRPr="0027199C">
        <w:rPr>
          <w:bCs/>
          <w:szCs w:val="28"/>
        </w:rPr>
        <w:t xml:space="preserve"> </w:t>
      </w:r>
      <w:r w:rsidRPr="0027199C">
        <w:rPr>
          <w:sz w:val="28"/>
          <w:szCs w:val="28"/>
        </w:rPr>
        <w:t>Стороны договорились о том, что:</w:t>
      </w:r>
    </w:p>
    <w:p w:rsidR="00DF354C" w:rsidRDefault="00DF354C" w:rsidP="00DF354C">
      <w:pPr>
        <w:jc w:val="both"/>
        <w:rPr>
          <w:bCs/>
          <w:sz w:val="28"/>
          <w:szCs w:val="28"/>
        </w:rPr>
      </w:pPr>
      <w:r w:rsidRPr="00B75E9D">
        <w:rPr>
          <w:bCs/>
          <w:sz w:val="28"/>
          <w:szCs w:val="28"/>
        </w:rPr>
        <w:t xml:space="preserve">       1</w:t>
      </w:r>
      <w:r>
        <w:rPr>
          <w:bCs/>
          <w:sz w:val="28"/>
          <w:szCs w:val="28"/>
        </w:rPr>
        <w:t>2.</w:t>
      </w:r>
      <w:r w:rsidRPr="00B75E9D">
        <w:rPr>
          <w:bCs/>
          <w:sz w:val="28"/>
          <w:szCs w:val="28"/>
        </w:rPr>
        <w:t>1</w:t>
      </w:r>
      <w:r>
        <w:rPr>
          <w:bCs/>
          <w:sz w:val="28"/>
          <w:szCs w:val="28"/>
        </w:rPr>
        <w:t>.</w:t>
      </w:r>
      <w:r w:rsidRPr="00B75E9D">
        <w:rPr>
          <w:bCs/>
          <w:sz w:val="28"/>
          <w:szCs w:val="28"/>
        </w:rPr>
        <w:t xml:space="preserve"> </w:t>
      </w:r>
      <w:r w:rsidR="00F16287">
        <w:rPr>
          <w:bCs/>
          <w:sz w:val="28"/>
          <w:szCs w:val="28"/>
        </w:rPr>
        <w:t>Управление образования</w:t>
      </w:r>
      <w:r w:rsidRPr="00B75E9D">
        <w:rPr>
          <w:bCs/>
          <w:sz w:val="28"/>
          <w:szCs w:val="28"/>
        </w:rPr>
        <w:t xml:space="preserve"> в течение 7 дней со дня подписания </w:t>
      </w:r>
      <w:r>
        <w:rPr>
          <w:bCs/>
          <w:sz w:val="28"/>
          <w:szCs w:val="28"/>
        </w:rPr>
        <w:t xml:space="preserve">настоящего </w:t>
      </w:r>
      <w:r w:rsidRPr="00B75E9D">
        <w:rPr>
          <w:bCs/>
          <w:sz w:val="28"/>
          <w:szCs w:val="28"/>
        </w:rPr>
        <w:t>Соглашени</w:t>
      </w:r>
      <w:r>
        <w:rPr>
          <w:bCs/>
          <w:sz w:val="28"/>
          <w:szCs w:val="28"/>
        </w:rPr>
        <w:t>я</w:t>
      </w:r>
      <w:r w:rsidRPr="00B75E9D">
        <w:rPr>
          <w:bCs/>
          <w:sz w:val="28"/>
          <w:szCs w:val="28"/>
        </w:rPr>
        <w:t xml:space="preserve"> направляет </w:t>
      </w:r>
      <w:r>
        <w:rPr>
          <w:bCs/>
          <w:sz w:val="28"/>
          <w:szCs w:val="28"/>
        </w:rPr>
        <w:t xml:space="preserve"> его </w:t>
      </w:r>
      <w:r w:rsidRPr="00B75E9D">
        <w:rPr>
          <w:bCs/>
          <w:sz w:val="28"/>
          <w:szCs w:val="28"/>
        </w:rPr>
        <w:t xml:space="preserve">на уведомительную регистрацию  в </w:t>
      </w:r>
      <w:r>
        <w:rPr>
          <w:bCs/>
          <w:sz w:val="28"/>
          <w:szCs w:val="28"/>
        </w:rPr>
        <w:t>Министерство</w:t>
      </w:r>
      <w:r w:rsidRPr="00B75E9D">
        <w:rPr>
          <w:bCs/>
          <w:sz w:val="28"/>
          <w:szCs w:val="28"/>
        </w:rPr>
        <w:t xml:space="preserve"> труда и занятости </w:t>
      </w:r>
      <w:r>
        <w:rPr>
          <w:bCs/>
          <w:sz w:val="28"/>
          <w:szCs w:val="28"/>
        </w:rPr>
        <w:t>Ряз</w:t>
      </w:r>
      <w:r w:rsidRPr="00B75E9D">
        <w:rPr>
          <w:bCs/>
          <w:sz w:val="28"/>
          <w:szCs w:val="28"/>
        </w:rPr>
        <w:t>анской области  (ст.</w:t>
      </w:r>
      <w:r>
        <w:rPr>
          <w:bCs/>
          <w:sz w:val="28"/>
          <w:szCs w:val="28"/>
        </w:rPr>
        <w:t xml:space="preserve"> </w:t>
      </w:r>
      <w:r w:rsidRPr="00B75E9D">
        <w:rPr>
          <w:bCs/>
          <w:sz w:val="28"/>
          <w:szCs w:val="28"/>
        </w:rPr>
        <w:t>50 ТК РФ).</w:t>
      </w:r>
    </w:p>
    <w:p w:rsidR="00DF354C" w:rsidRPr="00E908B9" w:rsidRDefault="00DF354C" w:rsidP="00DF354C">
      <w:pPr>
        <w:jc w:val="both"/>
      </w:pPr>
      <w:r>
        <w:rPr>
          <w:bCs/>
          <w:sz w:val="28"/>
          <w:szCs w:val="28"/>
        </w:rPr>
        <w:t xml:space="preserve">       </w:t>
      </w:r>
      <w:r>
        <w:rPr>
          <w:sz w:val="28"/>
          <w:szCs w:val="28"/>
        </w:rPr>
        <w:t xml:space="preserve">12.2. </w:t>
      </w:r>
      <w:r w:rsidRPr="00E908B9">
        <w:rPr>
          <w:sz w:val="28"/>
          <w:szCs w:val="28"/>
        </w:rPr>
        <w:t>Контроль за выполнением настоящего Соглашения на всех уровнях</w:t>
      </w:r>
      <w:r>
        <w:rPr>
          <w:sz w:val="28"/>
          <w:szCs w:val="28"/>
        </w:rPr>
        <w:t xml:space="preserve"> </w:t>
      </w:r>
      <w:r w:rsidRPr="00E908B9">
        <w:rPr>
          <w:sz w:val="28"/>
          <w:szCs w:val="28"/>
        </w:rPr>
        <w:t>осуществляется сторонами Соглашения и их представителями, а также</w:t>
      </w:r>
      <w:r>
        <w:rPr>
          <w:sz w:val="28"/>
          <w:szCs w:val="28"/>
        </w:rPr>
        <w:t xml:space="preserve"> </w:t>
      </w:r>
      <w:r w:rsidRPr="00E908B9">
        <w:rPr>
          <w:sz w:val="28"/>
          <w:szCs w:val="28"/>
        </w:rPr>
        <w:t>соответствующими органами по труду.</w:t>
      </w:r>
    </w:p>
    <w:p w:rsidR="00DF354C" w:rsidRPr="00753FD1" w:rsidRDefault="00DF354C" w:rsidP="00DF354C">
      <w:pPr>
        <w:ind w:firstLine="540"/>
        <w:jc w:val="both"/>
        <w:rPr>
          <w:sz w:val="28"/>
          <w:szCs w:val="28"/>
        </w:rPr>
      </w:pPr>
      <w:r>
        <w:rPr>
          <w:sz w:val="28"/>
          <w:szCs w:val="28"/>
        </w:rPr>
        <w:t>Текущий к</w:t>
      </w:r>
      <w:r w:rsidRPr="00753FD1">
        <w:rPr>
          <w:sz w:val="28"/>
          <w:szCs w:val="28"/>
        </w:rPr>
        <w:t>онтрол</w:t>
      </w:r>
      <w:r>
        <w:rPr>
          <w:sz w:val="28"/>
          <w:szCs w:val="28"/>
        </w:rPr>
        <w:t>ь</w:t>
      </w:r>
      <w:r w:rsidRPr="00753FD1">
        <w:rPr>
          <w:sz w:val="28"/>
          <w:szCs w:val="28"/>
        </w:rPr>
        <w:t xml:space="preserve"> за ходом выполнения Соглашения</w:t>
      </w:r>
      <w:r>
        <w:rPr>
          <w:sz w:val="28"/>
          <w:szCs w:val="28"/>
        </w:rPr>
        <w:t xml:space="preserve">, </w:t>
      </w:r>
      <w:r w:rsidRPr="00753FD1">
        <w:rPr>
          <w:sz w:val="28"/>
          <w:szCs w:val="28"/>
        </w:rPr>
        <w:t>внесения в него дополнений и изменений</w:t>
      </w:r>
      <w:r>
        <w:rPr>
          <w:sz w:val="28"/>
          <w:szCs w:val="28"/>
        </w:rPr>
        <w:t xml:space="preserve"> осуществляет постоянно действующая </w:t>
      </w:r>
      <w:r w:rsidRPr="00753FD1">
        <w:rPr>
          <w:sz w:val="28"/>
          <w:szCs w:val="28"/>
        </w:rPr>
        <w:t>отраслев</w:t>
      </w:r>
      <w:r>
        <w:rPr>
          <w:sz w:val="28"/>
          <w:szCs w:val="28"/>
        </w:rPr>
        <w:t>ая к</w:t>
      </w:r>
      <w:r w:rsidRPr="00753FD1">
        <w:rPr>
          <w:sz w:val="28"/>
          <w:szCs w:val="28"/>
        </w:rPr>
        <w:t xml:space="preserve">омиссия </w:t>
      </w:r>
      <w:r>
        <w:rPr>
          <w:sz w:val="28"/>
          <w:szCs w:val="28"/>
        </w:rPr>
        <w:t xml:space="preserve">по регулированию социально-трудовых отношений (далее отраслевая Комиссия), </w:t>
      </w:r>
      <w:r w:rsidRPr="00753FD1">
        <w:rPr>
          <w:sz w:val="28"/>
          <w:szCs w:val="28"/>
        </w:rPr>
        <w:t>созда</w:t>
      </w:r>
      <w:r>
        <w:rPr>
          <w:sz w:val="28"/>
          <w:szCs w:val="28"/>
        </w:rPr>
        <w:t>нная</w:t>
      </w:r>
      <w:r w:rsidRPr="00753FD1">
        <w:rPr>
          <w:sz w:val="28"/>
          <w:szCs w:val="28"/>
        </w:rPr>
        <w:t xml:space="preserve"> на основании приказа </w:t>
      </w:r>
      <w:r w:rsidR="00F16287">
        <w:rPr>
          <w:sz w:val="28"/>
          <w:szCs w:val="28"/>
        </w:rPr>
        <w:t>управления образования</w:t>
      </w:r>
      <w:r w:rsidRPr="00753FD1">
        <w:rPr>
          <w:sz w:val="28"/>
          <w:szCs w:val="28"/>
        </w:rPr>
        <w:t xml:space="preserve"> и постановления </w:t>
      </w:r>
      <w:r w:rsidR="00F16287">
        <w:rPr>
          <w:sz w:val="28"/>
          <w:szCs w:val="28"/>
        </w:rPr>
        <w:t>Совета</w:t>
      </w:r>
      <w:r w:rsidRPr="00753FD1">
        <w:rPr>
          <w:sz w:val="28"/>
          <w:szCs w:val="28"/>
        </w:rPr>
        <w:t xml:space="preserve"> Профсоюза</w:t>
      </w:r>
      <w:r>
        <w:rPr>
          <w:sz w:val="28"/>
          <w:szCs w:val="28"/>
        </w:rPr>
        <w:t>.</w:t>
      </w:r>
    </w:p>
    <w:p w:rsidR="00DF354C" w:rsidRDefault="00DF354C" w:rsidP="00DF354C">
      <w:pPr>
        <w:shd w:val="clear" w:color="auto" w:fill="FFFFFF"/>
        <w:ind w:firstLine="540"/>
        <w:jc w:val="both"/>
        <w:rPr>
          <w:color w:val="000000"/>
          <w:spacing w:val="-6"/>
          <w:sz w:val="28"/>
          <w:szCs w:val="28"/>
        </w:rPr>
      </w:pPr>
      <w:r>
        <w:rPr>
          <w:sz w:val="28"/>
          <w:szCs w:val="28"/>
        </w:rPr>
        <w:t xml:space="preserve">12.3. Все </w:t>
      </w:r>
      <w:r>
        <w:rPr>
          <w:color w:val="000000"/>
          <w:spacing w:val="-7"/>
          <w:sz w:val="28"/>
          <w:szCs w:val="28"/>
        </w:rPr>
        <w:t xml:space="preserve">спорные вопросы по толкованию и реализации положений настоящего </w:t>
      </w:r>
      <w:r>
        <w:rPr>
          <w:color w:val="000000"/>
          <w:spacing w:val="-6"/>
          <w:sz w:val="28"/>
          <w:szCs w:val="28"/>
        </w:rPr>
        <w:t>Соглашения решаются отраслевой комиссией.</w:t>
      </w:r>
    </w:p>
    <w:p w:rsidR="00DF354C" w:rsidRDefault="00DF354C" w:rsidP="00DF354C">
      <w:pPr>
        <w:shd w:val="clear" w:color="auto" w:fill="FFFFFF"/>
        <w:ind w:firstLine="540"/>
        <w:jc w:val="both"/>
        <w:rPr>
          <w:color w:val="000000"/>
          <w:spacing w:val="-6"/>
          <w:sz w:val="28"/>
          <w:szCs w:val="28"/>
        </w:rPr>
      </w:pPr>
      <w:r>
        <w:rPr>
          <w:sz w:val="28"/>
          <w:szCs w:val="28"/>
        </w:rPr>
        <w:t xml:space="preserve">12.4. </w:t>
      </w:r>
      <w:r>
        <w:rPr>
          <w:color w:val="000000"/>
          <w:sz w:val="28"/>
          <w:szCs w:val="28"/>
        </w:rPr>
        <w:t xml:space="preserve">Стороны пришли к договоренности, что в период действия Соглашения </w:t>
      </w:r>
      <w:r>
        <w:rPr>
          <w:color w:val="000000"/>
          <w:spacing w:val="-2"/>
          <w:sz w:val="28"/>
          <w:szCs w:val="28"/>
        </w:rPr>
        <w:t>возникающие конфликты и разногласия принимаются и рассматриваются комиссией в 15-</w:t>
      </w:r>
      <w:r>
        <w:rPr>
          <w:color w:val="000000"/>
          <w:spacing w:val="-3"/>
          <w:sz w:val="28"/>
          <w:szCs w:val="28"/>
        </w:rPr>
        <w:t>дневный срок.</w:t>
      </w:r>
      <w:r>
        <w:rPr>
          <w:color w:val="000000"/>
          <w:sz w:val="28"/>
          <w:szCs w:val="28"/>
        </w:rPr>
        <w:tab/>
      </w:r>
    </w:p>
    <w:p w:rsidR="00DF354C" w:rsidRPr="00B75E9D" w:rsidRDefault="00DF354C" w:rsidP="00DF354C">
      <w:pPr>
        <w:ind w:firstLine="540"/>
        <w:jc w:val="both"/>
        <w:rPr>
          <w:bCs/>
          <w:sz w:val="28"/>
          <w:szCs w:val="28"/>
        </w:rPr>
      </w:pPr>
      <w:r w:rsidRPr="00B75E9D">
        <w:rPr>
          <w:bCs/>
          <w:sz w:val="28"/>
          <w:szCs w:val="28"/>
        </w:rPr>
        <w:t>1</w:t>
      </w:r>
      <w:r>
        <w:rPr>
          <w:bCs/>
          <w:sz w:val="28"/>
          <w:szCs w:val="28"/>
        </w:rPr>
        <w:t>2</w:t>
      </w:r>
      <w:r w:rsidRPr="00B75E9D">
        <w:rPr>
          <w:bCs/>
          <w:sz w:val="28"/>
          <w:szCs w:val="28"/>
        </w:rPr>
        <w:t>.</w:t>
      </w:r>
      <w:r>
        <w:rPr>
          <w:bCs/>
          <w:sz w:val="28"/>
          <w:szCs w:val="28"/>
        </w:rPr>
        <w:t>5</w:t>
      </w:r>
      <w:r w:rsidRPr="00B75E9D">
        <w:rPr>
          <w:bCs/>
          <w:sz w:val="28"/>
          <w:szCs w:val="28"/>
        </w:rPr>
        <w:t>. В случае нарушения или невыполнения обязательств Соглашения виновная сторона или виновные лица несут ответственность в порядке, предусмотренном ст.</w:t>
      </w:r>
      <w:r>
        <w:rPr>
          <w:bCs/>
          <w:sz w:val="28"/>
          <w:szCs w:val="28"/>
        </w:rPr>
        <w:t xml:space="preserve"> </w:t>
      </w:r>
      <w:r w:rsidRPr="00B75E9D">
        <w:rPr>
          <w:bCs/>
          <w:sz w:val="28"/>
          <w:szCs w:val="28"/>
        </w:rPr>
        <w:t>54 и 55 ТК РФ.</w:t>
      </w:r>
    </w:p>
    <w:p w:rsidR="00DF354C" w:rsidRDefault="00DF354C" w:rsidP="00DF354C">
      <w:pPr>
        <w:shd w:val="clear" w:color="auto" w:fill="FFFFFF"/>
        <w:tabs>
          <w:tab w:val="left" w:pos="0"/>
        </w:tabs>
        <w:ind w:firstLine="720"/>
        <w:jc w:val="both"/>
        <w:rPr>
          <w:color w:val="000000"/>
          <w:spacing w:val="-6"/>
          <w:sz w:val="28"/>
          <w:szCs w:val="28"/>
        </w:rPr>
      </w:pPr>
    </w:p>
    <w:p w:rsidR="00DF354C" w:rsidRDefault="00DF354C" w:rsidP="00DF354C">
      <w:pPr>
        <w:pStyle w:val="23"/>
        <w:spacing w:after="0" w:line="240" w:lineRule="auto"/>
        <w:ind w:firstLine="540"/>
        <w:jc w:val="both"/>
        <w:rPr>
          <w:sz w:val="28"/>
          <w:szCs w:val="28"/>
        </w:rPr>
      </w:pPr>
    </w:p>
    <w:p w:rsidR="00DF354C" w:rsidRPr="008F721F" w:rsidRDefault="00F16287" w:rsidP="00DF354C">
      <w:pPr>
        <w:widowControl w:val="0"/>
        <w:tabs>
          <w:tab w:val="left" w:pos="720"/>
          <w:tab w:val="left" w:pos="4608"/>
        </w:tabs>
        <w:rPr>
          <w:bCs/>
          <w:sz w:val="28"/>
          <w:szCs w:val="28"/>
        </w:rPr>
      </w:pPr>
      <w:r>
        <w:rPr>
          <w:bCs/>
          <w:sz w:val="28"/>
          <w:szCs w:val="28"/>
        </w:rPr>
        <w:t>Начальник управления</w:t>
      </w:r>
      <w:r w:rsidR="00DF354C" w:rsidRPr="008F721F">
        <w:rPr>
          <w:bCs/>
          <w:sz w:val="28"/>
          <w:szCs w:val="28"/>
        </w:rPr>
        <w:t xml:space="preserve"> </w:t>
      </w:r>
      <w:r w:rsidR="00DF354C">
        <w:rPr>
          <w:bCs/>
          <w:sz w:val="28"/>
          <w:szCs w:val="28"/>
        </w:rPr>
        <w:t xml:space="preserve">                             </w:t>
      </w:r>
      <w:r w:rsidR="00DF354C" w:rsidRPr="008F721F">
        <w:rPr>
          <w:bCs/>
          <w:sz w:val="28"/>
          <w:szCs w:val="28"/>
        </w:rPr>
        <w:t xml:space="preserve">Председатель </w:t>
      </w:r>
      <w:r>
        <w:rPr>
          <w:bCs/>
          <w:sz w:val="28"/>
          <w:szCs w:val="28"/>
        </w:rPr>
        <w:t>Спасской районной</w:t>
      </w:r>
      <w:r w:rsidR="00DF354C" w:rsidRPr="008F721F">
        <w:rPr>
          <w:bCs/>
          <w:sz w:val="28"/>
          <w:szCs w:val="28"/>
        </w:rPr>
        <w:t xml:space="preserve">  </w:t>
      </w:r>
    </w:p>
    <w:p w:rsidR="00DF354C" w:rsidRPr="008F721F" w:rsidRDefault="00F16287" w:rsidP="00DF354C">
      <w:pPr>
        <w:widowControl w:val="0"/>
        <w:tabs>
          <w:tab w:val="left" w:pos="720"/>
          <w:tab w:val="left" w:pos="4608"/>
        </w:tabs>
        <w:rPr>
          <w:bCs/>
          <w:sz w:val="28"/>
          <w:szCs w:val="28"/>
        </w:rPr>
      </w:pPr>
      <w:r>
        <w:rPr>
          <w:bCs/>
          <w:sz w:val="28"/>
          <w:szCs w:val="28"/>
        </w:rPr>
        <w:t>образования</w:t>
      </w:r>
      <w:r w:rsidR="00DF354C" w:rsidRPr="008F721F">
        <w:rPr>
          <w:bCs/>
          <w:sz w:val="28"/>
          <w:szCs w:val="28"/>
        </w:rPr>
        <w:t xml:space="preserve"> </w:t>
      </w:r>
      <w:r w:rsidR="00DF354C">
        <w:rPr>
          <w:bCs/>
          <w:sz w:val="28"/>
          <w:szCs w:val="28"/>
        </w:rPr>
        <w:t xml:space="preserve">                              </w:t>
      </w:r>
      <w:r>
        <w:rPr>
          <w:bCs/>
          <w:sz w:val="28"/>
          <w:szCs w:val="28"/>
        </w:rPr>
        <w:t xml:space="preserve">             </w:t>
      </w:r>
      <w:r w:rsidR="00DF354C">
        <w:rPr>
          <w:bCs/>
          <w:sz w:val="28"/>
          <w:szCs w:val="28"/>
        </w:rPr>
        <w:t xml:space="preserve">    </w:t>
      </w:r>
      <w:r w:rsidR="00DF354C" w:rsidRPr="008F721F">
        <w:rPr>
          <w:bCs/>
          <w:sz w:val="28"/>
          <w:szCs w:val="28"/>
        </w:rPr>
        <w:t>организации Профсоюза работников</w:t>
      </w:r>
    </w:p>
    <w:p w:rsidR="00DF354C" w:rsidRPr="008F721F" w:rsidRDefault="00DF354C" w:rsidP="00DF354C">
      <w:pPr>
        <w:widowControl w:val="0"/>
        <w:tabs>
          <w:tab w:val="left" w:pos="720"/>
          <w:tab w:val="left" w:pos="4608"/>
        </w:tabs>
        <w:rPr>
          <w:bCs/>
          <w:sz w:val="28"/>
          <w:szCs w:val="28"/>
        </w:rPr>
      </w:pPr>
      <w:r>
        <w:rPr>
          <w:bCs/>
          <w:sz w:val="28"/>
          <w:szCs w:val="28"/>
        </w:rPr>
        <w:t xml:space="preserve">                                                                   </w:t>
      </w:r>
      <w:r w:rsidR="00213927">
        <w:rPr>
          <w:bCs/>
          <w:sz w:val="28"/>
          <w:szCs w:val="28"/>
        </w:rPr>
        <w:t xml:space="preserve"> </w:t>
      </w:r>
      <w:r>
        <w:rPr>
          <w:bCs/>
          <w:sz w:val="28"/>
          <w:szCs w:val="28"/>
        </w:rPr>
        <w:t xml:space="preserve"> </w:t>
      </w:r>
      <w:r w:rsidRPr="008F721F">
        <w:rPr>
          <w:bCs/>
          <w:sz w:val="28"/>
          <w:szCs w:val="28"/>
        </w:rPr>
        <w:t xml:space="preserve">народного образования и науки РФ </w:t>
      </w:r>
    </w:p>
    <w:p w:rsidR="00DF354C" w:rsidRPr="008F721F" w:rsidRDefault="00E872CC" w:rsidP="00DF354C">
      <w:pPr>
        <w:widowControl w:val="0"/>
        <w:tabs>
          <w:tab w:val="left" w:pos="720"/>
          <w:tab w:val="left" w:pos="4608"/>
        </w:tabs>
        <w:rPr>
          <w:bCs/>
          <w:sz w:val="28"/>
          <w:szCs w:val="28"/>
        </w:rPr>
      </w:pPr>
      <w:r>
        <w:rPr>
          <w:bCs/>
          <w:noProof/>
          <w:sz w:val="28"/>
          <w:szCs w:val="28"/>
        </w:rPr>
        <w:drawing>
          <wp:anchor distT="0" distB="0" distL="63500" distR="63500" simplePos="0" relativeHeight="251661312" behindDoc="1" locked="0" layoutInCell="1" allowOverlap="1">
            <wp:simplePos x="0" y="0"/>
            <wp:positionH relativeFrom="margin">
              <wp:posOffset>1457325</wp:posOffset>
            </wp:positionH>
            <wp:positionV relativeFrom="paragraph">
              <wp:posOffset>93980</wp:posOffset>
            </wp:positionV>
            <wp:extent cx="951230" cy="666750"/>
            <wp:effectExtent l="19050" t="0" r="1270" b="0"/>
            <wp:wrapNone/>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0"/>
                    <a:srcRect/>
                    <a:stretch>
                      <a:fillRect/>
                    </a:stretch>
                  </pic:blipFill>
                  <pic:spPr bwMode="auto">
                    <a:xfrm>
                      <a:off x="0" y="0"/>
                      <a:ext cx="951230" cy="666750"/>
                    </a:xfrm>
                    <a:prstGeom prst="rect">
                      <a:avLst/>
                    </a:prstGeom>
                    <a:noFill/>
                  </pic:spPr>
                </pic:pic>
              </a:graphicData>
            </a:graphic>
          </wp:anchor>
        </w:drawing>
      </w:r>
      <w:r>
        <w:rPr>
          <w:bCs/>
          <w:noProof/>
          <w:sz w:val="28"/>
          <w:szCs w:val="28"/>
        </w:rPr>
        <w:drawing>
          <wp:anchor distT="0" distB="0" distL="114300" distR="114300" simplePos="0" relativeHeight="251660288" behindDoc="1" locked="0" layoutInCell="1" allowOverlap="1">
            <wp:simplePos x="0" y="0"/>
            <wp:positionH relativeFrom="column">
              <wp:posOffset>4667250</wp:posOffset>
            </wp:positionH>
            <wp:positionV relativeFrom="paragraph">
              <wp:posOffset>27305</wp:posOffset>
            </wp:positionV>
            <wp:extent cx="1676400" cy="84772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76400" cy="847725"/>
                    </a:xfrm>
                    <a:prstGeom prst="rect">
                      <a:avLst/>
                    </a:prstGeom>
                    <a:noFill/>
                    <a:ln w="9525">
                      <a:noFill/>
                      <a:miter lim="800000"/>
                      <a:headEnd/>
                      <a:tailEnd/>
                    </a:ln>
                  </pic:spPr>
                </pic:pic>
              </a:graphicData>
            </a:graphic>
          </wp:anchor>
        </w:drawing>
      </w:r>
    </w:p>
    <w:p w:rsidR="00DF354C" w:rsidRDefault="00DF354C" w:rsidP="00DF354C">
      <w:pPr>
        <w:widowControl w:val="0"/>
        <w:tabs>
          <w:tab w:val="left" w:pos="720"/>
          <w:tab w:val="left" w:pos="4608"/>
        </w:tabs>
        <w:rPr>
          <w:bCs/>
          <w:sz w:val="28"/>
          <w:szCs w:val="28"/>
        </w:rPr>
      </w:pPr>
      <w:r>
        <w:rPr>
          <w:bCs/>
          <w:sz w:val="28"/>
          <w:szCs w:val="28"/>
        </w:rPr>
        <w:t xml:space="preserve">         </w:t>
      </w:r>
    </w:p>
    <w:p w:rsidR="00F96CDD" w:rsidRDefault="00F16287" w:rsidP="00F16287">
      <w:pPr>
        <w:jc w:val="both"/>
        <w:rPr>
          <w:b/>
          <w:bCs/>
          <w:color w:val="FF0000"/>
          <w:sz w:val="28"/>
          <w:szCs w:val="28"/>
        </w:rPr>
      </w:pPr>
      <w:r>
        <w:rPr>
          <w:bCs/>
          <w:sz w:val="28"/>
          <w:szCs w:val="28"/>
        </w:rPr>
        <w:t>И.</w:t>
      </w:r>
      <w:r w:rsidR="00112748">
        <w:rPr>
          <w:bCs/>
          <w:sz w:val="28"/>
          <w:szCs w:val="28"/>
        </w:rPr>
        <w:t>О. Кудюкин</w:t>
      </w:r>
      <w:r w:rsidR="00DF354C">
        <w:rPr>
          <w:bCs/>
          <w:sz w:val="28"/>
          <w:szCs w:val="28"/>
        </w:rPr>
        <w:t xml:space="preserve"> </w:t>
      </w:r>
      <w:r w:rsidR="00DF354C" w:rsidRPr="008F721F">
        <w:rPr>
          <w:bCs/>
          <w:sz w:val="28"/>
          <w:szCs w:val="28"/>
        </w:rPr>
        <w:t xml:space="preserve">____________ </w:t>
      </w:r>
      <w:r w:rsidR="00DF354C">
        <w:rPr>
          <w:bCs/>
          <w:sz w:val="28"/>
          <w:szCs w:val="28"/>
        </w:rPr>
        <w:t xml:space="preserve">       </w:t>
      </w:r>
      <w:r>
        <w:rPr>
          <w:bCs/>
          <w:sz w:val="28"/>
          <w:szCs w:val="28"/>
        </w:rPr>
        <w:t xml:space="preserve">        </w:t>
      </w:r>
      <w:r w:rsidR="00DF354C">
        <w:rPr>
          <w:bCs/>
          <w:sz w:val="28"/>
          <w:szCs w:val="28"/>
        </w:rPr>
        <w:t xml:space="preserve">   </w:t>
      </w:r>
      <w:r>
        <w:rPr>
          <w:bCs/>
          <w:sz w:val="28"/>
          <w:szCs w:val="28"/>
        </w:rPr>
        <w:t>А.Н.Козлова</w:t>
      </w:r>
      <w:r w:rsidR="00DF354C" w:rsidRPr="008F721F">
        <w:rPr>
          <w:bCs/>
          <w:sz w:val="28"/>
          <w:szCs w:val="28"/>
        </w:rPr>
        <w:t xml:space="preserve"> </w:t>
      </w:r>
      <w:r w:rsidR="00DF354C">
        <w:rPr>
          <w:bCs/>
          <w:sz w:val="28"/>
          <w:szCs w:val="28"/>
        </w:rPr>
        <w:t xml:space="preserve"> </w:t>
      </w:r>
      <w:r w:rsidR="00DF354C" w:rsidRPr="008F721F">
        <w:rPr>
          <w:bCs/>
          <w:sz w:val="28"/>
          <w:szCs w:val="28"/>
        </w:rPr>
        <w:t>_______________</w:t>
      </w: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F96CDD" w:rsidRDefault="00F96CDD" w:rsidP="00F96CDD">
      <w:pPr>
        <w:ind w:firstLine="540"/>
        <w:jc w:val="both"/>
        <w:rPr>
          <w:b/>
          <w:bCs/>
          <w:color w:val="FF0000"/>
          <w:sz w:val="28"/>
          <w:szCs w:val="28"/>
        </w:rPr>
      </w:pPr>
    </w:p>
    <w:p w:rsidR="00213927" w:rsidRDefault="00213927" w:rsidP="00213927">
      <w:pPr>
        <w:ind w:left="5664"/>
        <w:jc w:val="both"/>
        <w:rPr>
          <w:snapToGrid w:val="0"/>
          <w:sz w:val="28"/>
          <w:szCs w:val="28"/>
        </w:rPr>
      </w:pPr>
      <w:r w:rsidRPr="002217FE">
        <w:rPr>
          <w:snapToGrid w:val="0"/>
          <w:sz w:val="28"/>
          <w:szCs w:val="28"/>
        </w:rPr>
        <w:lastRenderedPageBreak/>
        <w:t>Приложение 1</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Pr="002217FE" w:rsidRDefault="00213927" w:rsidP="00213927">
      <w:pPr>
        <w:ind w:left="5664"/>
        <w:jc w:val="both"/>
        <w:rPr>
          <w:snapToGrid w:val="0"/>
          <w:sz w:val="28"/>
          <w:szCs w:val="28"/>
        </w:rPr>
      </w:pPr>
      <w:r w:rsidRPr="002217FE">
        <w:rPr>
          <w:snapToGrid w:val="0"/>
          <w:sz w:val="28"/>
          <w:szCs w:val="28"/>
        </w:rPr>
        <w:t>на 201</w:t>
      </w:r>
      <w:r w:rsidR="00D54876">
        <w:rPr>
          <w:snapToGrid w:val="0"/>
          <w:sz w:val="28"/>
          <w:szCs w:val="28"/>
        </w:rPr>
        <w:t>9-</w:t>
      </w:r>
      <w:r w:rsidRPr="002217FE">
        <w:rPr>
          <w:snapToGrid w:val="0"/>
          <w:sz w:val="28"/>
          <w:szCs w:val="28"/>
        </w:rPr>
        <w:t>20</w:t>
      </w:r>
      <w:r w:rsidR="00D54876">
        <w:rPr>
          <w:snapToGrid w:val="0"/>
          <w:sz w:val="28"/>
          <w:szCs w:val="28"/>
        </w:rPr>
        <w:t>21</w:t>
      </w:r>
      <w:r w:rsidRPr="002217FE">
        <w:rPr>
          <w:snapToGrid w:val="0"/>
          <w:sz w:val="28"/>
          <w:szCs w:val="28"/>
        </w:rPr>
        <w:t xml:space="preserve"> годы</w:t>
      </w:r>
    </w:p>
    <w:p w:rsidR="00213927" w:rsidRDefault="00213927" w:rsidP="00213927">
      <w:pPr>
        <w:pStyle w:val="a7"/>
        <w:ind w:firstLine="360"/>
        <w:jc w:val="right"/>
        <w:rPr>
          <w:rFonts w:ascii="Times New Roman" w:hAnsi="Times New Roman" w:cs="Times New Roman"/>
        </w:rPr>
      </w:pPr>
    </w:p>
    <w:p w:rsidR="00213927" w:rsidRDefault="00213927" w:rsidP="00213927">
      <w:pPr>
        <w:pStyle w:val="a7"/>
        <w:ind w:firstLine="360"/>
        <w:jc w:val="right"/>
        <w:rPr>
          <w:rFonts w:ascii="Times New Roman" w:hAnsi="Times New Roman" w:cs="Times New Roman"/>
        </w:rPr>
      </w:pPr>
    </w:p>
    <w:p w:rsidR="00213927" w:rsidRPr="0040458A" w:rsidRDefault="00213927" w:rsidP="00213927">
      <w:pPr>
        <w:pStyle w:val="a7"/>
        <w:ind w:firstLine="360"/>
        <w:jc w:val="right"/>
        <w:rPr>
          <w:rFonts w:ascii="Times New Roman" w:hAnsi="Times New Roman" w:cs="Times New Roman"/>
        </w:rPr>
      </w:pPr>
    </w:p>
    <w:p w:rsidR="00213927" w:rsidRPr="00753FD1" w:rsidRDefault="00213927" w:rsidP="00213927">
      <w:pPr>
        <w:jc w:val="center"/>
        <w:rPr>
          <w:b/>
          <w:bCs/>
          <w:snapToGrid w:val="0"/>
          <w:sz w:val="28"/>
          <w:szCs w:val="28"/>
        </w:rPr>
      </w:pPr>
      <w:r w:rsidRPr="00753FD1">
        <w:rPr>
          <w:b/>
          <w:bCs/>
          <w:snapToGrid w:val="0"/>
          <w:sz w:val="28"/>
          <w:szCs w:val="28"/>
        </w:rPr>
        <w:t>Перечень</w:t>
      </w:r>
    </w:p>
    <w:p w:rsidR="00213927" w:rsidRDefault="00213927" w:rsidP="00213927">
      <w:pPr>
        <w:jc w:val="center"/>
        <w:rPr>
          <w:b/>
          <w:bCs/>
          <w:snapToGrid w:val="0"/>
          <w:sz w:val="28"/>
          <w:szCs w:val="28"/>
        </w:rPr>
      </w:pPr>
      <w:r w:rsidRPr="00753FD1">
        <w:rPr>
          <w:b/>
          <w:bCs/>
          <w:snapToGrid w:val="0"/>
          <w:sz w:val="28"/>
          <w:szCs w:val="28"/>
        </w:rPr>
        <w:t xml:space="preserve">работ с неблагоприятными условиями труда, на которых </w:t>
      </w:r>
    </w:p>
    <w:p w:rsidR="00213927" w:rsidRDefault="00213927" w:rsidP="00213927">
      <w:pPr>
        <w:jc w:val="center"/>
        <w:rPr>
          <w:b/>
          <w:bCs/>
          <w:snapToGrid w:val="0"/>
          <w:sz w:val="28"/>
          <w:szCs w:val="28"/>
        </w:rPr>
      </w:pPr>
      <w:r w:rsidRPr="00753FD1">
        <w:rPr>
          <w:b/>
          <w:bCs/>
          <w:snapToGrid w:val="0"/>
          <w:sz w:val="28"/>
          <w:szCs w:val="28"/>
        </w:rPr>
        <w:t xml:space="preserve">устанавливаются доплаты рабочим, специалистам и служащим, </w:t>
      </w:r>
    </w:p>
    <w:p w:rsidR="00213927" w:rsidRDefault="00213927" w:rsidP="00213927">
      <w:pPr>
        <w:jc w:val="center"/>
        <w:rPr>
          <w:bCs/>
          <w:snapToGrid w:val="0"/>
          <w:sz w:val="28"/>
          <w:szCs w:val="28"/>
        </w:rPr>
      </w:pPr>
      <w:r w:rsidRPr="00753FD1">
        <w:rPr>
          <w:b/>
          <w:bCs/>
          <w:snapToGrid w:val="0"/>
          <w:sz w:val="28"/>
          <w:szCs w:val="28"/>
        </w:rPr>
        <w:t>не входящие в дополнительный фонд оплаты труда</w:t>
      </w:r>
      <w:r>
        <w:rPr>
          <w:b/>
          <w:bCs/>
          <w:snapToGrid w:val="0"/>
          <w:sz w:val="28"/>
          <w:szCs w:val="28"/>
        </w:rPr>
        <w:t xml:space="preserve"> </w:t>
      </w:r>
      <w:r w:rsidRPr="00E11886">
        <w:rPr>
          <w:bCs/>
          <w:snapToGrid w:val="0"/>
          <w:sz w:val="28"/>
          <w:szCs w:val="28"/>
        </w:rPr>
        <w:t xml:space="preserve">(извлечения </w:t>
      </w:r>
    </w:p>
    <w:p w:rsidR="00213927" w:rsidRDefault="00213927" w:rsidP="00213927">
      <w:pPr>
        <w:jc w:val="center"/>
        <w:rPr>
          <w:bCs/>
          <w:snapToGrid w:val="0"/>
          <w:sz w:val="28"/>
          <w:szCs w:val="28"/>
        </w:rPr>
      </w:pPr>
      <w:r w:rsidRPr="00E11886">
        <w:rPr>
          <w:bCs/>
          <w:snapToGrid w:val="0"/>
          <w:sz w:val="28"/>
          <w:szCs w:val="28"/>
        </w:rPr>
        <w:t xml:space="preserve">из приложение 2 к Приказу Гособразования СССР </w:t>
      </w:r>
    </w:p>
    <w:p w:rsidR="00213927" w:rsidRPr="002217FE" w:rsidRDefault="00213927" w:rsidP="00213927">
      <w:pPr>
        <w:jc w:val="center"/>
        <w:rPr>
          <w:b/>
          <w:bCs/>
          <w:snapToGrid w:val="0"/>
          <w:sz w:val="28"/>
          <w:szCs w:val="28"/>
        </w:rPr>
      </w:pPr>
      <w:r w:rsidRPr="00E11886">
        <w:rPr>
          <w:bCs/>
          <w:snapToGrid w:val="0"/>
          <w:sz w:val="28"/>
          <w:szCs w:val="28"/>
        </w:rPr>
        <w:t>от 20.08.90 г.</w:t>
      </w:r>
      <w:r>
        <w:rPr>
          <w:b/>
          <w:bCs/>
          <w:snapToGrid w:val="0"/>
          <w:sz w:val="28"/>
          <w:szCs w:val="28"/>
        </w:rPr>
        <w:t xml:space="preserve"> </w:t>
      </w:r>
      <w:r w:rsidRPr="00E11886">
        <w:rPr>
          <w:bCs/>
          <w:snapToGrid w:val="0"/>
          <w:sz w:val="28"/>
          <w:szCs w:val="28"/>
        </w:rPr>
        <w:t>№</w:t>
      </w:r>
      <w:r>
        <w:rPr>
          <w:bCs/>
          <w:snapToGrid w:val="0"/>
          <w:sz w:val="28"/>
          <w:szCs w:val="28"/>
        </w:rPr>
        <w:t xml:space="preserve"> </w:t>
      </w:r>
      <w:r w:rsidRPr="00E11886">
        <w:rPr>
          <w:bCs/>
          <w:snapToGrid w:val="0"/>
          <w:sz w:val="28"/>
          <w:szCs w:val="28"/>
        </w:rPr>
        <w:t>579)</w:t>
      </w:r>
      <w:r>
        <w:rPr>
          <w:bCs/>
          <w:snapToGrid w:val="0"/>
          <w:sz w:val="28"/>
          <w:szCs w:val="28"/>
        </w:rPr>
        <w:t>.</w:t>
      </w:r>
    </w:p>
    <w:p w:rsidR="00213927" w:rsidRPr="00753FD1" w:rsidRDefault="00213927" w:rsidP="00213927">
      <w:pPr>
        <w:ind w:firstLine="360"/>
        <w:jc w:val="both"/>
        <w:rPr>
          <w:b/>
          <w:bCs/>
          <w:snapToGrid w:val="0"/>
          <w:sz w:val="28"/>
          <w:szCs w:val="28"/>
        </w:rPr>
      </w:pPr>
    </w:p>
    <w:p w:rsidR="00213927" w:rsidRPr="00753FD1" w:rsidRDefault="00213927" w:rsidP="00213927">
      <w:pPr>
        <w:pStyle w:val="21"/>
        <w:spacing w:line="240" w:lineRule="auto"/>
        <w:ind w:firstLine="360"/>
        <w:rPr>
          <w:b/>
          <w:bCs/>
          <w:sz w:val="28"/>
          <w:szCs w:val="28"/>
        </w:rPr>
      </w:pPr>
      <w:r w:rsidRPr="00753FD1">
        <w:rPr>
          <w:b/>
          <w:bCs/>
          <w:sz w:val="28"/>
          <w:szCs w:val="28"/>
        </w:rPr>
        <w:t>1. Виды работ с тяжелыми и вредными условиями труда, на которых устанавливаются доплаты в размере до 12 % тарифной ставки:</w:t>
      </w:r>
    </w:p>
    <w:p w:rsidR="00213927" w:rsidRPr="00753FD1" w:rsidRDefault="00213927" w:rsidP="00213927">
      <w:pPr>
        <w:ind w:firstLine="360"/>
        <w:jc w:val="both"/>
        <w:rPr>
          <w:snapToGrid w:val="0"/>
          <w:sz w:val="28"/>
          <w:szCs w:val="28"/>
        </w:rPr>
      </w:pPr>
      <w:r w:rsidRPr="00753FD1">
        <w:rPr>
          <w:snapToGrid w:val="0"/>
          <w:sz w:val="28"/>
          <w:szCs w:val="28"/>
        </w:rPr>
        <w:t xml:space="preserve"> Репрографические работы на светокопировальных, диазокопировальных и других множительных аппаратах. </w:t>
      </w:r>
    </w:p>
    <w:p w:rsidR="00213927" w:rsidRPr="00753FD1" w:rsidRDefault="00213927" w:rsidP="00213927">
      <w:pPr>
        <w:ind w:firstLine="360"/>
        <w:jc w:val="both"/>
        <w:rPr>
          <w:snapToGrid w:val="0"/>
          <w:sz w:val="28"/>
          <w:szCs w:val="28"/>
        </w:rPr>
      </w:pPr>
      <w:r w:rsidRPr="00753FD1">
        <w:rPr>
          <w:snapToGrid w:val="0"/>
          <w:sz w:val="28"/>
          <w:szCs w:val="28"/>
        </w:rPr>
        <w:t xml:space="preserve"> Работа на установке ВЧ, УВЧ, СВСЧ. </w:t>
      </w:r>
    </w:p>
    <w:p w:rsidR="00213927" w:rsidRPr="00753FD1" w:rsidRDefault="00213927" w:rsidP="00213927">
      <w:pPr>
        <w:ind w:firstLine="360"/>
        <w:jc w:val="both"/>
        <w:rPr>
          <w:snapToGrid w:val="0"/>
          <w:sz w:val="28"/>
          <w:szCs w:val="28"/>
        </w:rPr>
      </w:pPr>
      <w:r w:rsidRPr="00753FD1">
        <w:rPr>
          <w:snapToGrid w:val="0"/>
          <w:sz w:val="28"/>
          <w:szCs w:val="28"/>
        </w:rPr>
        <w:t xml:space="preserve"> Вывоз мусора и нечистот.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связанные с топкой, шуровкой, очисткой от золы и шлака печей. </w:t>
      </w:r>
    </w:p>
    <w:p w:rsidR="00213927" w:rsidRPr="00753FD1" w:rsidRDefault="00213927" w:rsidP="00213927">
      <w:pPr>
        <w:ind w:firstLine="360"/>
        <w:jc w:val="both"/>
        <w:rPr>
          <w:snapToGrid w:val="0"/>
          <w:sz w:val="28"/>
          <w:szCs w:val="28"/>
        </w:rPr>
      </w:pPr>
      <w:r w:rsidRPr="00753FD1">
        <w:rPr>
          <w:snapToGrid w:val="0"/>
          <w:sz w:val="28"/>
          <w:szCs w:val="28"/>
        </w:rPr>
        <w:t xml:space="preserve"> Стирка, сушка и глажение спецодежды. </w:t>
      </w:r>
    </w:p>
    <w:p w:rsidR="00213927" w:rsidRPr="00753FD1" w:rsidRDefault="00213927" w:rsidP="00213927">
      <w:pPr>
        <w:ind w:firstLine="360"/>
        <w:jc w:val="both"/>
        <w:rPr>
          <w:snapToGrid w:val="0"/>
          <w:sz w:val="28"/>
          <w:szCs w:val="28"/>
        </w:rPr>
      </w:pPr>
      <w:r w:rsidRPr="00753FD1">
        <w:rPr>
          <w:snapToGrid w:val="0"/>
          <w:sz w:val="28"/>
          <w:szCs w:val="28"/>
        </w:rPr>
        <w:t xml:space="preserve"> Работа у горячих плит, электрожаровых шкафов, кондитерских и паро-масляных печей и других аппаратов для жарения и выпечки. </w:t>
      </w:r>
    </w:p>
    <w:p w:rsidR="00213927" w:rsidRPr="00753FD1" w:rsidRDefault="00213927" w:rsidP="00213927">
      <w:pPr>
        <w:ind w:firstLine="360"/>
        <w:jc w:val="both"/>
        <w:rPr>
          <w:snapToGrid w:val="0"/>
          <w:sz w:val="28"/>
          <w:szCs w:val="28"/>
        </w:rPr>
      </w:pPr>
      <w:r w:rsidRPr="00753FD1">
        <w:rPr>
          <w:snapToGrid w:val="0"/>
          <w:sz w:val="28"/>
          <w:szCs w:val="28"/>
        </w:rPr>
        <w:t xml:space="preserve"> Погрузочно-разгрузочные работы, производимые вручную.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связанные с разделкой, обрезкой мяса, рыбы, резкой и чисткой лука, опалкой птицы.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связанные с мойкой посуды, тары и технологического оборудования вручную с применением кислот, щелочей и других химических веществ.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по стирке белья вручную с использованием моющих и дезинфицирующих средств.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производимые по уходу за детьми при отсутствии водопровода, канализации, по организации режима питания при отсутствии средств малой механизации. </w:t>
      </w:r>
    </w:p>
    <w:p w:rsidR="00213927" w:rsidRPr="00753FD1" w:rsidRDefault="00213927" w:rsidP="00213927">
      <w:pPr>
        <w:ind w:firstLine="360"/>
        <w:jc w:val="both"/>
        <w:rPr>
          <w:snapToGrid w:val="0"/>
          <w:sz w:val="28"/>
          <w:szCs w:val="28"/>
        </w:rPr>
      </w:pPr>
      <w:r w:rsidRPr="00753FD1">
        <w:rPr>
          <w:snapToGrid w:val="0"/>
          <w:sz w:val="28"/>
          <w:szCs w:val="28"/>
        </w:rPr>
        <w:t xml:space="preserve"> Все виды работ, выполняемые в учебно-воспитательных учреждениях при переводе их на особый санитарно-эпидемиологический режим работы.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по хлорированию воды, с приготовлением дезинфицирующих растворов, а также с их применением. </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 использованием химических реактивов, а также с их хранением (складированием). </w:t>
      </w:r>
    </w:p>
    <w:p w:rsidR="00213927" w:rsidRPr="00753FD1" w:rsidRDefault="00213927" w:rsidP="00213927">
      <w:pPr>
        <w:ind w:firstLine="360"/>
        <w:jc w:val="both"/>
        <w:rPr>
          <w:snapToGrid w:val="0"/>
          <w:sz w:val="28"/>
          <w:szCs w:val="28"/>
        </w:rPr>
      </w:pPr>
      <w:r w:rsidRPr="00753FD1">
        <w:rPr>
          <w:snapToGrid w:val="0"/>
          <w:sz w:val="28"/>
          <w:szCs w:val="28"/>
        </w:rPr>
        <w:t xml:space="preserve"> Обслуживание котельных установок, работающих на угле и мазуте, канализационных колодцев и сетей. </w:t>
      </w:r>
    </w:p>
    <w:p w:rsidR="00213927" w:rsidRPr="00753FD1" w:rsidRDefault="00213927" w:rsidP="00213927">
      <w:pPr>
        <w:ind w:firstLine="360"/>
        <w:jc w:val="both"/>
        <w:rPr>
          <w:snapToGrid w:val="0"/>
          <w:sz w:val="28"/>
          <w:szCs w:val="28"/>
        </w:rPr>
      </w:pPr>
      <w:r w:rsidRPr="00753FD1">
        <w:rPr>
          <w:snapToGrid w:val="0"/>
          <w:sz w:val="28"/>
          <w:szCs w:val="28"/>
        </w:rPr>
        <w:t xml:space="preserve"> Работа за дисплеями ЭВМ. </w:t>
      </w:r>
    </w:p>
    <w:p w:rsidR="00213927" w:rsidRPr="00753FD1" w:rsidRDefault="00213927" w:rsidP="00213927">
      <w:pPr>
        <w:ind w:firstLine="360"/>
        <w:jc w:val="both"/>
        <w:rPr>
          <w:snapToGrid w:val="0"/>
          <w:sz w:val="28"/>
          <w:szCs w:val="28"/>
        </w:rPr>
      </w:pPr>
      <w:r w:rsidRPr="00753FD1">
        <w:rPr>
          <w:snapToGrid w:val="0"/>
          <w:sz w:val="28"/>
          <w:szCs w:val="28"/>
        </w:rPr>
        <w:t xml:space="preserve"> Работа на деревообрабатывающих станках. </w:t>
      </w:r>
    </w:p>
    <w:p w:rsidR="00213927" w:rsidRPr="00753FD1" w:rsidRDefault="00213927" w:rsidP="00213927">
      <w:pPr>
        <w:ind w:firstLine="360"/>
        <w:jc w:val="both"/>
        <w:rPr>
          <w:snapToGrid w:val="0"/>
          <w:sz w:val="28"/>
          <w:szCs w:val="28"/>
        </w:rPr>
      </w:pPr>
      <w:r w:rsidRPr="00753FD1">
        <w:rPr>
          <w:snapToGrid w:val="0"/>
          <w:sz w:val="28"/>
          <w:szCs w:val="28"/>
        </w:rPr>
        <w:t xml:space="preserve"> Обеспечение и проведение занятий в закрытых плавательных бассейнах. </w:t>
      </w:r>
    </w:p>
    <w:p w:rsidR="00213927" w:rsidRPr="00753FD1" w:rsidRDefault="00213927" w:rsidP="00213927">
      <w:pPr>
        <w:ind w:firstLine="360"/>
        <w:jc w:val="both"/>
        <w:rPr>
          <w:snapToGrid w:val="0"/>
          <w:sz w:val="28"/>
          <w:szCs w:val="28"/>
        </w:rPr>
      </w:pPr>
      <w:r w:rsidRPr="00753FD1">
        <w:rPr>
          <w:snapToGrid w:val="0"/>
          <w:sz w:val="28"/>
          <w:szCs w:val="28"/>
        </w:rPr>
        <w:lastRenderedPageBreak/>
        <w:t xml:space="preserve"> Шлифовка изделий и заточка инструмента абразивными кругами сухим способом. </w:t>
      </w:r>
    </w:p>
    <w:p w:rsidR="00213927" w:rsidRPr="00753FD1" w:rsidRDefault="00213927" w:rsidP="00213927">
      <w:pPr>
        <w:ind w:firstLine="360"/>
        <w:jc w:val="both"/>
        <w:rPr>
          <w:snapToGrid w:val="0"/>
          <w:sz w:val="28"/>
          <w:szCs w:val="28"/>
        </w:rPr>
      </w:pPr>
      <w:r w:rsidRPr="00753FD1">
        <w:rPr>
          <w:snapToGrid w:val="0"/>
          <w:sz w:val="28"/>
          <w:szCs w:val="28"/>
        </w:rPr>
        <w:t xml:space="preserve"> Распиловка, обрезка бревен, кряжей, брусков и других лесоматериалов, торцовка пиломатериалов в лесопильном потоке. </w:t>
      </w:r>
    </w:p>
    <w:p w:rsidR="00213927" w:rsidRPr="00753FD1" w:rsidRDefault="00213927" w:rsidP="00213927">
      <w:pPr>
        <w:ind w:firstLine="360"/>
        <w:jc w:val="both"/>
        <w:rPr>
          <w:snapToGrid w:val="0"/>
          <w:sz w:val="28"/>
          <w:szCs w:val="28"/>
        </w:rPr>
      </w:pPr>
      <w:r w:rsidRPr="00753FD1">
        <w:rPr>
          <w:snapToGrid w:val="0"/>
          <w:sz w:val="28"/>
          <w:szCs w:val="28"/>
        </w:rPr>
        <w:t xml:space="preserve"> Газосварочные, газорезочные и электросварочные работы, производимые в помещениях.</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 применением ядохимикатов.</w:t>
      </w:r>
    </w:p>
    <w:p w:rsidR="00213927" w:rsidRPr="00753FD1" w:rsidRDefault="00213927" w:rsidP="00213927">
      <w:pPr>
        <w:ind w:firstLine="360"/>
        <w:jc w:val="both"/>
        <w:rPr>
          <w:snapToGrid w:val="0"/>
          <w:sz w:val="28"/>
          <w:szCs w:val="28"/>
        </w:rPr>
      </w:pPr>
      <w:r w:rsidRPr="00753FD1">
        <w:rPr>
          <w:snapToGrid w:val="0"/>
          <w:sz w:val="28"/>
          <w:szCs w:val="28"/>
        </w:rPr>
        <w:t xml:space="preserve"> Работы, связанные с чисткой выгребных ям, мусорных ящиков и канализационных колодцев, проведением их дезинфекции.</w:t>
      </w:r>
    </w:p>
    <w:p w:rsidR="00213927" w:rsidRPr="00753FD1" w:rsidRDefault="00213927" w:rsidP="00213927">
      <w:pPr>
        <w:ind w:firstLine="360"/>
        <w:jc w:val="both"/>
        <w:rPr>
          <w:snapToGrid w:val="0"/>
          <w:sz w:val="28"/>
          <w:szCs w:val="28"/>
        </w:rPr>
      </w:pPr>
      <w:r w:rsidRPr="00753FD1">
        <w:rPr>
          <w:snapToGrid w:val="0"/>
          <w:sz w:val="28"/>
          <w:szCs w:val="28"/>
        </w:rPr>
        <w:t xml:space="preserve"> Работа на гусеничных тракторах и особо сложной технике.</w:t>
      </w:r>
    </w:p>
    <w:p w:rsidR="00213927" w:rsidRPr="00753FD1" w:rsidRDefault="00213927" w:rsidP="00213927">
      <w:pPr>
        <w:ind w:firstLine="360"/>
        <w:jc w:val="both"/>
        <w:rPr>
          <w:snapToGrid w:val="0"/>
          <w:sz w:val="28"/>
          <w:szCs w:val="28"/>
        </w:rPr>
      </w:pPr>
      <w:r w:rsidRPr="00753FD1">
        <w:rPr>
          <w:snapToGrid w:val="0"/>
          <w:sz w:val="28"/>
          <w:szCs w:val="28"/>
        </w:rPr>
        <w:t xml:space="preserve"> Уборка помещений, где ведутся вышеназванные работы с тяжелыми и вредными условиями труда. </w:t>
      </w:r>
    </w:p>
    <w:p w:rsidR="00213927" w:rsidRDefault="00213927" w:rsidP="00213927">
      <w:pPr>
        <w:tabs>
          <w:tab w:val="left" w:pos="8080"/>
        </w:tabs>
        <w:ind w:firstLine="360"/>
        <w:jc w:val="right"/>
        <w:rPr>
          <w:b/>
        </w:rPr>
      </w:pPr>
    </w:p>
    <w:p w:rsidR="00213927" w:rsidRDefault="00213927" w:rsidP="00213927">
      <w:pPr>
        <w:tabs>
          <w:tab w:val="left" w:pos="8080"/>
        </w:tabs>
        <w:ind w:firstLine="360"/>
        <w:jc w:val="right"/>
        <w:rPr>
          <w:b/>
        </w:rPr>
      </w:pPr>
    </w:p>
    <w:p w:rsidR="00213927" w:rsidRDefault="00213927" w:rsidP="00213927">
      <w:pPr>
        <w:tabs>
          <w:tab w:val="left" w:pos="8080"/>
        </w:tabs>
        <w:ind w:firstLine="360"/>
        <w:jc w:val="right"/>
        <w:rPr>
          <w:b/>
        </w:rPr>
      </w:pPr>
    </w:p>
    <w:p w:rsidR="00213927" w:rsidRDefault="00213927" w:rsidP="00213927">
      <w:pPr>
        <w:tabs>
          <w:tab w:val="left" w:pos="8080"/>
        </w:tabs>
        <w:ind w:firstLine="360"/>
        <w:jc w:val="center"/>
        <w:rPr>
          <w:b/>
        </w:rPr>
      </w:pPr>
      <w:r>
        <w:rPr>
          <w:b/>
        </w:rPr>
        <w:t>__________________</w:t>
      </w:r>
    </w:p>
    <w:p w:rsidR="00213927" w:rsidRDefault="00213927" w:rsidP="00213927">
      <w:pPr>
        <w:tabs>
          <w:tab w:val="left" w:pos="8080"/>
        </w:tabs>
        <w:ind w:firstLine="360"/>
        <w:jc w:val="right"/>
        <w:rPr>
          <w:b/>
        </w:rPr>
      </w:pPr>
    </w:p>
    <w:p w:rsidR="00213927" w:rsidRDefault="00213927" w:rsidP="00213927">
      <w:pPr>
        <w:tabs>
          <w:tab w:val="left" w:pos="8080"/>
        </w:tabs>
        <w:ind w:firstLine="360"/>
        <w:jc w:val="right"/>
        <w:rPr>
          <w:b/>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ind w:left="5664"/>
        <w:jc w:val="both"/>
        <w:rPr>
          <w:snapToGrid w:val="0"/>
          <w:sz w:val="28"/>
          <w:szCs w:val="28"/>
        </w:rPr>
      </w:pPr>
      <w:r>
        <w:rPr>
          <w:snapToGrid w:val="0"/>
          <w:sz w:val="28"/>
          <w:szCs w:val="28"/>
        </w:rPr>
        <w:t>П</w:t>
      </w:r>
      <w:r w:rsidRPr="002217FE">
        <w:rPr>
          <w:snapToGrid w:val="0"/>
          <w:sz w:val="28"/>
          <w:szCs w:val="28"/>
        </w:rPr>
        <w:t xml:space="preserve">риложение </w:t>
      </w:r>
      <w:r>
        <w:rPr>
          <w:snapToGrid w:val="0"/>
          <w:sz w:val="28"/>
          <w:szCs w:val="28"/>
        </w:rPr>
        <w:t>2</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Pr="002217FE" w:rsidRDefault="00213927" w:rsidP="00213927">
      <w:pPr>
        <w:ind w:left="5664"/>
        <w:jc w:val="both"/>
        <w:rPr>
          <w:snapToGrid w:val="0"/>
          <w:sz w:val="28"/>
          <w:szCs w:val="28"/>
        </w:rPr>
      </w:pPr>
      <w:r w:rsidRPr="002217FE">
        <w:rPr>
          <w:snapToGrid w:val="0"/>
          <w:sz w:val="28"/>
          <w:szCs w:val="28"/>
        </w:rPr>
        <w:t>на 201</w:t>
      </w:r>
      <w:r w:rsidR="00D54876">
        <w:rPr>
          <w:snapToGrid w:val="0"/>
          <w:sz w:val="28"/>
          <w:szCs w:val="28"/>
        </w:rPr>
        <w:t>9</w:t>
      </w:r>
      <w:r>
        <w:rPr>
          <w:snapToGrid w:val="0"/>
          <w:sz w:val="28"/>
          <w:szCs w:val="28"/>
        </w:rPr>
        <w:t>-</w:t>
      </w:r>
      <w:r w:rsidRPr="002217FE">
        <w:rPr>
          <w:snapToGrid w:val="0"/>
          <w:sz w:val="28"/>
          <w:szCs w:val="28"/>
        </w:rPr>
        <w:t>20</w:t>
      </w:r>
      <w:r w:rsidR="00D54876">
        <w:rPr>
          <w:snapToGrid w:val="0"/>
          <w:sz w:val="28"/>
          <w:szCs w:val="28"/>
        </w:rPr>
        <w:t>21</w:t>
      </w:r>
      <w:r w:rsidRPr="002217FE">
        <w:rPr>
          <w:snapToGrid w:val="0"/>
          <w:sz w:val="28"/>
          <w:szCs w:val="28"/>
        </w:rPr>
        <w:t xml:space="preserve"> годы</w:t>
      </w:r>
    </w:p>
    <w:p w:rsidR="00213927" w:rsidRPr="002217FE" w:rsidRDefault="00213927" w:rsidP="00213927">
      <w:pPr>
        <w:ind w:left="5664"/>
        <w:jc w:val="both"/>
        <w:rPr>
          <w:snapToGrid w:val="0"/>
          <w:sz w:val="28"/>
          <w:szCs w:val="28"/>
        </w:rPr>
      </w:pPr>
    </w:p>
    <w:p w:rsidR="00213927" w:rsidRPr="002217FE" w:rsidRDefault="00213927" w:rsidP="00213927">
      <w:pPr>
        <w:ind w:left="5664" w:firstLine="360"/>
        <w:jc w:val="both"/>
        <w:rPr>
          <w:snapToGrid w:val="0"/>
          <w:sz w:val="28"/>
          <w:szCs w:val="28"/>
        </w:rPr>
      </w:pPr>
    </w:p>
    <w:p w:rsidR="00D54876" w:rsidRPr="00D622C1" w:rsidRDefault="00D54876" w:rsidP="00D54876">
      <w:pPr>
        <w:jc w:val="center"/>
        <w:rPr>
          <w:b/>
          <w:snapToGrid w:val="0"/>
          <w:sz w:val="28"/>
          <w:szCs w:val="28"/>
        </w:rPr>
      </w:pPr>
      <w:r w:rsidRPr="00D622C1">
        <w:rPr>
          <w:b/>
          <w:snapToGrid w:val="0"/>
          <w:sz w:val="28"/>
          <w:szCs w:val="28"/>
        </w:rPr>
        <w:t>ПЕРЕЧЕНЬ</w:t>
      </w:r>
    </w:p>
    <w:p w:rsidR="00D54876" w:rsidRPr="00D622C1" w:rsidRDefault="00D54876" w:rsidP="00D54876">
      <w:pPr>
        <w:jc w:val="center"/>
        <w:rPr>
          <w:b/>
          <w:snapToGrid w:val="0"/>
          <w:sz w:val="28"/>
          <w:szCs w:val="28"/>
        </w:rPr>
      </w:pPr>
      <w:r w:rsidRPr="00D622C1">
        <w:rPr>
          <w:b/>
          <w:snapToGrid w:val="0"/>
          <w:sz w:val="28"/>
          <w:szCs w:val="28"/>
        </w:rPr>
        <w:t xml:space="preserve">профессий и должностей работников учреждений и организаций </w:t>
      </w:r>
    </w:p>
    <w:p w:rsidR="00D54876" w:rsidRPr="00D622C1" w:rsidRDefault="00D54876" w:rsidP="00D54876">
      <w:pPr>
        <w:jc w:val="center"/>
        <w:rPr>
          <w:b/>
          <w:snapToGrid w:val="0"/>
          <w:sz w:val="28"/>
          <w:szCs w:val="28"/>
        </w:rPr>
      </w:pPr>
      <w:r w:rsidRPr="00D622C1">
        <w:rPr>
          <w:b/>
          <w:snapToGrid w:val="0"/>
          <w:sz w:val="28"/>
          <w:szCs w:val="28"/>
        </w:rPr>
        <w:t xml:space="preserve">образования, которым в связи с вредными условиями труда </w:t>
      </w:r>
    </w:p>
    <w:p w:rsidR="00D54876" w:rsidRPr="00D622C1" w:rsidRDefault="00D54876" w:rsidP="00D54876">
      <w:pPr>
        <w:jc w:val="center"/>
        <w:rPr>
          <w:b/>
          <w:snapToGrid w:val="0"/>
          <w:sz w:val="28"/>
          <w:szCs w:val="28"/>
        </w:rPr>
      </w:pPr>
      <w:r w:rsidRPr="00D622C1">
        <w:rPr>
          <w:b/>
          <w:snapToGrid w:val="0"/>
          <w:sz w:val="28"/>
          <w:szCs w:val="28"/>
        </w:rPr>
        <w:t>предоставляется дополнительный отпуск и сокращенный рабочий день,</w:t>
      </w:r>
    </w:p>
    <w:p w:rsidR="00D54876" w:rsidRPr="00D622C1" w:rsidRDefault="00D54876" w:rsidP="00D54876">
      <w:pPr>
        <w:jc w:val="center"/>
        <w:rPr>
          <w:b/>
          <w:snapToGrid w:val="0"/>
          <w:sz w:val="28"/>
          <w:szCs w:val="28"/>
        </w:rPr>
      </w:pPr>
      <w:r w:rsidRPr="00D622C1">
        <w:rPr>
          <w:b/>
          <w:snapToGrid w:val="0"/>
          <w:sz w:val="28"/>
          <w:szCs w:val="28"/>
        </w:rPr>
        <w:t xml:space="preserve"> согласно списка производств, цехов, профессий и должностей с вредными </w:t>
      </w:r>
    </w:p>
    <w:p w:rsidR="00D54876" w:rsidRPr="00D622C1" w:rsidRDefault="00D54876" w:rsidP="00D54876">
      <w:pPr>
        <w:jc w:val="center"/>
        <w:rPr>
          <w:b/>
          <w:snapToGrid w:val="0"/>
          <w:sz w:val="28"/>
          <w:szCs w:val="28"/>
        </w:rPr>
      </w:pPr>
      <w:r w:rsidRPr="00D622C1">
        <w:rPr>
          <w:b/>
          <w:snapToGrid w:val="0"/>
          <w:sz w:val="28"/>
          <w:szCs w:val="28"/>
        </w:rPr>
        <w:t xml:space="preserve">условиями труда, работа в которых дает право на дополнительный отпуск </w:t>
      </w:r>
    </w:p>
    <w:p w:rsidR="00D54876" w:rsidRPr="00D622C1" w:rsidRDefault="00D54876" w:rsidP="00D54876">
      <w:pPr>
        <w:jc w:val="center"/>
        <w:rPr>
          <w:b/>
          <w:snapToGrid w:val="0"/>
          <w:sz w:val="28"/>
          <w:szCs w:val="28"/>
        </w:rPr>
      </w:pPr>
      <w:r w:rsidRPr="00D622C1">
        <w:rPr>
          <w:b/>
          <w:snapToGrid w:val="0"/>
          <w:sz w:val="28"/>
          <w:szCs w:val="28"/>
        </w:rPr>
        <w:t xml:space="preserve">и сокращенный рабочий день, утверждённых </w:t>
      </w:r>
      <w:hyperlink r:id="rId12" w:anchor="sub_0#sub_0" w:history="1">
        <w:r w:rsidRPr="00D622C1">
          <w:rPr>
            <w:b/>
            <w:snapToGrid w:val="0"/>
            <w:sz w:val="28"/>
            <w:szCs w:val="28"/>
          </w:rPr>
          <w:t>постановлени</w:t>
        </w:r>
      </w:hyperlink>
      <w:r w:rsidRPr="00D622C1">
        <w:rPr>
          <w:b/>
          <w:bCs/>
          <w:snapToGrid w:val="0"/>
          <w:sz w:val="28"/>
          <w:szCs w:val="28"/>
        </w:rPr>
        <w:t>ем Госкомтруда СССР и</w:t>
      </w:r>
      <w:r w:rsidRPr="00D622C1">
        <w:rPr>
          <w:b/>
          <w:snapToGrid w:val="0"/>
          <w:sz w:val="28"/>
          <w:szCs w:val="28"/>
        </w:rPr>
        <w:t xml:space="preserve"> </w:t>
      </w:r>
      <w:r w:rsidRPr="00D622C1">
        <w:rPr>
          <w:b/>
          <w:bCs/>
          <w:snapToGrid w:val="0"/>
          <w:sz w:val="28"/>
          <w:szCs w:val="28"/>
        </w:rPr>
        <w:t>Президиума ВЦСПС от 25 октября 1974 г. N 298/П-22</w:t>
      </w:r>
    </w:p>
    <w:p w:rsidR="00D54876" w:rsidRPr="00D622C1" w:rsidRDefault="00D54876" w:rsidP="00D54876">
      <w:pPr>
        <w:ind w:firstLine="709"/>
        <w:jc w:val="center"/>
        <w:rPr>
          <w:rStyle w:val="af9"/>
          <w:bCs w:val="0"/>
          <w:sz w:val="28"/>
          <w:szCs w:val="28"/>
        </w:rPr>
      </w:pPr>
    </w:p>
    <w:p w:rsidR="00D54876" w:rsidRPr="00D622C1" w:rsidRDefault="00D54876" w:rsidP="00D54876">
      <w:pPr>
        <w:spacing w:line="276" w:lineRule="auto"/>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40"/>
        <w:gridCol w:w="5376"/>
        <w:gridCol w:w="1418"/>
        <w:gridCol w:w="1843"/>
      </w:tblGrid>
      <w:tr w:rsidR="00D54876" w:rsidRPr="00551A50" w:rsidTr="006075EE">
        <w:trPr>
          <w:cantSplit/>
          <w:trHeight w:val="2508"/>
        </w:trPr>
        <w:tc>
          <w:tcPr>
            <w:tcW w:w="588" w:type="dxa"/>
            <w:vAlign w:val="center"/>
          </w:tcPr>
          <w:p w:rsidR="00D54876" w:rsidRPr="00AD66C4" w:rsidRDefault="00D54876" w:rsidP="006075EE">
            <w:pPr>
              <w:pStyle w:val="a3"/>
              <w:jc w:val="center"/>
              <w:rPr>
                <w:rFonts w:ascii="Times New Roman" w:hAnsi="Times New Roman"/>
                <w:b/>
                <w:bCs/>
                <w:sz w:val="18"/>
                <w:szCs w:val="18"/>
              </w:rPr>
            </w:pPr>
          </w:p>
          <w:p w:rsidR="00D54876" w:rsidRPr="00AD66C4" w:rsidRDefault="00D54876" w:rsidP="006075EE">
            <w:pPr>
              <w:pStyle w:val="a3"/>
              <w:jc w:val="center"/>
              <w:rPr>
                <w:rFonts w:ascii="Times New Roman" w:hAnsi="Times New Roman"/>
                <w:b/>
                <w:bCs/>
                <w:sz w:val="18"/>
                <w:szCs w:val="18"/>
              </w:rPr>
            </w:pPr>
            <w:r w:rsidRPr="00AD66C4">
              <w:rPr>
                <w:rFonts w:ascii="Times New Roman" w:hAnsi="Times New Roman"/>
                <w:b/>
                <w:bCs/>
                <w:sz w:val="18"/>
                <w:szCs w:val="18"/>
              </w:rPr>
              <w:t>№</w:t>
            </w:r>
          </w:p>
          <w:p w:rsidR="00D54876" w:rsidRPr="00AD66C4" w:rsidRDefault="00D54876" w:rsidP="006075EE">
            <w:pPr>
              <w:pStyle w:val="a3"/>
              <w:jc w:val="center"/>
              <w:rPr>
                <w:rFonts w:ascii="Times New Roman" w:hAnsi="Times New Roman"/>
                <w:b/>
                <w:bCs/>
                <w:sz w:val="18"/>
                <w:szCs w:val="18"/>
              </w:rPr>
            </w:pPr>
            <w:r w:rsidRPr="00AD66C4">
              <w:rPr>
                <w:rFonts w:ascii="Times New Roman" w:hAnsi="Times New Roman"/>
                <w:b/>
                <w:bCs/>
                <w:sz w:val="18"/>
                <w:szCs w:val="18"/>
              </w:rPr>
              <w:t>п/п</w:t>
            </w:r>
          </w:p>
          <w:p w:rsidR="00D54876" w:rsidRPr="00AD66C4" w:rsidRDefault="00D54876" w:rsidP="006075EE">
            <w:pPr>
              <w:pStyle w:val="a3"/>
              <w:jc w:val="center"/>
              <w:rPr>
                <w:rFonts w:ascii="Times New Roman" w:hAnsi="Times New Roman"/>
                <w:b/>
                <w:bCs/>
                <w:sz w:val="18"/>
                <w:szCs w:val="18"/>
              </w:rPr>
            </w:pPr>
          </w:p>
        </w:tc>
        <w:tc>
          <w:tcPr>
            <w:tcW w:w="840" w:type="dxa"/>
            <w:vAlign w:val="center"/>
          </w:tcPr>
          <w:p w:rsidR="00D54876" w:rsidRPr="00AD66C4" w:rsidRDefault="00D54876" w:rsidP="006075EE">
            <w:pPr>
              <w:pStyle w:val="a3"/>
              <w:jc w:val="center"/>
              <w:rPr>
                <w:rFonts w:ascii="Times New Roman" w:hAnsi="Times New Roman"/>
                <w:b/>
                <w:bCs/>
                <w:sz w:val="18"/>
                <w:szCs w:val="18"/>
              </w:rPr>
            </w:pPr>
            <w:r w:rsidRPr="00AD66C4">
              <w:rPr>
                <w:rFonts w:ascii="Times New Roman" w:hAnsi="Times New Roman"/>
                <w:b/>
                <w:bCs/>
                <w:sz w:val="18"/>
                <w:szCs w:val="18"/>
              </w:rPr>
              <w:t>№</w:t>
            </w:r>
          </w:p>
          <w:p w:rsidR="00D54876" w:rsidRPr="00AD66C4" w:rsidRDefault="00D54876" w:rsidP="006075EE">
            <w:pPr>
              <w:pStyle w:val="a3"/>
              <w:jc w:val="center"/>
              <w:rPr>
                <w:rFonts w:ascii="Times New Roman" w:hAnsi="Times New Roman"/>
                <w:b/>
                <w:bCs/>
                <w:sz w:val="18"/>
                <w:szCs w:val="18"/>
              </w:rPr>
            </w:pPr>
            <w:r w:rsidRPr="00AD66C4">
              <w:rPr>
                <w:rFonts w:ascii="Times New Roman" w:hAnsi="Times New Roman"/>
                <w:b/>
                <w:bCs/>
                <w:sz w:val="18"/>
                <w:szCs w:val="18"/>
              </w:rPr>
              <w:t>пункта</w:t>
            </w:r>
          </w:p>
        </w:tc>
        <w:tc>
          <w:tcPr>
            <w:tcW w:w="5376" w:type="dxa"/>
            <w:vAlign w:val="center"/>
          </w:tcPr>
          <w:p w:rsidR="00D54876" w:rsidRPr="00AD66C4" w:rsidRDefault="00D54876" w:rsidP="006075EE">
            <w:pPr>
              <w:pStyle w:val="a3"/>
              <w:jc w:val="center"/>
              <w:rPr>
                <w:rFonts w:ascii="Times New Roman" w:hAnsi="Times New Roman"/>
                <w:b/>
                <w:bCs/>
                <w:sz w:val="18"/>
                <w:szCs w:val="18"/>
              </w:rPr>
            </w:pPr>
            <w:r w:rsidRPr="00AD66C4">
              <w:rPr>
                <w:rFonts w:ascii="Times New Roman" w:hAnsi="Times New Roman"/>
                <w:b/>
                <w:bCs/>
                <w:sz w:val="18"/>
                <w:szCs w:val="18"/>
              </w:rPr>
              <w:t>Наименование профессий и работ</w:t>
            </w:r>
          </w:p>
        </w:tc>
        <w:tc>
          <w:tcPr>
            <w:tcW w:w="1418" w:type="dxa"/>
            <w:textDirection w:val="btLr"/>
            <w:vAlign w:val="center"/>
          </w:tcPr>
          <w:p w:rsidR="00D54876" w:rsidRPr="00AD66C4" w:rsidRDefault="00D54876" w:rsidP="006075EE">
            <w:pPr>
              <w:pStyle w:val="a3"/>
              <w:ind w:left="113" w:right="113"/>
              <w:jc w:val="center"/>
              <w:rPr>
                <w:rFonts w:ascii="Times New Roman" w:hAnsi="Times New Roman"/>
                <w:b/>
                <w:bCs/>
                <w:sz w:val="18"/>
                <w:szCs w:val="18"/>
              </w:rPr>
            </w:pPr>
            <w:r w:rsidRPr="00AD66C4">
              <w:rPr>
                <w:rFonts w:ascii="Times New Roman" w:hAnsi="Times New Roman"/>
                <w:b/>
                <w:bCs/>
                <w:sz w:val="18"/>
                <w:szCs w:val="18"/>
              </w:rPr>
              <w:t>Продолжительность дополнительного отпуска (в рабочих днях)</w:t>
            </w:r>
          </w:p>
        </w:tc>
        <w:tc>
          <w:tcPr>
            <w:tcW w:w="1843" w:type="dxa"/>
            <w:textDirection w:val="btLr"/>
            <w:vAlign w:val="center"/>
          </w:tcPr>
          <w:p w:rsidR="00D54876" w:rsidRPr="00AD66C4" w:rsidRDefault="00D54876" w:rsidP="006075EE">
            <w:pPr>
              <w:pStyle w:val="a3"/>
              <w:ind w:left="113" w:right="113"/>
              <w:jc w:val="center"/>
              <w:rPr>
                <w:rFonts w:ascii="Times New Roman" w:hAnsi="Times New Roman"/>
                <w:b/>
                <w:bCs/>
                <w:sz w:val="18"/>
                <w:szCs w:val="18"/>
              </w:rPr>
            </w:pPr>
            <w:r w:rsidRPr="00AD66C4">
              <w:rPr>
                <w:rFonts w:ascii="Times New Roman" w:hAnsi="Times New Roman"/>
                <w:b/>
                <w:bCs/>
                <w:sz w:val="18"/>
                <w:szCs w:val="18"/>
              </w:rPr>
              <w:t>Продолжительность сокращённого рабочего дня (в часах)</w:t>
            </w:r>
          </w:p>
        </w:tc>
      </w:tr>
      <w:tr w:rsidR="00D54876" w:rsidRPr="00551A50" w:rsidTr="006075EE">
        <w:tc>
          <w:tcPr>
            <w:tcW w:w="10065" w:type="dxa"/>
            <w:gridSpan w:val="5"/>
          </w:tcPr>
          <w:p w:rsidR="00D54876" w:rsidRPr="00551A50" w:rsidRDefault="00D54876" w:rsidP="006075EE">
            <w:pPr>
              <w:autoSpaceDE w:val="0"/>
              <w:autoSpaceDN w:val="0"/>
              <w:jc w:val="center"/>
              <w:rPr>
                <w:sz w:val="18"/>
                <w:szCs w:val="18"/>
              </w:rPr>
            </w:pPr>
          </w:p>
          <w:p w:rsidR="00D54876" w:rsidRPr="00551A50" w:rsidRDefault="00D54876" w:rsidP="006075EE">
            <w:pPr>
              <w:autoSpaceDE w:val="0"/>
              <w:autoSpaceDN w:val="0"/>
              <w:jc w:val="center"/>
              <w:rPr>
                <w:sz w:val="18"/>
                <w:szCs w:val="18"/>
              </w:rPr>
            </w:pPr>
            <w:r w:rsidRPr="00551A50">
              <w:rPr>
                <w:sz w:val="18"/>
                <w:szCs w:val="18"/>
              </w:rPr>
              <w:t>XL. ЗДРАВООХРАНЕНИЕ</w:t>
            </w:r>
          </w:p>
          <w:p w:rsidR="00D54876" w:rsidRPr="00551A50" w:rsidRDefault="00D54876" w:rsidP="006075EE">
            <w:pPr>
              <w:autoSpaceDE w:val="0"/>
              <w:autoSpaceDN w:val="0"/>
              <w:jc w:val="center"/>
              <w:rPr>
                <w:snapToGrid w:val="0"/>
                <w:sz w:val="18"/>
                <w:szCs w:val="18"/>
              </w:rPr>
            </w:pPr>
            <w:r w:rsidRPr="00551A50">
              <w:rPr>
                <w:snapToGrid w:val="0"/>
                <w:sz w:val="18"/>
                <w:szCs w:val="18"/>
              </w:rPr>
              <w:t>САНАТОРНО - ЛЕСНЫЕ ШКОЛЫ И ШКОЛЫ - ИНТЕРНАТЫ, ДЕТСКИЕ ДОМА, ДЕТСКИЕ САДЫ (ГРУППЫ), ЯСЛИ - САДЫ (ГРУППЫ), ДЕТСКИЕ ЯСЛИ (ГРУППЫ) И ДОМА РЕБЕНКА ГРУППЫ) ДЛЯ ДЕТЕЙ, БОЛЬНЫХ ТУБЕРКУЛЕЗОМ.</w:t>
            </w:r>
          </w:p>
          <w:p w:rsidR="00D54876" w:rsidRPr="00551A50" w:rsidRDefault="00D54876" w:rsidP="006075EE">
            <w:pPr>
              <w:autoSpaceDE w:val="0"/>
              <w:autoSpaceDN w:val="0"/>
              <w:jc w:val="center"/>
              <w:rPr>
                <w:snapToGrid w:val="0"/>
                <w:sz w:val="18"/>
                <w:szCs w:val="18"/>
              </w:rPr>
            </w:pPr>
          </w:p>
          <w:p w:rsidR="00D54876" w:rsidRPr="00551A50" w:rsidRDefault="00D54876" w:rsidP="006075EE">
            <w:pPr>
              <w:autoSpaceDE w:val="0"/>
              <w:autoSpaceDN w:val="0"/>
              <w:jc w:val="center"/>
              <w:rPr>
                <w:sz w:val="18"/>
                <w:szCs w:val="18"/>
              </w:rPr>
            </w:pPr>
            <w:r w:rsidRPr="00551A50">
              <w:rPr>
                <w:snapToGrid w:val="0"/>
                <w:sz w:val="18"/>
                <w:szCs w:val="18"/>
              </w:rPr>
              <w:t>Работники, непосредственно обслуживающие больных в учреждениях и подразделениях:</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 1.</w:t>
            </w:r>
          </w:p>
        </w:tc>
        <w:tc>
          <w:tcPr>
            <w:tcW w:w="5376" w:type="dxa"/>
          </w:tcPr>
          <w:p w:rsidR="00D54876" w:rsidRPr="00AD66C4" w:rsidRDefault="00D54876" w:rsidP="006075EE">
            <w:pPr>
              <w:pStyle w:val="a3"/>
              <w:ind w:left="340" w:hanging="340"/>
              <w:rPr>
                <w:rFonts w:ascii="Times New Roman" w:hAnsi="Times New Roman"/>
                <w:b/>
                <w:bCs/>
                <w:sz w:val="18"/>
                <w:szCs w:val="18"/>
              </w:rPr>
            </w:pPr>
            <w:r w:rsidRPr="00AD66C4">
              <w:rPr>
                <w:rFonts w:ascii="Times New Roman" w:hAnsi="Times New Roman"/>
                <w:noProof/>
                <w:sz w:val="18"/>
                <w:szCs w:val="18"/>
              </w:rPr>
              <w:t>Библиотекарь</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w:t>
            </w:r>
          </w:p>
        </w:tc>
        <w:tc>
          <w:tcPr>
            <w:tcW w:w="840" w:type="dxa"/>
          </w:tcPr>
          <w:p w:rsidR="00D54876" w:rsidRPr="00AD66C4" w:rsidRDefault="00D54876" w:rsidP="006075EE">
            <w:pPr>
              <w:pStyle w:val="a3"/>
              <w:rPr>
                <w:rFonts w:ascii="Times New Roman" w:hAnsi="Times New Roman"/>
                <w:bCs/>
                <w:sz w:val="18"/>
                <w:szCs w:val="18"/>
              </w:rPr>
            </w:pPr>
          </w:p>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 2.</w:t>
            </w:r>
          </w:p>
        </w:tc>
        <w:tc>
          <w:tcPr>
            <w:tcW w:w="5376"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noProof/>
                <w:sz w:val="18"/>
                <w:szCs w:val="18"/>
              </w:rPr>
              <w:t>Врач  (в том числе врач - руководитель отделения, кабинета, лаборатории)</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noProof/>
                <w:sz w:val="18"/>
                <w:szCs w:val="18"/>
              </w:rPr>
              <w:t>п. 4.</w:t>
            </w:r>
          </w:p>
        </w:tc>
        <w:tc>
          <w:tcPr>
            <w:tcW w:w="5376" w:type="dxa"/>
          </w:tcPr>
          <w:p w:rsidR="00D54876" w:rsidRPr="00AD66C4" w:rsidRDefault="00D54876" w:rsidP="006075EE">
            <w:pPr>
              <w:pStyle w:val="a3"/>
              <w:ind w:left="340" w:hanging="340"/>
              <w:rPr>
                <w:rFonts w:ascii="Times New Roman" w:hAnsi="Times New Roman"/>
                <w:b/>
                <w:bCs/>
                <w:sz w:val="18"/>
                <w:szCs w:val="18"/>
              </w:rPr>
            </w:pPr>
            <w:r w:rsidRPr="00AD66C4">
              <w:rPr>
                <w:rFonts w:ascii="Times New Roman" w:hAnsi="Times New Roman"/>
                <w:noProof/>
                <w:sz w:val="18"/>
                <w:szCs w:val="18"/>
              </w:rPr>
              <w:t>Гардеробщик, занятый   в  гардеробной  для больных</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4.</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 10.</w:t>
            </w:r>
          </w:p>
        </w:tc>
        <w:tc>
          <w:tcPr>
            <w:tcW w:w="5376"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noProof/>
                <w:sz w:val="18"/>
                <w:szCs w:val="18"/>
              </w:rPr>
              <w:t>Истопник, занятый  топкой печей непосредственно в отделениях и в спальных  комнатах для туберкулезных и инфекционных больных</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 xml:space="preserve">5. </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 11.</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napToGrid w:val="0"/>
                <w:sz w:val="18"/>
                <w:szCs w:val="18"/>
              </w:rPr>
              <w:t>Кастелянша</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 12.</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Мастер   лечебно-производственных   (трудовых) мастерских и подсобных сельских хозяйств</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7.</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w:t>
            </w:r>
            <w:r w:rsidRPr="00AD66C4">
              <w:rPr>
                <w:rFonts w:ascii="Times New Roman" w:hAnsi="Times New Roman"/>
                <w:sz w:val="18"/>
                <w:szCs w:val="18"/>
              </w:rPr>
              <w:t xml:space="preserve"> 14.</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Младший медицинский  и  обслуживающий персонал (младшая медицинская  сестра   по   уходу   за больными (санитарка), буфетчик, официант, мойщик посуды, банщик, сестра -хозяйка, няня, уборщик производственных помещений)</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8.</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п.</w:t>
            </w:r>
            <w:r w:rsidRPr="00AD66C4">
              <w:rPr>
                <w:rFonts w:ascii="Times New Roman" w:hAnsi="Times New Roman"/>
                <w:sz w:val="18"/>
                <w:szCs w:val="18"/>
              </w:rPr>
              <w:t xml:space="preserve"> 20.</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Средний медицинский персонал</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p w:rsidR="00D54876" w:rsidRPr="00AD66C4" w:rsidRDefault="00D54876" w:rsidP="006075EE">
            <w:pPr>
              <w:pStyle w:val="a3"/>
              <w:jc w:val="center"/>
              <w:rPr>
                <w:rFonts w:ascii="Times New Roman" w:hAnsi="Times New Roman"/>
                <w:bCs/>
                <w:sz w:val="18"/>
                <w:szCs w:val="18"/>
              </w:rPr>
            </w:pPr>
          </w:p>
        </w:tc>
      </w:tr>
      <w:tr w:rsidR="00D54876" w:rsidRPr="00551A50" w:rsidTr="006075EE">
        <w:tc>
          <w:tcPr>
            <w:tcW w:w="10065" w:type="dxa"/>
            <w:gridSpan w:val="5"/>
          </w:tcPr>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ДЕТСКИЕ ПСИХИАТРИЧЕСКИЕ (ПСИХОНЕВРОЛОГИЧЕСКИЕ)</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ЛЕЧЕБНО ПРОФИЛАКТИЧЕСКИЕ УЧРЕЖДЕНИЯ, ОТДЕЛЕНИЯ,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ПАЛАТЫ И КАБИНЕТЫ (КРОМЕ ПРЕДНАЗНАЧЕННЫХ ДЛЯ ЛЕЧЕНИЯ</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 ДЕТЕЙ С ПОРАЖЕНИЕМ ЦЕНТРАЛЬНОЙ НЕРВНОЙ СИСТЕМЫ БЕЗ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НАРУШЕНИЯ ПСИХИКИ); УЧРЕЖДЕНИЯ (ОТДЕЛЕНИЯ) СОЦИАЛЬНОГО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ОБЕСПЕЧЕНИЯ, ШКОЛЫ (КЛАССЫ), ШКОЛЫ - ИНТЕРНАТЫ (КЛАССЫ),</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 ДЕТСКИЕ ДОМА (ГРУППЫ), ДЕТСКИЕ САДЫ (ГРУППЫ), ЯСЛИ САДЫ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(ГРУППЫ), ЯСЛИ (ГРУППЫ) И ДОМА РЕБЕНКА (ГРУППЫ) ДЛЯ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 xml:space="preserve">УМСТВЕННО ОТСТАЛЫХ ДЕТЕЙ И ДЕТЕЙ С ПОРАЖЕНИЕМ ЦЕНТРАЛЬНОЙ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lastRenderedPageBreak/>
              <w:t xml:space="preserve">НЕРВНОЙ  СИСТЕМЫ С НАРУШЕНИЕМ ПСИХИКИ, ДЕТСКИЕ </w:t>
            </w:r>
          </w:p>
          <w:p w:rsidR="00D54876" w:rsidRPr="00551A50" w:rsidRDefault="00D54876" w:rsidP="006075EE">
            <w:pPr>
              <w:pStyle w:val="af8"/>
              <w:jc w:val="center"/>
              <w:rPr>
                <w:rFonts w:ascii="Times New Roman" w:hAnsi="Times New Roman" w:cs="Times New Roman"/>
                <w:snapToGrid w:val="0"/>
                <w:sz w:val="18"/>
                <w:szCs w:val="18"/>
              </w:rPr>
            </w:pPr>
            <w:r w:rsidRPr="00551A50">
              <w:rPr>
                <w:rFonts w:ascii="Times New Roman" w:hAnsi="Times New Roman" w:cs="Times New Roman"/>
                <w:snapToGrid w:val="0"/>
                <w:sz w:val="18"/>
                <w:szCs w:val="18"/>
              </w:rPr>
              <w:t>ДОМА-ИНТЕРНАТЫ ДЛЯ СЛЕПОГЛУХОНЕМЫХ ДЕТЕЙ.</w:t>
            </w:r>
          </w:p>
          <w:p w:rsidR="00D54876" w:rsidRPr="00551A50" w:rsidRDefault="00D54876" w:rsidP="006075EE">
            <w:pPr>
              <w:autoSpaceDE w:val="0"/>
              <w:autoSpaceDN w:val="0"/>
              <w:rPr>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noProof/>
                <w:sz w:val="18"/>
                <w:szCs w:val="18"/>
              </w:rPr>
              <w:t>Работники, непосредственно   обслуживающие больных  в учреждениях и подразделениях:</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lastRenderedPageBreak/>
              <w:t>10.</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45</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Врач (в том числе врач - руководитель отделения, кабинета), кроме врача - лаборанта</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30</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11.</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47</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Гардеробщик, занятый в гардеробной для больных</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51</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Кастелянша</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13.</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55</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Младший медицинский  и  обслуживающий персонал (младшая медицинская  сестра  по  уходу  за больными, санитарка, буфетчик,  официант, банщик, няня,   уборщик  производственных помещений)</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30</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14.</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60</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Средний медицинский персонал (кроме лаборанта)</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30</w:t>
            </w:r>
          </w:p>
        </w:tc>
        <w:tc>
          <w:tcPr>
            <w:tcW w:w="1843"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r>
      <w:tr w:rsidR="00D54876" w:rsidRPr="00551A50" w:rsidTr="006075EE">
        <w:tc>
          <w:tcPr>
            <w:tcW w:w="10065" w:type="dxa"/>
            <w:gridSpan w:val="5"/>
          </w:tcPr>
          <w:p w:rsidR="00D54876" w:rsidRPr="00AD66C4" w:rsidRDefault="00D54876" w:rsidP="006075EE">
            <w:pPr>
              <w:pStyle w:val="a3"/>
              <w:jc w:val="center"/>
              <w:rPr>
                <w:rFonts w:ascii="Times New Roman" w:hAnsi="Times New Roman"/>
                <w:sz w:val="18"/>
                <w:szCs w:val="18"/>
              </w:rPr>
            </w:pPr>
          </w:p>
          <w:p w:rsidR="00D54876" w:rsidRPr="00AD66C4" w:rsidRDefault="00D54876" w:rsidP="006075EE">
            <w:pPr>
              <w:pStyle w:val="a3"/>
              <w:jc w:val="center"/>
              <w:rPr>
                <w:rFonts w:ascii="Times New Roman" w:hAnsi="Times New Roman"/>
                <w:sz w:val="18"/>
                <w:szCs w:val="18"/>
              </w:rPr>
            </w:pPr>
            <w:r w:rsidRPr="00AD66C4">
              <w:rPr>
                <w:rFonts w:ascii="Times New Roman" w:hAnsi="Times New Roman"/>
                <w:sz w:val="18"/>
                <w:szCs w:val="18"/>
              </w:rPr>
              <w:t xml:space="preserve">ОБЩИЕ ПРОФЕССИИ МЕДИЦИНСКИХ РАБОТНИКОВ УЧРЕЖДЕНИЙ </w:t>
            </w:r>
          </w:p>
          <w:p w:rsidR="00D54876" w:rsidRPr="00AD66C4" w:rsidRDefault="00D54876" w:rsidP="006075EE">
            <w:pPr>
              <w:pStyle w:val="a3"/>
              <w:jc w:val="center"/>
              <w:rPr>
                <w:rFonts w:ascii="Times New Roman" w:hAnsi="Times New Roman"/>
                <w:sz w:val="18"/>
                <w:szCs w:val="18"/>
              </w:rPr>
            </w:pPr>
            <w:r w:rsidRPr="00AD66C4">
              <w:rPr>
                <w:rFonts w:ascii="Times New Roman" w:hAnsi="Times New Roman"/>
                <w:sz w:val="18"/>
                <w:szCs w:val="18"/>
              </w:rPr>
              <w:t>ЗДРАВООХРАНЕНИЯ, СОЦИАЛЬНОГО ОБЕСПЕЧЕНИЯ И ПРОСВЕЩЕНИЯ</w:t>
            </w:r>
          </w:p>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15.</w:t>
            </w:r>
            <w:r w:rsidRPr="00AD66C4">
              <w:rPr>
                <w:rStyle w:val="af6"/>
                <w:rFonts w:ascii="Times New Roman" w:hAnsi="Times New Roman"/>
                <w:b/>
                <w:bCs/>
                <w:sz w:val="22"/>
                <w:szCs w:val="22"/>
              </w:rPr>
              <w:footnoteReference w:customMarkFollows="1" w:id="3"/>
              <w:t>*</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169</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Врач учреждения здравоохранения,  просвещения, социального обеспечения  и дома  отдыха (врач - терапевт, не  работающий на  участке, врач - хирург,           врач - отоларинголог, врач - офтальмолог и др.)</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16.</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172</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Средний и  младший  медицинский  персонал детских стационаров (отделений, палат и групп) учреждений здравоохранения  и  социального обеспечения и групповой  медицинский  персонал детских яслей и яслей - садов</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17.</w:t>
            </w:r>
            <w:r w:rsidRPr="00AD66C4">
              <w:rPr>
                <w:rFonts w:ascii="Times New Roman" w:hAnsi="Times New Roman"/>
                <w:b/>
                <w:bCs/>
                <w:sz w:val="22"/>
                <w:szCs w:val="22"/>
                <w:vertAlign w:val="superscript"/>
              </w:rPr>
              <w:t>*</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174</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Средний медицинский  персонал  учреждений здравоохранения, просвещения и социального обеспечения</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18.</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179</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Врач, средний  и  младший медицинский персонал лечебно-профилактических  учреждений (отделений, групп), учреждений  (отделений, групп) социального   обеспечения,  учреждений (групп) просвещения  для  детей  с физическими дефектами или с поражением центральной нервной системы с  нарушением опорно-двигательного аппарата без нарушения психики</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10065" w:type="dxa"/>
            <w:gridSpan w:val="5"/>
          </w:tcPr>
          <w:p w:rsidR="00D54876" w:rsidRPr="00AD66C4" w:rsidRDefault="00D54876" w:rsidP="006075EE">
            <w:pPr>
              <w:pStyle w:val="a3"/>
              <w:jc w:val="center"/>
              <w:rPr>
                <w:rFonts w:ascii="Times New Roman" w:hAnsi="Times New Roman"/>
                <w:b/>
                <w:bCs/>
                <w:sz w:val="18"/>
                <w:szCs w:val="18"/>
              </w:rPr>
            </w:pPr>
          </w:p>
          <w:p w:rsidR="00D54876" w:rsidRPr="00551A50" w:rsidRDefault="00D54876" w:rsidP="006075EE">
            <w:pPr>
              <w:autoSpaceDE w:val="0"/>
              <w:autoSpaceDN w:val="0"/>
              <w:jc w:val="center"/>
              <w:rPr>
                <w:sz w:val="18"/>
                <w:szCs w:val="18"/>
              </w:rPr>
            </w:pPr>
            <w:r w:rsidRPr="00551A50">
              <w:rPr>
                <w:sz w:val="18"/>
                <w:szCs w:val="18"/>
              </w:rPr>
              <w:t>XLIII. ОБЩИЕ ПРОФЕССИИ ВСЕХ ОТРАСЛЕЙ НАРОДНОГО ХОЗЯЙСТВА</w:t>
            </w:r>
          </w:p>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19.</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35</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Дезинфектор</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20.</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46</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Истопник, занятый  на  топке  печей дровяным топливом</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21.</w:t>
            </w: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85</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Машинистка, постоянно  работающая  на  пишущей машинке</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bottom w:val="nil"/>
            </w:tcBorders>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22.</w:t>
            </w:r>
          </w:p>
        </w:tc>
        <w:tc>
          <w:tcPr>
            <w:tcW w:w="840" w:type="dxa"/>
            <w:tcBorders>
              <w:bottom w:val="nil"/>
            </w:tcBorders>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92</w:t>
            </w:r>
          </w:p>
        </w:tc>
        <w:tc>
          <w:tcPr>
            <w:tcW w:w="5376" w:type="dxa"/>
            <w:tcBorders>
              <w:bottom w:val="nil"/>
            </w:tcBorders>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Машинист (кочегар)  котельной,  занятый обслуживанием паровых  и  водогрейных  котлов, работающих на твердом минеральном  и  торфяном топливе:</w:t>
            </w:r>
          </w:p>
        </w:tc>
        <w:tc>
          <w:tcPr>
            <w:tcW w:w="1418" w:type="dxa"/>
            <w:tcBorders>
              <w:bottom w:val="nil"/>
            </w:tcBorders>
          </w:tcPr>
          <w:p w:rsidR="00D54876" w:rsidRPr="00AD66C4" w:rsidRDefault="00D54876" w:rsidP="006075EE">
            <w:pPr>
              <w:pStyle w:val="a3"/>
              <w:jc w:val="center"/>
              <w:rPr>
                <w:rFonts w:ascii="Times New Roman" w:hAnsi="Times New Roman"/>
                <w:bCs/>
                <w:sz w:val="18"/>
                <w:szCs w:val="18"/>
              </w:rPr>
            </w:pPr>
          </w:p>
        </w:tc>
        <w:tc>
          <w:tcPr>
            <w:tcW w:w="1843" w:type="dxa"/>
            <w:tcBorders>
              <w:bottom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top w:val="nil"/>
              <w:bottom w:val="nil"/>
            </w:tcBorders>
          </w:tcPr>
          <w:p w:rsidR="00D54876" w:rsidRPr="00AD66C4" w:rsidRDefault="00D54876" w:rsidP="006075EE">
            <w:pPr>
              <w:pStyle w:val="a3"/>
              <w:jc w:val="center"/>
              <w:rPr>
                <w:rFonts w:ascii="Times New Roman" w:hAnsi="Times New Roman"/>
                <w:bCs/>
                <w:sz w:val="18"/>
                <w:szCs w:val="18"/>
              </w:rPr>
            </w:pPr>
          </w:p>
        </w:tc>
        <w:tc>
          <w:tcPr>
            <w:tcW w:w="840" w:type="dxa"/>
            <w:tcBorders>
              <w:top w:val="nil"/>
              <w:bottom w:val="nil"/>
            </w:tcBorders>
          </w:tcPr>
          <w:p w:rsidR="00D54876" w:rsidRPr="00AD66C4" w:rsidRDefault="00D54876" w:rsidP="006075EE">
            <w:pPr>
              <w:pStyle w:val="a3"/>
              <w:rPr>
                <w:rFonts w:ascii="Times New Roman" w:hAnsi="Times New Roman"/>
                <w:bCs/>
                <w:sz w:val="18"/>
                <w:szCs w:val="18"/>
              </w:rPr>
            </w:pPr>
          </w:p>
        </w:tc>
        <w:tc>
          <w:tcPr>
            <w:tcW w:w="5376" w:type="dxa"/>
            <w:tcBorders>
              <w:top w:val="nil"/>
              <w:bottom w:val="nil"/>
            </w:tcBorders>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а) при загрузке вручную</w:t>
            </w:r>
          </w:p>
        </w:tc>
        <w:tc>
          <w:tcPr>
            <w:tcW w:w="1418" w:type="dxa"/>
            <w:tcBorders>
              <w:top w:val="nil"/>
              <w:bottom w:val="nil"/>
            </w:tcBorders>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Borders>
              <w:top w:val="nil"/>
              <w:bottom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top w:val="nil"/>
            </w:tcBorders>
          </w:tcPr>
          <w:p w:rsidR="00D54876" w:rsidRPr="00AD66C4" w:rsidRDefault="00D54876" w:rsidP="006075EE">
            <w:pPr>
              <w:pStyle w:val="a3"/>
              <w:jc w:val="center"/>
              <w:rPr>
                <w:rFonts w:ascii="Times New Roman" w:hAnsi="Times New Roman"/>
                <w:bCs/>
                <w:sz w:val="18"/>
                <w:szCs w:val="18"/>
              </w:rPr>
            </w:pPr>
          </w:p>
        </w:tc>
        <w:tc>
          <w:tcPr>
            <w:tcW w:w="840" w:type="dxa"/>
            <w:tcBorders>
              <w:top w:val="nil"/>
            </w:tcBorders>
          </w:tcPr>
          <w:p w:rsidR="00D54876" w:rsidRPr="00AD66C4" w:rsidRDefault="00D54876" w:rsidP="006075EE">
            <w:pPr>
              <w:pStyle w:val="a3"/>
              <w:rPr>
                <w:rFonts w:ascii="Times New Roman" w:hAnsi="Times New Roman"/>
                <w:bCs/>
                <w:sz w:val="18"/>
                <w:szCs w:val="18"/>
              </w:rPr>
            </w:pPr>
          </w:p>
        </w:tc>
        <w:tc>
          <w:tcPr>
            <w:tcW w:w="5376" w:type="dxa"/>
            <w:tcBorders>
              <w:top w:val="nil"/>
            </w:tcBorders>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б) при механизированной загрузке</w:t>
            </w:r>
          </w:p>
        </w:tc>
        <w:tc>
          <w:tcPr>
            <w:tcW w:w="1418" w:type="dxa"/>
            <w:tcBorders>
              <w:top w:val="nil"/>
            </w:tcBorders>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Borders>
              <w:top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23.</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93</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Машинист (кочегар) котельной,  занятый обслуживанием паровых  и  водогрейных  котлов, работающих на жидком топливе и газе</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24.</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109</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Оператор копировальных  и  множительных машин, непосредственно занятый на  электрографических репродукционных аппаратах типа ЭРА-1,  ЭРА-Ф и "КСЕРОКС"</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25.</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117</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Повар, постоянно работающий у плиты</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26.</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128</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Рабочий по  благоустройству  (на  работах  по удалению нечистот вручную)</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bottom w:val="nil"/>
            </w:tcBorders>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27.</w:t>
            </w:r>
          </w:p>
        </w:tc>
        <w:tc>
          <w:tcPr>
            <w:tcW w:w="840" w:type="dxa"/>
            <w:tcBorders>
              <w:bottom w:val="nil"/>
            </w:tcBorders>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170</w:t>
            </w:r>
          </w:p>
        </w:tc>
        <w:tc>
          <w:tcPr>
            <w:tcW w:w="5376" w:type="dxa"/>
            <w:tcBorders>
              <w:bottom w:val="nil"/>
            </w:tcBorders>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Рабочие прачечных, *(</w:t>
            </w:r>
            <w:r w:rsidRPr="00AD66C4">
              <w:rPr>
                <w:rFonts w:ascii="Times New Roman" w:hAnsi="Times New Roman"/>
                <w:i/>
                <w:sz w:val="18"/>
                <w:szCs w:val="18"/>
              </w:rPr>
              <w:t>рабочий по стирке и ремонту спецодежды, оператор стиральных машин)</w:t>
            </w:r>
            <w:r w:rsidRPr="00AD66C4">
              <w:rPr>
                <w:rFonts w:ascii="Times New Roman" w:hAnsi="Times New Roman"/>
                <w:sz w:val="18"/>
                <w:szCs w:val="18"/>
              </w:rPr>
              <w:t xml:space="preserve"> занятые: </w:t>
            </w:r>
          </w:p>
        </w:tc>
        <w:tc>
          <w:tcPr>
            <w:tcW w:w="1418" w:type="dxa"/>
            <w:tcBorders>
              <w:bottom w:val="nil"/>
            </w:tcBorders>
          </w:tcPr>
          <w:p w:rsidR="00D54876" w:rsidRPr="00AD66C4" w:rsidRDefault="00D54876" w:rsidP="006075EE">
            <w:pPr>
              <w:pStyle w:val="a3"/>
              <w:jc w:val="center"/>
              <w:rPr>
                <w:rFonts w:ascii="Times New Roman" w:hAnsi="Times New Roman"/>
                <w:bCs/>
                <w:sz w:val="18"/>
                <w:szCs w:val="18"/>
              </w:rPr>
            </w:pPr>
          </w:p>
        </w:tc>
        <w:tc>
          <w:tcPr>
            <w:tcW w:w="1843" w:type="dxa"/>
            <w:tcBorders>
              <w:bottom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top w:val="nil"/>
              <w:bottom w:val="nil"/>
            </w:tcBorders>
          </w:tcPr>
          <w:p w:rsidR="00D54876" w:rsidRPr="00AD66C4" w:rsidRDefault="00D54876" w:rsidP="006075EE">
            <w:pPr>
              <w:pStyle w:val="a3"/>
              <w:jc w:val="center"/>
              <w:rPr>
                <w:rFonts w:ascii="Times New Roman" w:hAnsi="Times New Roman"/>
                <w:bCs/>
                <w:sz w:val="18"/>
                <w:szCs w:val="18"/>
              </w:rPr>
            </w:pPr>
          </w:p>
        </w:tc>
        <w:tc>
          <w:tcPr>
            <w:tcW w:w="840" w:type="dxa"/>
            <w:tcBorders>
              <w:top w:val="nil"/>
              <w:bottom w:val="nil"/>
            </w:tcBorders>
          </w:tcPr>
          <w:p w:rsidR="00D54876" w:rsidRPr="00AD66C4" w:rsidRDefault="00D54876" w:rsidP="006075EE">
            <w:pPr>
              <w:pStyle w:val="a3"/>
              <w:rPr>
                <w:rFonts w:ascii="Times New Roman" w:hAnsi="Times New Roman"/>
                <w:bCs/>
                <w:sz w:val="18"/>
                <w:szCs w:val="18"/>
              </w:rPr>
            </w:pPr>
          </w:p>
        </w:tc>
        <w:tc>
          <w:tcPr>
            <w:tcW w:w="5376" w:type="dxa"/>
            <w:tcBorders>
              <w:top w:val="nil"/>
              <w:bottom w:val="nil"/>
            </w:tcBorders>
          </w:tcPr>
          <w:p w:rsidR="00D54876" w:rsidRPr="00AD66C4" w:rsidRDefault="00D54876" w:rsidP="006075EE">
            <w:pPr>
              <w:pStyle w:val="a3"/>
              <w:rPr>
                <w:rFonts w:ascii="Times New Roman" w:hAnsi="Times New Roman"/>
                <w:b/>
                <w:bCs/>
                <w:i/>
                <w:sz w:val="18"/>
                <w:szCs w:val="18"/>
              </w:rPr>
            </w:pPr>
            <w:r w:rsidRPr="00AD66C4">
              <w:rPr>
                <w:rFonts w:ascii="Times New Roman" w:hAnsi="Times New Roman"/>
                <w:sz w:val="18"/>
                <w:szCs w:val="18"/>
              </w:rPr>
              <w:t>в) в  стиральном цехе или отделении (сушильщик белья, машинист по стирке спецодежды, подсобный (транспортный)  рабочий,  стиральщик белья, отжимщик белья на центрифугах,  уборщик производственных помещений);</w:t>
            </w:r>
          </w:p>
        </w:tc>
        <w:tc>
          <w:tcPr>
            <w:tcW w:w="1418" w:type="dxa"/>
            <w:tcBorders>
              <w:top w:val="nil"/>
              <w:bottom w:val="nil"/>
            </w:tcBorders>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Borders>
              <w:top w:val="nil"/>
              <w:bottom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Borders>
              <w:top w:val="nil"/>
            </w:tcBorders>
          </w:tcPr>
          <w:p w:rsidR="00D54876" w:rsidRPr="00AD66C4" w:rsidRDefault="00D54876" w:rsidP="006075EE">
            <w:pPr>
              <w:pStyle w:val="a3"/>
              <w:jc w:val="center"/>
              <w:rPr>
                <w:rFonts w:ascii="Times New Roman" w:hAnsi="Times New Roman"/>
                <w:bCs/>
                <w:sz w:val="18"/>
                <w:szCs w:val="18"/>
              </w:rPr>
            </w:pPr>
          </w:p>
        </w:tc>
        <w:tc>
          <w:tcPr>
            <w:tcW w:w="840" w:type="dxa"/>
            <w:tcBorders>
              <w:top w:val="nil"/>
            </w:tcBorders>
          </w:tcPr>
          <w:p w:rsidR="00D54876" w:rsidRPr="00AD66C4" w:rsidRDefault="00D54876" w:rsidP="006075EE">
            <w:pPr>
              <w:pStyle w:val="a3"/>
              <w:rPr>
                <w:rFonts w:ascii="Times New Roman" w:hAnsi="Times New Roman"/>
                <w:bCs/>
                <w:sz w:val="18"/>
                <w:szCs w:val="18"/>
              </w:rPr>
            </w:pPr>
          </w:p>
        </w:tc>
        <w:tc>
          <w:tcPr>
            <w:tcW w:w="5376" w:type="dxa"/>
            <w:tcBorders>
              <w:top w:val="nil"/>
            </w:tcBorders>
          </w:tcPr>
          <w:p w:rsidR="00D54876" w:rsidRPr="00AD66C4" w:rsidRDefault="00D54876" w:rsidP="006075EE">
            <w:pPr>
              <w:pStyle w:val="a3"/>
              <w:rPr>
                <w:rFonts w:ascii="Times New Roman" w:hAnsi="Times New Roman"/>
                <w:b/>
                <w:bCs/>
                <w:i/>
                <w:sz w:val="18"/>
                <w:szCs w:val="18"/>
              </w:rPr>
            </w:pPr>
            <w:r w:rsidRPr="00AD66C4">
              <w:rPr>
                <w:rFonts w:ascii="Times New Roman" w:hAnsi="Times New Roman"/>
                <w:sz w:val="18"/>
                <w:szCs w:val="18"/>
              </w:rPr>
              <w:t xml:space="preserve">д) на стирке белья и спецодежды </w:t>
            </w:r>
            <w:r w:rsidRPr="00AD66C4">
              <w:rPr>
                <w:rFonts w:ascii="Times New Roman" w:hAnsi="Times New Roman"/>
                <w:i/>
                <w:sz w:val="18"/>
                <w:szCs w:val="18"/>
              </w:rPr>
              <w:t xml:space="preserve">*(рабочий по стирке и ремонту спецодежды) </w:t>
            </w:r>
            <w:r w:rsidRPr="00AD66C4">
              <w:rPr>
                <w:rFonts w:ascii="Times New Roman" w:hAnsi="Times New Roman"/>
                <w:sz w:val="18"/>
                <w:szCs w:val="18"/>
              </w:rPr>
              <w:t>вручную</w:t>
            </w:r>
          </w:p>
        </w:tc>
        <w:tc>
          <w:tcPr>
            <w:tcW w:w="1418" w:type="dxa"/>
            <w:tcBorders>
              <w:top w:val="nil"/>
            </w:tcBorders>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Borders>
              <w:top w:val="nil"/>
            </w:tcBorders>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28.</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182</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 xml:space="preserve">Работники, постоянно работающие на вычислительных машинах, </w:t>
            </w:r>
            <w:r w:rsidRPr="00AD66C4">
              <w:rPr>
                <w:rFonts w:ascii="Times New Roman" w:hAnsi="Times New Roman"/>
                <w:sz w:val="18"/>
                <w:szCs w:val="18"/>
              </w:rPr>
              <w:lastRenderedPageBreak/>
              <w:t>а также перфораторщик, оператор, верфикаторщик, сортировщик  и табуляторщик, работающие на машиносчетных станциях</w:t>
            </w:r>
          </w:p>
        </w:tc>
        <w:tc>
          <w:tcPr>
            <w:tcW w:w="1418" w:type="dxa"/>
          </w:tcPr>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p>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lastRenderedPageBreak/>
              <w:t>29</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204</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Стеклографист (ротаторщик)</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30.</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211</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sz w:val="18"/>
                <w:szCs w:val="18"/>
              </w:rPr>
              <w:t>Уборщик служебных  помещений,  занятый уборкой наружных (общественных) уборных и санузлов</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6</w:t>
            </w:r>
          </w:p>
        </w:tc>
        <w:tc>
          <w:tcPr>
            <w:tcW w:w="1843" w:type="dxa"/>
          </w:tcPr>
          <w:p w:rsidR="00D54876" w:rsidRPr="00AD66C4" w:rsidRDefault="00D54876" w:rsidP="006075EE">
            <w:pPr>
              <w:pStyle w:val="a3"/>
              <w:jc w:val="center"/>
              <w:rPr>
                <w:rFonts w:ascii="Times New Roman" w:hAnsi="Times New Roman"/>
                <w:b/>
                <w:bCs/>
                <w:sz w:val="18"/>
                <w:szCs w:val="18"/>
              </w:rPr>
            </w:pPr>
          </w:p>
        </w:tc>
      </w:tr>
      <w:tr w:rsidR="00D54876" w:rsidRPr="00551A50" w:rsidTr="006075EE">
        <w:tc>
          <w:tcPr>
            <w:tcW w:w="10065" w:type="dxa"/>
            <w:gridSpan w:val="5"/>
          </w:tcPr>
          <w:p w:rsidR="00D54876" w:rsidRPr="007A30D3" w:rsidRDefault="00D54876" w:rsidP="006075EE">
            <w:pPr>
              <w:autoSpaceDE w:val="0"/>
              <w:autoSpaceDN w:val="0"/>
              <w:jc w:val="center"/>
              <w:rPr>
                <w:sz w:val="18"/>
                <w:szCs w:val="18"/>
              </w:rPr>
            </w:pPr>
          </w:p>
          <w:p w:rsidR="00D54876" w:rsidRPr="007A30D3" w:rsidRDefault="00D54876" w:rsidP="006075EE">
            <w:pPr>
              <w:autoSpaceDE w:val="0"/>
              <w:autoSpaceDN w:val="0"/>
              <w:jc w:val="center"/>
              <w:rPr>
                <w:sz w:val="18"/>
                <w:szCs w:val="18"/>
              </w:rPr>
            </w:pPr>
            <w:r w:rsidRPr="007A30D3">
              <w:rPr>
                <w:sz w:val="18"/>
                <w:szCs w:val="18"/>
              </w:rPr>
              <w:t>XXXVIII. ЖИЛИЩНО-КОММУНАЛЬНОЕ ХОЗЯЙСТВО</w:t>
            </w:r>
          </w:p>
          <w:p w:rsidR="00D54876" w:rsidRPr="00AD66C4" w:rsidRDefault="00D54876" w:rsidP="006075EE">
            <w:pPr>
              <w:pStyle w:val="1"/>
              <w:spacing w:before="0" w:after="0"/>
              <w:jc w:val="center"/>
              <w:rPr>
                <w:rFonts w:ascii="Times New Roman" w:hAnsi="Times New Roman"/>
                <w:b w:val="0"/>
                <w:sz w:val="18"/>
                <w:szCs w:val="18"/>
              </w:rPr>
            </w:pPr>
            <w:r w:rsidRPr="00AD66C4">
              <w:rPr>
                <w:rFonts w:ascii="Times New Roman" w:hAnsi="Times New Roman"/>
                <w:b w:val="0"/>
                <w:sz w:val="18"/>
                <w:szCs w:val="18"/>
              </w:rPr>
              <w:t>И БЫТОВОЕ ОБСЛУЖИВАНИЕ НАСЕЛЕНИЯ</w:t>
            </w:r>
          </w:p>
          <w:p w:rsidR="00D54876" w:rsidRPr="007A30D3" w:rsidRDefault="00D54876" w:rsidP="006075EE">
            <w:pPr>
              <w:rPr>
                <w:sz w:val="20"/>
                <w:szCs w:val="20"/>
              </w:rPr>
            </w:pPr>
          </w:p>
        </w:tc>
      </w:tr>
      <w:tr w:rsidR="00D54876" w:rsidRPr="00551A50" w:rsidTr="006075EE">
        <w:tc>
          <w:tcPr>
            <w:tcW w:w="58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31.</w:t>
            </w:r>
          </w:p>
        </w:tc>
        <w:tc>
          <w:tcPr>
            <w:tcW w:w="840" w:type="dxa"/>
          </w:tcPr>
          <w:p w:rsidR="00D54876" w:rsidRPr="00AD66C4" w:rsidRDefault="00D54876" w:rsidP="006075EE">
            <w:pPr>
              <w:pStyle w:val="a3"/>
              <w:rPr>
                <w:rFonts w:ascii="Times New Roman" w:hAnsi="Times New Roman"/>
                <w:bCs/>
                <w:sz w:val="18"/>
                <w:szCs w:val="18"/>
              </w:rPr>
            </w:pPr>
            <w:r w:rsidRPr="00AD66C4">
              <w:rPr>
                <w:rFonts w:ascii="Times New Roman" w:hAnsi="Times New Roman"/>
                <w:bCs/>
                <w:sz w:val="18"/>
                <w:szCs w:val="18"/>
              </w:rPr>
              <w:t>48</w:t>
            </w:r>
          </w:p>
        </w:tc>
        <w:tc>
          <w:tcPr>
            <w:tcW w:w="5376" w:type="dxa"/>
          </w:tcPr>
          <w:p w:rsidR="00D54876" w:rsidRPr="00AD66C4" w:rsidRDefault="00D54876" w:rsidP="006075EE">
            <w:pPr>
              <w:pStyle w:val="a3"/>
              <w:rPr>
                <w:rFonts w:ascii="Times New Roman" w:hAnsi="Times New Roman"/>
                <w:b/>
                <w:bCs/>
                <w:sz w:val="18"/>
                <w:szCs w:val="18"/>
              </w:rPr>
            </w:pPr>
            <w:r w:rsidRPr="00AD66C4">
              <w:rPr>
                <w:rFonts w:ascii="Times New Roman" w:hAnsi="Times New Roman"/>
                <w:noProof/>
                <w:sz w:val="18"/>
                <w:szCs w:val="18"/>
              </w:rPr>
              <w:t xml:space="preserve">Рабочий по благоустройству (на работах  по удалению нечистот вручную), занятый очисткой выгребных и помойных ям </w:t>
            </w:r>
          </w:p>
        </w:tc>
        <w:tc>
          <w:tcPr>
            <w:tcW w:w="1418" w:type="dxa"/>
          </w:tcPr>
          <w:p w:rsidR="00D54876" w:rsidRPr="00AD66C4" w:rsidRDefault="00D54876" w:rsidP="006075EE">
            <w:pPr>
              <w:pStyle w:val="a3"/>
              <w:jc w:val="center"/>
              <w:rPr>
                <w:rFonts w:ascii="Times New Roman" w:hAnsi="Times New Roman"/>
                <w:bCs/>
                <w:sz w:val="18"/>
                <w:szCs w:val="18"/>
              </w:rPr>
            </w:pPr>
            <w:r w:rsidRPr="00AD66C4">
              <w:rPr>
                <w:rFonts w:ascii="Times New Roman" w:hAnsi="Times New Roman"/>
                <w:bCs/>
                <w:sz w:val="18"/>
                <w:szCs w:val="18"/>
              </w:rPr>
              <w:t>12</w:t>
            </w:r>
          </w:p>
        </w:tc>
        <w:tc>
          <w:tcPr>
            <w:tcW w:w="1843" w:type="dxa"/>
          </w:tcPr>
          <w:p w:rsidR="00D54876" w:rsidRPr="00AD66C4" w:rsidRDefault="00D54876" w:rsidP="006075EE">
            <w:pPr>
              <w:pStyle w:val="a3"/>
              <w:jc w:val="center"/>
              <w:rPr>
                <w:rFonts w:ascii="Times New Roman" w:hAnsi="Times New Roman"/>
                <w:b/>
                <w:bCs/>
                <w:sz w:val="18"/>
                <w:szCs w:val="18"/>
              </w:rPr>
            </w:pPr>
          </w:p>
        </w:tc>
      </w:tr>
    </w:tbl>
    <w:p w:rsidR="00213927" w:rsidRDefault="00213927"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D54876" w:rsidRDefault="00D54876" w:rsidP="00213927">
      <w:pPr>
        <w:ind w:left="6000"/>
        <w:jc w:val="both"/>
        <w:rPr>
          <w:snapToGrid w:val="0"/>
          <w:sz w:val="28"/>
          <w:szCs w:val="28"/>
        </w:rPr>
      </w:pPr>
    </w:p>
    <w:p w:rsidR="00213927" w:rsidRDefault="00213927" w:rsidP="00213927">
      <w:pPr>
        <w:ind w:left="5664"/>
        <w:jc w:val="both"/>
        <w:rPr>
          <w:snapToGrid w:val="0"/>
          <w:sz w:val="28"/>
          <w:szCs w:val="28"/>
        </w:rPr>
      </w:pPr>
      <w:r>
        <w:rPr>
          <w:snapToGrid w:val="0"/>
          <w:sz w:val="28"/>
          <w:szCs w:val="28"/>
        </w:rPr>
        <w:lastRenderedPageBreak/>
        <w:t>П</w:t>
      </w:r>
      <w:r w:rsidRPr="002217FE">
        <w:rPr>
          <w:snapToGrid w:val="0"/>
          <w:sz w:val="28"/>
          <w:szCs w:val="28"/>
        </w:rPr>
        <w:t xml:space="preserve">риложение </w:t>
      </w:r>
      <w:r>
        <w:rPr>
          <w:snapToGrid w:val="0"/>
          <w:sz w:val="28"/>
          <w:szCs w:val="28"/>
        </w:rPr>
        <w:t>3</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Pr="002217FE" w:rsidRDefault="00213927" w:rsidP="00213927">
      <w:pPr>
        <w:ind w:left="5664"/>
        <w:jc w:val="both"/>
        <w:rPr>
          <w:snapToGrid w:val="0"/>
          <w:sz w:val="28"/>
          <w:szCs w:val="28"/>
        </w:rPr>
      </w:pPr>
      <w:r w:rsidRPr="002217FE">
        <w:rPr>
          <w:snapToGrid w:val="0"/>
          <w:sz w:val="28"/>
          <w:szCs w:val="28"/>
        </w:rPr>
        <w:t>на 201</w:t>
      </w:r>
      <w:r w:rsidR="00D54876">
        <w:rPr>
          <w:snapToGrid w:val="0"/>
          <w:sz w:val="28"/>
          <w:szCs w:val="28"/>
        </w:rPr>
        <w:t>9</w:t>
      </w:r>
      <w:r>
        <w:rPr>
          <w:snapToGrid w:val="0"/>
          <w:sz w:val="28"/>
          <w:szCs w:val="28"/>
        </w:rPr>
        <w:t>-</w:t>
      </w:r>
      <w:r w:rsidRPr="002217FE">
        <w:rPr>
          <w:snapToGrid w:val="0"/>
          <w:sz w:val="28"/>
          <w:szCs w:val="28"/>
        </w:rPr>
        <w:t>20</w:t>
      </w:r>
      <w:r w:rsidR="00D54876">
        <w:rPr>
          <w:snapToGrid w:val="0"/>
          <w:sz w:val="28"/>
          <w:szCs w:val="28"/>
        </w:rPr>
        <w:t>21</w:t>
      </w:r>
      <w:r w:rsidRPr="002217FE">
        <w:rPr>
          <w:snapToGrid w:val="0"/>
          <w:sz w:val="28"/>
          <w:szCs w:val="28"/>
        </w:rPr>
        <w:t xml:space="preserve"> годы</w:t>
      </w:r>
    </w:p>
    <w:p w:rsidR="00213927" w:rsidRDefault="00213927" w:rsidP="00213927">
      <w:pPr>
        <w:ind w:left="6000"/>
        <w:jc w:val="both"/>
        <w:rPr>
          <w:snapToGrid w:val="0"/>
          <w:sz w:val="28"/>
          <w:szCs w:val="28"/>
        </w:rPr>
      </w:pPr>
    </w:p>
    <w:p w:rsidR="00D54876" w:rsidRPr="00D15A0F" w:rsidRDefault="00D54876" w:rsidP="00D54876">
      <w:pPr>
        <w:jc w:val="center"/>
        <w:rPr>
          <w:snapToGrid w:val="0"/>
          <w:sz w:val="28"/>
        </w:rPr>
      </w:pPr>
      <w:r w:rsidRPr="00D15A0F">
        <w:rPr>
          <w:snapToGrid w:val="0"/>
          <w:sz w:val="28"/>
        </w:rPr>
        <w:t>ПЕРЕЧЕНЬ</w:t>
      </w:r>
    </w:p>
    <w:p w:rsidR="00D54876" w:rsidRPr="00D15A0F" w:rsidRDefault="00D54876" w:rsidP="00D54876">
      <w:pPr>
        <w:jc w:val="center"/>
        <w:rPr>
          <w:snapToGrid w:val="0"/>
          <w:sz w:val="28"/>
        </w:rPr>
      </w:pPr>
      <w:r w:rsidRPr="00D15A0F">
        <w:rPr>
          <w:snapToGrid w:val="0"/>
          <w:sz w:val="28"/>
        </w:rPr>
        <w:t xml:space="preserve">профессий и должностей работников, которым выдаётся бесплатно </w:t>
      </w:r>
    </w:p>
    <w:p w:rsidR="00D54876" w:rsidRPr="00D15A0F" w:rsidRDefault="00D54876" w:rsidP="00D54876">
      <w:pPr>
        <w:jc w:val="center"/>
        <w:rPr>
          <w:sz w:val="28"/>
        </w:rPr>
      </w:pPr>
      <w:r w:rsidRPr="00D15A0F">
        <w:rPr>
          <w:snapToGrid w:val="0"/>
          <w:sz w:val="28"/>
        </w:rPr>
        <w:t>специальная одежда, специальная обувь и другие средства индивидуальной защиты</w:t>
      </w:r>
      <w:r w:rsidRPr="00D15A0F">
        <w:rPr>
          <w:sz w:val="28"/>
        </w:rPr>
        <w:t xml:space="preserve"> </w:t>
      </w:r>
    </w:p>
    <w:p w:rsidR="00D54876" w:rsidRPr="00D15A0F" w:rsidRDefault="00D54876" w:rsidP="00D54876">
      <w:pPr>
        <w:jc w:val="center"/>
        <w:rPr>
          <w:sz w:val="28"/>
        </w:rPr>
      </w:pPr>
      <w:r w:rsidRPr="00D15A0F">
        <w:rPr>
          <w:sz w:val="28"/>
        </w:rPr>
        <w:t>(извлечение из типовых норм применительно к работникам сферы образования)</w:t>
      </w:r>
    </w:p>
    <w:p w:rsidR="00D54876" w:rsidRPr="00D15A0F" w:rsidRDefault="00D54876" w:rsidP="00D54876">
      <w:pPr>
        <w:jc w:val="center"/>
        <w:rPr>
          <w:sz w:val="28"/>
        </w:rPr>
      </w:pPr>
    </w:p>
    <w:tbl>
      <w:tblPr>
        <w:tblW w:w="10203" w:type="dxa"/>
        <w:tblCellMar>
          <w:left w:w="0" w:type="dxa"/>
          <w:right w:w="0" w:type="dxa"/>
        </w:tblCellMar>
        <w:tblLook w:val="0000"/>
      </w:tblPr>
      <w:tblGrid>
        <w:gridCol w:w="19"/>
        <w:gridCol w:w="638"/>
        <w:gridCol w:w="66"/>
        <w:gridCol w:w="2988"/>
        <w:gridCol w:w="12"/>
        <w:gridCol w:w="4392"/>
        <w:gridCol w:w="768"/>
        <w:gridCol w:w="1320"/>
      </w:tblGrid>
      <w:tr w:rsidR="00D54876" w:rsidRPr="00D15A0F" w:rsidTr="006075EE">
        <w:tc>
          <w:tcPr>
            <w:tcW w:w="657"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57" w:right="-57"/>
              <w:jc w:val="center"/>
            </w:pPr>
          </w:p>
          <w:p w:rsidR="00D54876" w:rsidRPr="00D15A0F" w:rsidRDefault="00D54876" w:rsidP="006075EE">
            <w:pPr>
              <w:ind w:left="-57" w:right="-57"/>
              <w:jc w:val="center"/>
            </w:pPr>
            <w:r w:rsidRPr="00D15A0F">
              <w:t>N п/п</w:t>
            </w:r>
          </w:p>
        </w:tc>
        <w:tc>
          <w:tcPr>
            <w:tcW w:w="305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outlineLvl w:val="8"/>
            </w:pPr>
            <w:r w:rsidRPr="00D15A0F">
              <w:t>Наименование профессии (должности)</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Наименование специальной одежды, специальной обуви и других средств индивидуальной защиты</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Норма выдачи на год (штуки, пары, комплекты)</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11.</w:t>
            </w:r>
            <w:r w:rsidRPr="00D15A0F">
              <w:rPr>
                <w:rFonts w:ascii="Candara" w:hAnsi="Candara"/>
                <w:b/>
                <w:sz w:val="28"/>
                <w:szCs w:val="28"/>
                <w:vertAlign w:val="superscript"/>
              </w:rPr>
              <w:t>*</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Водитель</w:t>
            </w: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управлении автобусом, легковым автомобилем и санавтобусом:</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autoSpaceDE w:val="0"/>
              <w:autoSpaceDN w:val="0"/>
              <w:ind w:left="40" w:right="40"/>
              <w:jc w:val="center"/>
            </w:pPr>
            <w:r w:rsidRPr="00D15A0F">
              <w:t>19.</w:t>
            </w:r>
            <w:r w:rsidRPr="00D15A0F">
              <w:rPr>
                <w:b/>
                <w:vertAlign w:val="superscript"/>
              </w:rPr>
              <w:t xml:space="preserve"> </w:t>
            </w:r>
            <w:r w:rsidRPr="00D15A0F">
              <w:rPr>
                <w:rFonts w:ascii="Candara" w:hAnsi="Candara"/>
                <w:b/>
                <w:sz w:val="28"/>
                <w:szCs w:val="28"/>
                <w:vertAlign w:val="superscript"/>
              </w:rPr>
              <w:t>*</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autoSpaceDE w:val="0"/>
              <w:autoSpaceDN w:val="0"/>
              <w:ind w:left="40" w:right="40"/>
            </w:pPr>
            <w:r w:rsidRPr="00D15A0F">
              <w:t xml:space="preserve">Гардеробщик; </w:t>
            </w:r>
          </w:p>
          <w:p w:rsidR="00D54876" w:rsidRPr="00D15A0F" w:rsidRDefault="00D54876" w:rsidP="006075EE">
            <w:pPr>
              <w:autoSpaceDE w:val="0"/>
              <w:autoSpaceDN w:val="0"/>
              <w:ind w:left="40" w:right="40"/>
            </w:pPr>
            <w:r w:rsidRPr="00D15A0F">
              <w:t>Оператор электронно-вычислительных машин;</w:t>
            </w:r>
          </w:p>
          <w:p w:rsidR="00D54876" w:rsidRPr="00D15A0F" w:rsidRDefault="00D54876" w:rsidP="006075EE">
            <w:pPr>
              <w:autoSpaceDE w:val="0"/>
              <w:autoSpaceDN w:val="0"/>
              <w:ind w:left="40" w:right="40"/>
            </w:pPr>
            <w:r w:rsidRPr="00D15A0F">
              <w:t>Учитель информатики (с учётом п. 4 примечаний к настоящим нормам)</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tcPr>
          <w:p w:rsidR="00D54876" w:rsidRPr="00D15A0F" w:rsidRDefault="00D54876" w:rsidP="006075EE">
            <w:pPr>
              <w:autoSpaceDE w:val="0"/>
              <w:autoSpaceDN w:val="0"/>
              <w:ind w:left="40" w:right="40"/>
            </w:pPr>
          </w:p>
        </w:tc>
        <w:tc>
          <w:tcPr>
            <w:tcW w:w="3054" w:type="dxa"/>
            <w:gridSpan w:val="2"/>
            <w:vMerge/>
            <w:tcBorders>
              <w:top w:val="single" w:sz="2" w:space="0" w:color="auto"/>
              <w:left w:val="single" w:sz="2" w:space="0" w:color="auto"/>
              <w:bottom w:val="single" w:sz="2" w:space="0" w:color="auto"/>
              <w:right w:val="single" w:sz="2" w:space="0" w:color="auto"/>
            </w:tcBorders>
          </w:tcPr>
          <w:p w:rsidR="00D54876" w:rsidRPr="00D15A0F" w:rsidRDefault="00D54876" w:rsidP="006075EE">
            <w:pPr>
              <w:autoSpaceDE w:val="0"/>
              <w:autoSpaceDN w:val="0"/>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21.</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Грузчик; </w:t>
            </w:r>
          </w:p>
          <w:p w:rsidR="00D54876" w:rsidRPr="00D15A0F" w:rsidRDefault="00D54876" w:rsidP="006075EE">
            <w:pPr>
              <w:ind w:left="40" w:right="40"/>
            </w:pPr>
            <w:r w:rsidRPr="00D15A0F">
              <w:t xml:space="preserve">Подсобный рабочий; Подсобный транспортный рабочий; </w:t>
            </w:r>
          </w:p>
        </w:tc>
        <w:tc>
          <w:tcPr>
            <w:tcW w:w="6492" w:type="dxa"/>
            <w:gridSpan w:val="4"/>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rPr>
                <w:b/>
              </w:rPr>
              <w:t>При работе</w:t>
            </w:r>
            <w:r w:rsidRPr="00D15A0F">
              <w:t xml:space="preserve"> с прочими грузами, материалами:</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rPr>
                <w:b/>
              </w:rPr>
              <w:t>При работе</w:t>
            </w:r>
            <w:r w:rsidRPr="00D15A0F">
              <w:t xml:space="preserve"> с лесоматериалами выдаются дополнительно:</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rPr>
                <w:b/>
              </w:rPr>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rPr>
                <w:b/>
              </w:rPr>
              <w:t xml:space="preserve">При работе </w:t>
            </w:r>
            <w:r w:rsidRPr="00D15A0F">
              <w:t>с углем, песком, коксом, торфом и битумом: к вышеуказанному перечню выдаются дополнительно:</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rPr>
                <w:b/>
              </w:rPr>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t>Вместо указанного костюма для защиты …. выдаётся:</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rPr>
                <w:b/>
              </w:rPr>
            </w:pPr>
            <w:r w:rsidRPr="00D15A0F">
              <w:t>- Комбинезон для защиты от токсичных веществ и пыли из нетканых материалов</w:t>
            </w:r>
          </w:p>
        </w:tc>
        <w:tc>
          <w:tcPr>
            <w:tcW w:w="2088"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jc w:val="center"/>
            </w:pPr>
            <w:r w:rsidRPr="00D15A0F">
              <w:t>1 шт.</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23.</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Дворник; </w:t>
            </w:r>
          </w:p>
          <w:p w:rsidR="00D54876" w:rsidRPr="00D15A0F" w:rsidRDefault="00D54876" w:rsidP="006075EE">
            <w:pPr>
              <w:ind w:left="40" w:right="40"/>
            </w:pPr>
            <w:r w:rsidRPr="00D15A0F">
              <w:t>уборщик территорий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autoSpaceDE w:val="0"/>
              <w:autoSpaceDN w:val="0"/>
              <w:adjustRightInd w:val="0"/>
              <w:ind w:left="40" w:right="40"/>
              <w:rPr>
                <w:i/>
              </w:rPr>
            </w:pPr>
            <w:r w:rsidRPr="00D15A0F">
              <w:rPr>
                <w:i/>
              </w:rPr>
              <w:t>На наружных работах зимой дополнительно:</w:t>
            </w:r>
          </w:p>
          <w:p w:rsidR="00D54876" w:rsidRPr="00D15A0F" w:rsidRDefault="00D54876" w:rsidP="006075EE">
            <w:pPr>
              <w:ind w:left="40" w:right="40"/>
              <w:rPr>
                <w:i/>
              </w:rPr>
            </w:pPr>
            <w:r w:rsidRPr="00D15A0F">
              <w:rPr>
                <w:i/>
              </w:rPr>
              <w:lastRenderedPageBreak/>
              <w:t>смотреть п. 1, п.п. а) примечания к настоящим нормам.</w:t>
            </w:r>
          </w:p>
          <w:p w:rsidR="00D54876" w:rsidRPr="00D15A0F" w:rsidRDefault="00D54876" w:rsidP="006075EE">
            <w:pPr>
              <w:ind w:left="40" w:right="40"/>
            </w:pPr>
          </w:p>
        </w:tc>
      </w:tr>
      <w:tr w:rsidR="00D54876" w:rsidRPr="00D15A0F" w:rsidTr="006075EE">
        <w:tblPrEx>
          <w:tblLook w:val="04A0"/>
        </w:tblPrEx>
        <w:trPr>
          <w:gridBefore w:val="1"/>
          <w:wBefore w:w="19" w:type="dxa"/>
        </w:trPr>
        <w:tc>
          <w:tcPr>
            <w:tcW w:w="638" w:type="dxa"/>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lastRenderedPageBreak/>
              <w:t>29.</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Заточник; Сверловщик; </w:t>
            </w:r>
          </w:p>
          <w:p w:rsidR="00D54876" w:rsidRPr="00D15A0F" w:rsidRDefault="00D54876" w:rsidP="006075EE">
            <w:pPr>
              <w:ind w:left="40" w:right="40"/>
            </w:pPr>
            <w:r w:rsidRPr="00D15A0F">
              <w:t xml:space="preserve">Станочник деревообрабатывающих станков; </w:t>
            </w:r>
          </w:p>
          <w:p w:rsidR="00D54876" w:rsidRPr="00D15A0F" w:rsidRDefault="00D54876" w:rsidP="006075EE">
            <w:pPr>
              <w:ind w:left="40" w:right="40"/>
            </w:pPr>
            <w:r w:rsidRPr="00D15A0F">
              <w:t xml:space="preserve">Станочник широкого профиля; </w:t>
            </w:r>
          </w:p>
          <w:p w:rsidR="00D54876" w:rsidRPr="00D15A0F" w:rsidRDefault="00D54876" w:rsidP="006075EE">
            <w:pPr>
              <w:ind w:left="40" w:right="40"/>
            </w:pPr>
            <w:r w:rsidRPr="00D15A0F">
              <w:t xml:space="preserve">Строгальщик; Токарь; </w:t>
            </w:r>
          </w:p>
          <w:p w:rsidR="00D54876" w:rsidRPr="00D15A0F" w:rsidRDefault="00D54876" w:rsidP="006075EE">
            <w:pPr>
              <w:ind w:left="40" w:right="40"/>
            </w:pPr>
            <w:r w:rsidRPr="00D15A0F">
              <w:t>Мастер трудового и производственного обучения (с учётом п. 4 примечаний к настоящим нормам)</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 на 1,5 года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jc w:val="center"/>
            </w:pPr>
            <w:r w:rsidRPr="00D15A0F">
              <w:t>до износа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jc w:val="center"/>
            </w:pPr>
            <w:r w:rsidRPr="00D15A0F">
              <w:t>до износа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jc w:val="center"/>
            </w:pPr>
            <w:r w:rsidRPr="00D15A0F">
              <w:t>до износа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30.</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Заведующий библиотекой; </w:t>
            </w:r>
          </w:p>
          <w:p w:rsidR="00D54876" w:rsidRPr="00D15A0F" w:rsidRDefault="00D54876" w:rsidP="006075EE">
            <w:pPr>
              <w:ind w:left="40" w:right="40"/>
            </w:pPr>
            <w:r w:rsidRPr="00D15A0F">
              <w:t>Библиотекарь</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32.</w:t>
            </w:r>
            <w:r w:rsidRPr="00D15A0F">
              <w:rPr>
                <w:rFonts w:ascii="Candara" w:hAnsi="Candara"/>
                <w:b/>
                <w:sz w:val="28"/>
                <w:szCs w:val="28"/>
                <w:vertAlign w:val="superscript"/>
              </w:rPr>
              <w:t xml:space="preserve"> *</w:t>
            </w:r>
          </w:p>
        </w:tc>
        <w:tc>
          <w:tcPr>
            <w:tcW w:w="305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Заведующий хозяйством</w:t>
            </w:r>
          </w:p>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40.</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Маляр; </w:t>
            </w:r>
          </w:p>
          <w:p w:rsidR="00D54876" w:rsidRPr="00D15A0F" w:rsidRDefault="00D54876" w:rsidP="006075EE">
            <w:pPr>
              <w:ind w:left="40" w:right="40"/>
            </w:pPr>
            <w:r w:rsidRPr="00D15A0F">
              <w:t>Штукатур;</w:t>
            </w:r>
          </w:p>
          <w:p w:rsidR="00D54876" w:rsidRPr="00D15A0F" w:rsidRDefault="00D54876" w:rsidP="006075EE">
            <w:pPr>
              <w:ind w:left="40" w:right="40"/>
            </w:pPr>
            <w:r w:rsidRPr="00D15A0F">
              <w:t xml:space="preserve">Исполнитель художественно-оформительских работ; </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Головной убор</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 </w:t>
            </w:r>
            <w:r w:rsidRPr="000674F0">
              <w:t>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45.</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Истопник</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blPrEx>
          <w:tblLook w:val="04A0"/>
        </w:tblPrEx>
        <w:trPr>
          <w:gridBefore w:val="1"/>
          <w:wBefore w:w="19" w:type="dxa"/>
        </w:trPr>
        <w:tc>
          <w:tcPr>
            <w:tcW w:w="638" w:type="dxa"/>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48.</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Кастелянша</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Халат и брюки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комплект</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49.</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Кладовщик; </w:t>
            </w:r>
          </w:p>
          <w:p w:rsidR="00D54876" w:rsidRPr="00D15A0F" w:rsidRDefault="00D54876" w:rsidP="006075EE">
            <w:pPr>
              <w:ind w:left="40" w:right="40"/>
            </w:pPr>
            <w:r w:rsidRPr="00D15A0F">
              <w:t xml:space="preserve">Старший кладовщик; </w:t>
            </w: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работе с прочими грузами, материалами:</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shd w:val="clear" w:color="auto" w:fill="auto"/>
          </w:tcPr>
          <w:p w:rsidR="00D54876" w:rsidRPr="00D15A0F" w:rsidRDefault="00D54876" w:rsidP="006075EE">
            <w:pPr>
              <w:ind w:left="40" w:right="40"/>
            </w:pPr>
            <w:r w:rsidRPr="00D15A0F">
              <w:t xml:space="preserve">Костюм для защиты от общих производственных загрязнений и </w:t>
            </w:r>
            <w:r w:rsidRPr="00D15A0F">
              <w:lastRenderedPageBreak/>
              <w:t>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lastRenderedPageBreak/>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работе с горючими и смазочными материалами, с кислотами и щелочами, с металлами, углями, лесоматериалами, при хранении и отпуске ртути смотреть полный вариант типовых норм.</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56.</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Котельщик; </w:t>
            </w:r>
          </w:p>
          <w:p w:rsidR="00D54876" w:rsidRPr="00D15A0F" w:rsidRDefault="00D54876" w:rsidP="006075EE">
            <w:pPr>
              <w:ind w:left="40" w:right="40"/>
            </w:pPr>
            <w:r w:rsidRPr="00D15A0F">
              <w:t xml:space="preserve">Машинист (кочегар) котельной; </w:t>
            </w:r>
          </w:p>
          <w:p w:rsidR="00D54876" w:rsidRPr="00D15A0F" w:rsidRDefault="00D54876" w:rsidP="006075EE">
            <w:pPr>
              <w:ind w:left="40" w:right="40"/>
            </w:pPr>
            <w:r w:rsidRPr="00D15A0F">
              <w:t xml:space="preserve">Оператор котельной; Оператор теплового пункта; </w:t>
            </w:r>
          </w:p>
          <w:p w:rsidR="00D54876" w:rsidRPr="00D15A0F" w:rsidRDefault="00D54876" w:rsidP="006075EE">
            <w:pPr>
              <w:ind w:left="40" w:right="40"/>
            </w:pPr>
            <w:r w:rsidRPr="00D15A0F">
              <w:t xml:space="preserve">Кочегар технологических печей; </w:t>
            </w:r>
          </w:p>
          <w:p w:rsidR="00D54876" w:rsidRPr="00D15A0F" w:rsidRDefault="00D54876" w:rsidP="006075EE">
            <w:pPr>
              <w:ind w:left="40" w:right="40"/>
            </w:pPr>
            <w:r w:rsidRPr="00D15A0F">
              <w:t>Аппаратчик нагрева теплоносителей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повышенных температур</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для защиты от повышенных температур</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пары</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Каска защитная</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 на 2 года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работе в котельной, работающей на твердом или жидком топливе, дополнительно:</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60.</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Кухонный рабочий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и брюки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комплект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Нарукавники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работе в овощехранилищах дополнительно:</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Жилет утепленный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Валенки с резиновым низом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по поясам</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62.</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Лаборант по физико-механическим испытаниям; Учитель физики (с учётом п. 4 примечаний к настоящим нормам)</w:t>
            </w:r>
          </w:p>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blPrEx>
          <w:tblLook w:val="04A0"/>
        </w:tblPrEx>
        <w:trPr>
          <w:gridBefore w:val="1"/>
          <w:wBefore w:w="19" w:type="dxa"/>
        </w:trPr>
        <w:tc>
          <w:tcPr>
            <w:tcW w:w="638" w:type="dxa"/>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66.</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Лаборант химического анализа; </w:t>
            </w:r>
          </w:p>
          <w:p w:rsidR="00D54876" w:rsidRPr="00D15A0F" w:rsidRDefault="00D54876" w:rsidP="006075EE">
            <w:pPr>
              <w:ind w:left="40" w:right="40"/>
            </w:pPr>
            <w:r w:rsidRPr="00D15A0F">
              <w:t xml:space="preserve">Лаборант-техник (всех </w:t>
            </w:r>
            <w:r w:rsidRPr="00D15A0F">
              <w:lastRenderedPageBreak/>
              <w:t xml:space="preserve">наименований); </w:t>
            </w:r>
          </w:p>
          <w:p w:rsidR="00D54876" w:rsidRPr="00D15A0F" w:rsidRDefault="00D54876" w:rsidP="006075EE">
            <w:pPr>
              <w:ind w:left="40" w:right="40"/>
            </w:pPr>
            <w:r w:rsidRPr="00D15A0F">
              <w:t>Лаборант химического анализа;</w:t>
            </w:r>
          </w:p>
          <w:p w:rsidR="00D54876" w:rsidRPr="00D15A0F" w:rsidRDefault="00D54876" w:rsidP="006075EE">
            <w:pPr>
              <w:ind w:left="40" w:right="40"/>
            </w:pPr>
            <w:r w:rsidRPr="00D15A0F">
              <w:t xml:space="preserve">Лаборант по анализу; </w:t>
            </w:r>
          </w:p>
          <w:p w:rsidR="00D54876" w:rsidRPr="00D15A0F" w:rsidRDefault="00D54876" w:rsidP="006075EE">
            <w:pPr>
              <w:ind w:left="40" w:right="40"/>
            </w:pPr>
            <w:r w:rsidRPr="00D15A0F">
              <w:t>Лаборант пробирного анализа;</w:t>
            </w:r>
          </w:p>
          <w:p w:rsidR="00D54876" w:rsidRPr="00D15A0F" w:rsidRDefault="00D54876" w:rsidP="006075EE">
            <w:pPr>
              <w:ind w:left="40" w:right="40"/>
            </w:pPr>
            <w:r w:rsidRPr="00D15A0F">
              <w:t>Учитель химии (с учётом п. 4 примечаний к настоящим нормам)</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lastRenderedPageBreak/>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дежурный</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blPrEx>
          <w:tblLook w:val="04A0"/>
        </w:tblPrEx>
        <w:trPr>
          <w:gridBefore w:val="1"/>
          <w:wBefore w:w="19" w:type="dxa"/>
        </w:trPr>
        <w:tc>
          <w:tcPr>
            <w:tcW w:w="638" w:type="dxa"/>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 или изолирующее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67.</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Лаборант электромеханических испытаний и измерений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Боты или галоши диэлектрические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Нарукавники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24 пары</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 или изолирующее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92.</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Мойщик посуды</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Нарукавники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110.</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Оператор копировальных и множительных машин; Препаратор; Светокопировщик; Стеклографист (ротаторщик); Электрофотограф</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115.</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Оператор стиральных машин; </w:t>
            </w:r>
          </w:p>
          <w:p w:rsidR="00D54876" w:rsidRPr="00D15A0F" w:rsidRDefault="00D54876" w:rsidP="006075EE">
            <w:pPr>
              <w:ind w:left="40" w:right="40"/>
            </w:pPr>
            <w:r w:rsidRPr="00D15A0F">
              <w:t>Машинист (рабочий) по стирке и ремонту спецодежды</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 Халат и брюки для защиты от общих производственных загрязнений и </w:t>
            </w:r>
            <w:r w:rsidRPr="00D15A0F">
              <w:lastRenderedPageBreak/>
              <w:t>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lastRenderedPageBreak/>
              <w:t>1 комплект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дежурный</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p w:rsidR="00D54876" w:rsidRPr="00D15A0F" w:rsidRDefault="00D54876" w:rsidP="006075EE">
            <w:pPr>
              <w:ind w:left="40" w:right="40"/>
            </w:pP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116.</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Оператор технологических установок</w:t>
            </w:r>
          </w:p>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 или изолирующее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122.</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Повар; </w:t>
            </w:r>
          </w:p>
          <w:p w:rsidR="00D54876" w:rsidRPr="00D15A0F" w:rsidRDefault="00D54876" w:rsidP="006075EE">
            <w:pPr>
              <w:ind w:left="40" w:right="40"/>
            </w:pPr>
            <w:r w:rsidRPr="00D15A0F">
              <w:t xml:space="preserve">Помощник повара; </w:t>
            </w:r>
          </w:p>
          <w:p w:rsidR="00D54876" w:rsidRPr="00D15A0F" w:rsidRDefault="00D54876" w:rsidP="006075EE">
            <w:pPr>
              <w:ind w:left="40" w:right="40"/>
            </w:pPr>
            <w:r w:rsidRPr="00D15A0F">
              <w:t xml:space="preserve">Пекарь; </w:t>
            </w:r>
          </w:p>
          <w:p w:rsidR="00D54876" w:rsidRPr="00D15A0F" w:rsidRDefault="00D54876" w:rsidP="006075EE">
            <w:pPr>
              <w:ind w:left="40" w:right="40"/>
            </w:pPr>
            <w:r w:rsidRPr="00D15A0F">
              <w:t>Кондитер</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Нарукавники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127.</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Плотник</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Наплечники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135.</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Рабочий по комплексному обслуживанию и ремонту зданий; Рабочий по благоустройству; Рабочий по комплексной уборке и содержанию домовладений</w:t>
            </w:r>
          </w:p>
          <w:p w:rsidR="00D54876" w:rsidRPr="00D15A0F" w:rsidRDefault="00D54876" w:rsidP="006075EE">
            <w:pPr>
              <w:ind w:left="40" w:right="40"/>
            </w:pPr>
          </w:p>
          <w:p w:rsidR="00D54876" w:rsidRPr="00D15A0F" w:rsidRDefault="00D54876" w:rsidP="006075EE">
            <w:pPr>
              <w:ind w:left="40" w:right="40"/>
            </w:pPr>
          </w:p>
          <w:p w:rsidR="00D54876" w:rsidRPr="00D15A0F" w:rsidRDefault="00D54876" w:rsidP="006075EE">
            <w:pPr>
              <w:ind w:left="40" w:right="40"/>
            </w:pPr>
          </w:p>
          <w:p w:rsidR="00D54876" w:rsidRPr="00D15A0F" w:rsidRDefault="00D54876" w:rsidP="006075EE">
            <w:pPr>
              <w:ind w:left="40" w:right="40"/>
            </w:pPr>
          </w:p>
          <w:p w:rsidR="00D54876" w:rsidRPr="00D15A0F" w:rsidRDefault="00D54876" w:rsidP="006075EE">
            <w:pPr>
              <w:ind w:left="40" w:right="40"/>
            </w:pPr>
          </w:p>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blPrEx>
          <w:tblLook w:val="04A0"/>
        </w:tblPrEx>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137.</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Радиомеханик по ремонту радиоэлектронного оборудования</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blPrEx>
          <w:tblLook w:val="04A0"/>
        </w:tblPrEx>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blPrEx>
          <w:tblLook w:val="04A0"/>
        </w:tblPrEx>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blPrEx>
          <w:tblLook w:val="04A0"/>
        </w:tblPrEx>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148.</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Слесарь-ремонтник; Слесарь-сантехник; Слесарь аварийно-восстановительных работ; </w:t>
            </w:r>
          </w:p>
          <w:p w:rsidR="00D54876" w:rsidRPr="00D15A0F" w:rsidRDefault="00D54876" w:rsidP="006075EE">
            <w:pPr>
              <w:ind w:left="40" w:right="40"/>
            </w:pPr>
            <w:r w:rsidRPr="00D15A0F">
              <w:t xml:space="preserve">Слесарь по эксплуатации и </w:t>
            </w:r>
            <w:r w:rsidRPr="00D15A0F">
              <w:lastRenderedPageBreak/>
              <w:t xml:space="preserve">ремонту газового оборудования; </w:t>
            </w:r>
          </w:p>
          <w:p w:rsidR="00D54876" w:rsidRPr="00D15A0F" w:rsidRDefault="00D54876" w:rsidP="006075EE">
            <w:pPr>
              <w:ind w:left="40" w:right="40"/>
            </w:pPr>
            <w:r w:rsidRPr="00D15A0F">
              <w:t>Слесарь строительный</w:t>
            </w:r>
          </w:p>
          <w:p w:rsidR="00D54876" w:rsidRPr="00D15A0F" w:rsidRDefault="00D54876" w:rsidP="006075EE">
            <w:pPr>
              <w:ind w:left="40" w:right="40"/>
            </w:pPr>
          </w:p>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lastRenderedPageBreak/>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болотные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 или изолирующее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152.</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Слесарь по ремонту автомобилей; </w:t>
            </w:r>
          </w:p>
          <w:p w:rsidR="00D54876" w:rsidRPr="00D15A0F" w:rsidRDefault="00D54876" w:rsidP="006075EE">
            <w:pPr>
              <w:ind w:left="40" w:right="40"/>
            </w:pPr>
            <w:r w:rsidRPr="00D15A0F">
              <w:t>Слесарь по ремонту технологических установок;</w:t>
            </w:r>
          </w:p>
          <w:p w:rsidR="00D54876" w:rsidRPr="00D15A0F" w:rsidRDefault="00D54876" w:rsidP="006075EE">
            <w:pPr>
              <w:ind w:left="40" w:right="40"/>
            </w:pPr>
            <w:r w:rsidRPr="00D15A0F">
              <w:t>Слесарь по ремонту сельскохозяйственных машин и оборудования</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работе с этилированным бензином дополнительно:</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для защиты от повышенных температур</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дежурный</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162.</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Столяр;</w:t>
            </w:r>
          </w:p>
          <w:p w:rsidR="00D54876" w:rsidRPr="00D15A0F" w:rsidRDefault="00D54876" w:rsidP="006075EE">
            <w:pPr>
              <w:ind w:left="40" w:right="40"/>
            </w:pPr>
            <w:r w:rsidRPr="00D15A0F">
              <w:t>Столяр строительный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и брюки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комплект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Фартук из полимерных материалов с нагрудником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2 пары</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163.</w:t>
            </w:r>
            <w:r w:rsidRPr="00D15A0F">
              <w:rPr>
                <w:rFonts w:ascii="Candara" w:hAnsi="Candara"/>
                <w:b/>
                <w:sz w:val="28"/>
                <w:szCs w:val="28"/>
                <w:vertAlign w:val="superscript"/>
              </w:rPr>
              <w:t xml:space="preserve"> *</w:t>
            </w:r>
          </w:p>
          <w:p w:rsidR="00D54876" w:rsidRPr="00D15A0F" w:rsidRDefault="00D54876" w:rsidP="006075EE">
            <w:pPr>
              <w:ind w:left="40" w:right="40"/>
              <w:jc w:val="center"/>
            </w:pPr>
          </w:p>
          <w:p w:rsidR="00D54876" w:rsidRPr="00D15A0F" w:rsidRDefault="00D54876" w:rsidP="006075EE">
            <w:pPr>
              <w:ind w:left="40" w:right="40"/>
              <w:jc w:val="center"/>
            </w:pPr>
          </w:p>
          <w:p w:rsidR="00D54876" w:rsidRPr="00D15A0F" w:rsidRDefault="00D54876" w:rsidP="006075EE">
            <w:pPr>
              <w:ind w:left="40" w:right="40"/>
              <w:jc w:val="center"/>
            </w:pP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Сторож (вахтер)</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rPr>
                <w:i/>
              </w:rPr>
              <w:t>На наружных работах зимой дополнительно: смотреть п. 1, п.п. а) примечания к настоящим нормам.</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170.</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Уборщик производственных помещений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Комбинезон для защиты от токсичных веществ и пыли из нетканых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дежурный</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Средство индивидуальной защиты органов дыхания фильтрующее</w:t>
            </w:r>
          </w:p>
          <w:p w:rsidR="00D54876" w:rsidRPr="00D15A0F" w:rsidRDefault="00D54876" w:rsidP="006075EE">
            <w:pPr>
              <w:ind w:left="40" w:right="40"/>
            </w:pPr>
          </w:p>
          <w:p w:rsidR="00D54876" w:rsidRPr="00D15A0F" w:rsidRDefault="00D54876" w:rsidP="006075EE">
            <w:pPr>
              <w:ind w:left="40" w:right="40"/>
            </w:pPr>
          </w:p>
          <w:p w:rsidR="00D54876" w:rsidRPr="00D15A0F" w:rsidRDefault="00D54876" w:rsidP="006075EE">
            <w:pPr>
              <w:ind w:left="40" w:right="40"/>
            </w:pP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171.</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Уборщик служебных помещений</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Халат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6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резиновые или из полимерных материалов</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187.</w:t>
            </w:r>
            <w:r w:rsidRPr="00D15A0F">
              <w:rPr>
                <w:rFonts w:ascii="Candara" w:hAnsi="Candara"/>
                <w:b/>
                <w:sz w:val="28"/>
                <w:szCs w:val="28"/>
                <w:vertAlign w:val="superscript"/>
              </w:rPr>
              <w:t xml:space="preserve"> *</w:t>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Экспедитор; </w:t>
            </w:r>
          </w:p>
          <w:p w:rsidR="00D54876" w:rsidRPr="00D15A0F" w:rsidRDefault="00D54876" w:rsidP="006075EE">
            <w:pPr>
              <w:ind w:left="40" w:right="40"/>
            </w:pPr>
            <w:r w:rsidRPr="00D15A0F">
              <w:t xml:space="preserve">Транспортный экспедитор; </w:t>
            </w:r>
          </w:p>
          <w:p w:rsidR="00D54876" w:rsidRPr="00D15A0F" w:rsidRDefault="00D54876" w:rsidP="006075EE">
            <w:pPr>
              <w:ind w:left="40" w:right="40"/>
            </w:pPr>
            <w:r w:rsidRPr="00D15A0F">
              <w:t>Агент по снабжению</w:t>
            </w: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Костюм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Перчатки с полимерным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4 пары</w:t>
            </w:r>
          </w:p>
        </w:tc>
      </w:tr>
      <w:tr w:rsidR="00D54876" w:rsidRPr="00D15A0F" w:rsidTr="006075EE">
        <w:tc>
          <w:tcPr>
            <w:tcW w:w="657"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189.</w:t>
            </w:r>
            <w:r w:rsidRPr="00D15A0F">
              <w:rPr>
                <w:rFonts w:ascii="Candara" w:hAnsi="Candara"/>
                <w:b/>
                <w:sz w:val="28"/>
                <w:szCs w:val="28"/>
                <w:vertAlign w:val="superscript"/>
              </w:rPr>
              <w:t xml:space="preserve"> *</w:t>
            </w:r>
          </w:p>
          <w:p w:rsidR="00D54876" w:rsidRPr="00D15A0F" w:rsidRDefault="00D54876" w:rsidP="006075EE">
            <w:pPr>
              <w:ind w:left="40" w:right="40"/>
              <w:jc w:val="center"/>
            </w:pPr>
            <w:r w:rsidRPr="00D15A0F">
              <w:br/>
            </w:r>
          </w:p>
        </w:tc>
        <w:tc>
          <w:tcPr>
            <w:tcW w:w="3054" w:type="dxa"/>
            <w:gridSpan w:val="2"/>
            <w:vMerge w:val="restart"/>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 xml:space="preserve">Электромонтер по обслуживанию электроустановок; </w:t>
            </w:r>
          </w:p>
          <w:p w:rsidR="00D54876" w:rsidRPr="00D15A0F" w:rsidRDefault="00D54876" w:rsidP="006075EE">
            <w:pPr>
              <w:ind w:left="40" w:right="40"/>
            </w:pPr>
            <w:r w:rsidRPr="00D15A0F">
              <w:t xml:space="preserve">Электромонтер по ремонту и обслуживанию электрооборудования; Электрослесарь по ремонту оборудования распределительных устройств; </w:t>
            </w:r>
          </w:p>
          <w:p w:rsidR="00D54876" w:rsidRPr="00D15A0F" w:rsidRDefault="00D54876" w:rsidP="006075EE">
            <w:pPr>
              <w:ind w:left="40" w:right="40"/>
            </w:pPr>
            <w:r w:rsidRPr="00D15A0F">
              <w:br/>
            </w: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выполнении работ в условиях, не связанных с риском возникновения электрической дуги:</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Костюм для защиты от общих производственных загрязнений и механических воздействий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шт.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Халат и брюки для защиты от общих производственных загрязнений и механических воздействий</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комплект</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Сапоги резиновые с защитным подноском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 пара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Перчатки с полимерным покрытием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12 пар</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Перчатки с точечным покрытием</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Боты или галоши диэлектрические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Перчатки диэлектрические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дежурные</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Щиток защитный лицевой или</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Очки защитные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4404"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both"/>
            </w:pPr>
            <w:r w:rsidRPr="00D15A0F">
              <w:t>- Средство индивидуальной защиты органов дыхания фильтрующее</w:t>
            </w:r>
          </w:p>
        </w:tc>
        <w:tc>
          <w:tcPr>
            <w:tcW w:w="2088" w:type="dxa"/>
            <w:gridSpan w:val="2"/>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jc w:val="center"/>
            </w:pPr>
            <w:r w:rsidRPr="00D15A0F">
              <w:t>до износа</w:t>
            </w:r>
          </w:p>
        </w:tc>
      </w:tr>
      <w:tr w:rsidR="00D54876" w:rsidRPr="00D15A0F" w:rsidTr="006075EE">
        <w:tc>
          <w:tcPr>
            <w:tcW w:w="657"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jc w:val="center"/>
            </w:pPr>
          </w:p>
        </w:tc>
        <w:tc>
          <w:tcPr>
            <w:tcW w:w="3054" w:type="dxa"/>
            <w:gridSpan w:val="2"/>
            <w:vMerge/>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40" w:right="40"/>
            </w:pPr>
          </w:p>
        </w:tc>
        <w:tc>
          <w:tcPr>
            <w:tcW w:w="6492" w:type="dxa"/>
            <w:gridSpan w:val="4"/>
            <w:tcBorders>
              <w:top w:val="single" w:sz="2" w:space="0" w:color="auto"/>
              <w:left w:val="single" w:sz="2" w:space="0" w:color="auto"/>
              <w:bottom w:val="single" w:sz="2" w:space="0" w:color="auto"/>
              <w:right w:val="single" w:sz="2" w:space="0" w:color="auto"/>
            </w:tcBorders>
          </w:tcPr>
          <w:p w:rsidR="00D54876" w:rsidRPr="00D15A0F" w:rsidRDefault="00D54876" w:rsidP="006075EE">
            <w:pPr>
              <w:ind w:left="40" w:right="40"/>
            </w:pPr>
            <w:r w:rsidRPr="00D15A0F">
              <w:t>При выполнении работ в условиях, связанных с риском возникновения электрической дуги и занятости на горячих участках работ смотреть полный вариант типовых норм</w:t>
            </w:r>
          </w:p>
        </w:tc>
      </w:tr>
      <w:tr w:rsidR="00D54876" w:rsidRPr="00D15A0F" w:rsidTr="006075EE">
        <w:tc>
          <w:tcPr>
            <w:tcW w:w="10203" w:type="dxa"/>
            <w:gridSpan w:val="8"/>
            <w:tcBorders>
              <w:top w:val="single" w:sz="2" w:space="0" w:color="auto"/>
              <w:left w:val="single" w:sz="2" w:space="0" w:color="auto"/>
              <w:bottom w:val="single" w:sz="2" w:space="0" w:color="auto"/>
              <w:right w:val="single" w:sz="2" w:space="0" w:color="auto"/>
            </w:tcBorders>
            <w:vAlign w:val="center"/>
          </w:tcPr>
          <w:p w:rsidR="00D54876" w:rsidRPr="00D15A0F" w:rsidRDefault="00D54876" w:rsidP="006075EE">
            <w:pPr>
              <w:ind w:left="123" w:right="120" w:firstLine="539"/>
              <w:jc w:val="both"/>
            </w:pPr>
            <w:r w:rsidRPr="00D15A0F">
              <w:t>Примечания:</w:t>
            </w:r>
            <w:r w:rsidRPr="00D15A0F">
              <w:rPr>
                <w:rFonts w:ascii="Candara" w:hAnsi="Candara"/>
                <w:b/>
                <w:sz w:val="28"/>
                <w:szCs w:val="28"/>
                <w:vertAlign w:val="superscript"/>
              </w:rPr>
              <w:t xml:space="preserve"> *</w:t>
            </w:r>
          </w:p>
          <w:p w:rsidR="00D54876" w:rsidRPr="00D15A0F" w:rsidRDefault="00D54876" w:rsidP="006075EE">
            <w:pPr>
              <w:ind w:left="123" w:right="120" w:firstLine="539"/>
              <w:jc w:val="both"/>
            </w:pPr>
            <w:r w:rsidRPr="00D15A0F">
              <w:t xml:space="preserve">1. Дополнительно к перечню средств индивидуальной защиты, выдаваемых работнику в соответствии с настоящими Типовыми нормами, выдаются средства индивидуальной защиты с учетом вероятности причинения вреда здоровью работника: </w:t>
            </w:r>
          </w:p>
          <w:p w:rsidR="00D54876" w:rsidRPr="00D15A0F" w:rsidRDefault="00D54876" w:rsidP="006075EE">
            <w:pPr>
              <w:ind w:left="123" w:right="120" w:firstLine="539"/>
              <w:jc w:val="both"/>
            </w:pPr>
            <w:r w:rsidRPr="00D15A0F">
              <w:t xml:space="preserve">б) работникам организаций, </w:t>
            </w:r>
            <w:r w:rsidRPr="00D15A0F">
              <w:rPr>
                <w:b/>
              </w:rPr>
              <w:t>выполняющим наружные работы зимой</w:t>
            </w:r>
            <w:r w:rsidRPr="00D15A0F">
              <w:t>, в зависимости от вида деятельности дополнительно выдаются:</w:t>
            </w:r>
          </w:p>
          <w:p w:rsidR="00D54876" w:rsidRPr="00D15A0F" w:rsidRDefault="00D54876" w:rsidP="006075EE">
            <w:pPr>
              <w:ind w:left="123" w:right="120" w:firstLine="539"/>
              <w:jc w:val="both"/>
            </w:pPr>
            <w:r w:rsidRPr="00D15A0F">
              <w:lastRenderedPageBreak/>
              <w:t>- 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 или костюм для защиты от искр и брызг расплавленного металла на утепляющей прокладке, или куртка для защиты от общих производственных загрязнений и механических воздействий на утепляющей прокладке - по поясам;</w:t>
            </w:r>
          </w:p>
          <w:p w:rsidR="00D54876" w:rsidRPr="00D15A0F" w:rsidRDefault="00D54876" w:rsidP="006075EE">
            <w:pPr>
              <w:ind w:left="125" w:right="125" w:firstLine="539"/>
              <w:jc w:val="both"/>
            </w:pPr>
            <w:r w:rsidRPr="00D15A0F">
              <w:t>- ботинки кожаные утепленные с защитным подноском или сапоги кожаные утепленные с защитным подноском, или валенки с резиновым низом - по поясам;</w:t>
            </w:r>
          </w:p>
          <w:p w:rsidR="00D54876" w:rsidRPr="00D15A0F" w:rsidRDefault="00D54876" w:rsidP="006075EE">
            <w:pPr>
              <w:ind w:left="123" w:right="120" w:firstLine="539"/>
              <w:jc w:val="both"/>
            </w:pPr>
            <w:r w:rsidRPr="00D15A0F">
              <w:t>- подшлемник утепленный под каску (в случае если он положен к выдаче) - 1 шт. со сроком носки "до износа";</w:t>
            </w:r>
          </w:p>
          <w:p w:rsidR="00D54876" w:rsidRPr="00D15A0F" w:rsidRDefault="00D54876" w:rsidP="006075EE">
            <w:pPr>
              <w:ind w:left="123" w:right="120" w:firstLine="539"/>
              <w:jc w:val="both"/>
            </w:pPr>
            <w:r w:rsidRPr="00D15A0F">
              <w:t>- головной убор утепленный - 1 шт. на 2 года;</w:t>
            </w:r>
          </w:p>
          <w:p w:rsidR="00D54876" w:rsidRPr="00D15A0F" w:rsidRDefault="00D54876" w:rsidP="006075EE">
            <w:pPr>
              <w:ind w:left="123" w:right="120" w:firstLine="539"/>
              <w:jc w:val="both"/>
            </w:pPr>
            <w:r w:rsidRPr="00D15A0F">
              <w:t>- белье нательное утепленное - 2 комплекта на 1 год;</w:t>
            </w:r>
          </w:p>
          <w:p w:rsidR="00D54876" w:rsidRPr="00D15A0F" w:rsidRDefault="00D54876" w:rsidP="006075EE">
            <w:pPr>
              <w:ind w:left="123" w:right="120" w:firstLine="539"/>
              <w:jc w:val="both"/>
            </w:pPr>
            <w:r w:rsidRPr="00D15A0F">
              <w:t>- перчатки с защитным покрытием, морозостойкие с утепляющими вкладышами - 3 пары на 1 год.</w:t>
            </w:r>
          </w:p>
          <w:p w:rsidR="00D54876" w:rsidRPr="00D15A0F" w:rsidRDefault="00D54876" w:rsidP="006075EE">
            <w:pPr>
              <w:ind w:left="123" w:right="120" w:firstLine="539"/>
              <w:jc w:val="both"/>
            </w:pPr>
            <w:r w:rsidRPr="00D15A0F">
              <w:rPr>
                <w:b/>
              </w:rPr>
              <w:t>Конкретный комплект</w:t>
            </w:r>
            <w:r w:rsidRPr="00D15A0F">
              <w:t xml:space="preserve"> выдаваемых работнику теплых специальной одежды, специальной обуви и прочих средств индивидуальной защиты </w:t>
            </w:r>
            <w:r w:rsidRPr="00D15A0F">
              <w:rPr>
                <w:b/>
              </w:rPr>
              <w:t>определяется работодателем с учетом мнения выборного органа первичной профсоюзной организации</w:t>
            </w:r>
            <w:r w:rsidRPr="00D15A0F">
              <w:t xml:space="preserve"> или иного представительного органа работников.</w:t>
            </w:r>
          </w:p>
          <w:p w:rsidR="00D54876" w:rsidRPr="00D15A0F" w:rsidRDefault="00D54876" w:rsidP="006075EE">
            <w:pPr>
              <w:ind w:left="123" w:right="120" w:firstLine="539"/>
              <w:jc w:val="both"/>
            </w:pPr>
            <w:r w:rsidRPr="00D15A0F">
              <w:t>д) работникам, выполняющим работы на высоте, дополнительно выдается страховочная или удерживающая привязь (пояс предохранительный) со сроком носки "до износа";</w:t>
            </w:r>
          </w:p>
          <w:p w:rsidR="00D54876" w:rsidRPr="00D15A0F" w:rsidRDefault="00D54876" w:rsidP="006075EE">
            <w:pPr>
              <w:ind w:left="123" w:right="120" w:firstLine="539"/>
              <w:jc w:val="both"/>
            </w:pPr>
            <w:r w:rsidRPr="00D15A0F">
              <w:t>ж) работникам, выполняющим наружные работы, для защиты от атмосферных осадков дополнительно выдается плащ для защиты от воды или костюм для защиты от воды - 1 шт. на 2 года.</w:t>
            </w:r>
          </w:p>
          <w:p w:rsidR="00D54876" w:rsidRPr="00D15A0F" w:rsidRDefault="00D54876" w:rsidP="006075EE">
            <w:pPr>
              <w:ind w:left="123" w:right="120" w:firstLine="539"/>
              <w:jc w:val="both"/>
            </w:pPr>
            <w:r w:rsidRPr="00D15A0F">
              <w:t xml:space="preserve">2. </w:t>
            </w:r>
            <w:r w:rsidRPr="00D15A0F">
              <w:rPr>
                <w:b/>
              </w:rPr>
              <w:t>По решению работодателя с учетом мнения выборного органа первичной профсоюзной организации</w:t>
            </w:r>
            <w:r w:rsidRPr="00D15A0F">
              <w:t xml:space="preserve"> или иного представительного органа работников работникам, которым настоящими Типовыми нормами предусмотрена бесплатная выдача ботинок кожаных с защитным подноском, могут выдаваться </w:t>
            </w:r>
            <w:r w:rsidRPr="00D15A0F">
              <w:rPr>
                <w:b/>
              </w:rPr>
              <w:t>полуботинки</w:t>
            </w:r>
            <w:r w:rsidRPr="00D15A0F">
              <w:t xml:space="preserve"> кожаные с защитным подноском взамен ботинок кожаных с защитным подноском с теми же сроками носки.</w:t>
            </w:r>
          </w:p>
          <w:p w:rsidR="00D54876" w:rsidRPr="00D15A0F" w:rsidRDefault="00D54876" w:rsidP="006075EE">
            <w:pPr>
              <w:ind w:left="123" w:right="120" w:firstLine="539"/>
              <w:jc w:val="both"/>
            </w:pPr>
            <w:r w:rsidRPr="00D15A0F">
              <w:t xml:space="preserve">3. </w:t>
            </w:r>
            <w:r w:rsidRPr="00D15A0F">
              <w:rPr>
                <w:b/>
              </w:rPr>
              <w:t>По решению работодателя с учетом мнения выборного органа первичной профсоюзной организации</w:t>
            </w:r>
            <w:r w:rsidRPr="00D15A0F">
              <w:t xml:space="preserve"> или иного представительного органа работников работникам всех профессий и должностей, предусмотренных настоящими Типовыми нормами, может </w:t>
            </w:r>
            <w:r w:rsidRPr="00D15A0F">
              <w:rPr>
                <w:b/>
              </w:rPr>
              <w:t>дополнительно выдаваться головной убор</w:t>
            </w:r>
            <w:r w:rsidRPr="00D15A0F">
              <w:t xml:space="preserve"> со сроком носки "до износа".</w:t>
            </w:r>
          </w:p>
          <w:p w:rsidR="00D54876" w:rsidRPr="00D15A0F" w:rsidRDefault="00D54876" w:rsidP="006075EE">
            <w:pPr>
              <w:ind w:left="123" w:right="120" w:firstLine="539"/>
              <w:jc w:val="both"/>
            </w:pPr>
            <w:r w:rsidRPr="00D15A0F">
              <w:t xml:space="preserve">4. </w:t>
            </w:r>
            <w:r w:rsidRPr="00D15A0F">
              <w:rPr>
                <w:b/>
              </w:rPr>
              <w:t>Работникам, совмещающим профессии и должности или постоянно выполняющим совмещаемые работы</w:t>
            </w:r>
            <w:r w:rsidRPr="00D15A0F">
              <w:t xml:space="preserve">, в том числе в составе комплексных бригад, </w:t>
            </w:r>
            <w:r w:rsidRPr="00D15A0F">
              <w:rPr>
                <w:b/>
              </w:rPr>
              <w:t>дополнительно выдаются</w:t>
            </w:r>
            <w:r w:rsidRPr="00D15A0F">
              <w:t xml:space="preserve"> в зависимости от выполняемых работ средства индивидуальной защиты, </w:t>
            </w:r>
            <w:r w:rsidRPr="00D15A0F">
              <w:rPr>
                <w:b/>
              </w:rPr>
              <w:t>предусмотренные для совмещаемой профессии или должности</w:t>
            </w:r>
            <w:r w:rsidRPr="00D15A0F">
              <w:t>, с внесением отметки о совмещаемой профессии (должности) и необходимых дополнительных средствах индивидуальной защиты в личную карточку работника.</w:t>
            </w:r>
          </w:p>
          <w:p w:rsidR="00D54876" w:rsidRPr="00D15A0F" w:rsidRDefault="00D54876" w:rsidP="006075EE">
            <w:pPr>
              <w:ind w:left="123" w:right="120" w:firstLine="539"/>
              <w:jc w:val="both"/>
            </w:pPr>
            <w:r w:rsidRPr="00D15A0F">
              <w:t>5.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w:t>
            </w:r>
          </w:p>
          <w:p w:rsidR="00D54876" w:rsidRPr="00D15A0F" w:rsidRDefault="00D54876" w:rsidP="006075EE">
            <w:pPr>
              <w:ind w:left="123" w:right="120" w:firstLine="539"/>
              <w:jc w:val="both"/>
            </w:pPr>
            <w:r w:rsidRPr="00D15A0F">
              <w:t>6. Срок носки предусмотренных настоящими Типовыми нормами очков защитных, установленный "до износа", не должен превышать 1 года.</w:t>
            </w:r>
          </w:p>
          <w:p w:rsidR="00D54876" w:rsidRPr="00D15A0F" w:rsidRDefault="00D54876" w:rsidP="006075EE">
            <w:pPr>
              <w:spacing w:after="100"/>
              <w:ind w:left="125" w:right="119" w:firstLine="539"/>
            </w:pPr>
            <w:r w:rsidRPr="00D15A0F">
              <w:t xml:space="preserve">11. Сроки носки теплой специальной одежды и теплой специальной обуви устанавливаются в годах в зависимости от климатических поясов (для): </w:t>
            </w:r>
          </w:p>
          <w:tbl>
            <w:tblPr>
              <w:tblpPr w:leftFromText="180" w:rightFromText="180" w:vertAnchor="text" w:tblpX="113" w:tblpY="1"/>
              <w:tblOverlap w:val="never"/>
              <w:tblW w:w="9958" w:type="dxa"/>
              <w:tblCellMar>
                <w:left w:w="0" w:type="dxa"/>
                <w:right w:w="0" w:type="dxa"/>
              </w:tblCellMar>
              <w:tblLook w:val="0000"/>
            </w:tblPr>
            <w:tblGrid>
              <w:gridCol w:w="480"/>
              <w:gridCol w:w="8400"/>
              <w:gridCol w:w="1078"/>
            </w:tblGrid>
            <w:tr w:rsidR="00D54876" w:rsidRPr="00D15A0F" w:rsidTr="006075EE">
              <w:trPr>
                <w:trHeight w:val="276"/>
              </w:trPr>
              <w:tc>
                <w:tcPr>
                  <w:tcW w:w="480" w:type="dxa"/>
                  <w:vMerge w:val="restart"/>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t>N п/п</w:t>
                  </w:r>
                </w:p>
              </w:tc>
              <w:tc>
                <w:tcPr>
                  <w:tcW w:w="8400" w:type="dxa"/>
                  <w:vMerge w:val="restart"/>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jc w:val="center"/>
                  </w:pPr>
                  <w:r w:rsidRPr="00D15A0F">
                    <w:t xml:space="preserve">Наименование теплой специальной одежды и теплой специальной обуви для  работников образования климатического пояса - II (Рязанская область) </w:t>
                  </w:r>
                </w:p>
              </w:tc>
              <w:tc>
                <w:tcPr>
                  <w:tcW w:w="1078" w:type="dxa"/>
                  <w:vMerge w:val="restart"/>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right="40"/>
                    <w:jc w:val="center"/>
                  </w:pPr>
                  <w:r w:rsidRPr="00D15A0F">
                    <w:t>Сроки носки</w:t>
                  </w:r>
                </w:p>
              </w:tc>
            </w:tr>
            <w:tr w:rsidR="00D54876" w:rsidRPr="00D15A0F" w:rsidTr="006075EE">
              <w:trPr>
                <w:trHeight w:val="276"/>
              </w:trPr>
              <w:tc>
                <w:tcPr>
                  <w:tcW w:w="480" w:type="dxa"/>
                  <w:vMerge/>
                  <w:tcBorders>
                    <w:top w:val="single" w:sz="8" w:space="0" w:color="000000"/>
                    <w:left w:val="single" w:sz="8" w:space="0" w:color="000000"/>
                    <w:bottom w:val="single" w:sz="8" w:space="0" w:color="000000"/>
                    <w:right w:val="single" w:sz="8" w:space="0" w:color="000000"/>
                  </w:tcBorders>
                  <w:vAlign w:val="center"/>
                </w:tcPr>
                <w:p w:rsidR="00D54876" w:rsidRPr="00D15A0F" w:rsidRDefault="00D54876" w:rsidP="006075EE">
                  <w:pPr>
                    <w:ind w:right="40"/>
                  </w:pPr>
                </w:p>
              </w:tc>
              <w:tc>
                <w:tcPr>
                  <w:tcW w:w="8400" w:type="dxa"/>
                  <w:vMerge/>
                  <w:tcBorders>
                    <w:top w:val="single" w:sz="8" w:space="0" w:color="000000"/>
                    <w:left w:val="single" w:sz="8" w:space="0" w:color="000000"/>
                    <w:bottom w:val="single" w:sz="8" w:space="0" w:color="000000"/>
                    <w:right w:val="single" w:sz="4" w:space="0" w:color="auto"/>
                  </w:tcBorders>
                  <w:vAlign w:val="center"/>
                </w:tcPr>
                <w:p w:rsidR="00D54876" w:rsidRPr="00D15A0F" w:rsidRDefault="00D54876" w:rsidP="006075EE">
                  <w:pPr>
                    <w:ind w:left="90" w:right="40"/>
                  </w:pPr>
                </w:p>
              </w:tc>
              <w:tc>
                <w:tcPr>
                  <w:tcW w:w="1078" w:type="dxa"/>
                  <w:vMerge/>
                  <w:tcBorders>
                    <w:top w:val="single" w:sz="8" w:space="0" w:color="000000"/>
                    <w:left w:val="single" w:sz="4" w:space="0" w:color="auto"/>
                    <w:bottom w:val="single" w:sz="8" w:space="0" w:color="000000"/>
                    <w:right w:val="single" w:sz="8" w:space="0" w:color="000000"/>
                  </w:tcBorders>
                  <w:vAlign w:val="center"/>
                </w:tcPr>
                <w:p w:rsidR="00D54876" w:rsidRPr="00D15A0F" w:rsidRDefault="00D54876" w:rsidP="006075EE">
                  <w:pPr>
                    <w:ind w:left="90" w:right="40"/>
                  </w:pPr>
                </w:p>
              </w:tc>
            </w:tr>
            <w:tr w:rsidR="00D54876" w:rsidRPr="00D15A0F" w:rsidTr="006075EE">
              <w:tc>
                <w:tcPr>
                  <w:tcW w:w="480" w:type="dxa"/>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t>1</w:t>
                  </w:r>
                </w:p>
              </w:tc>
              <w:tc>
                <w:tcPr>
                  <w:tcW w:w="8400" w:type="dxa"/>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pPr>
                  <w:r w:rsidRPr="00D15A0F">
                    <w:t>Костюм для защиты от общих производственных загрязнений и механических воздействий на утепляющей прокладке</w:t>
                  </w:r>
                </w:p>
              </w:tc>
              <w:tc>
                <w:tcPr>
                  <w:tcW w:w="1078" w:type="dxa"/>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left="90" w:right="40"/>
                    <w:jc w:val="center"/>
                  </w:pPr>
                  <w:r w:rsidRPr="00D15A0F">
                    <w:t>2</w:t>
                  </w:r>
                </w:p>
              </w:tc>
            </w:tr>
            <w:tr w:rsidR="00D54876" w:rsidRPr="00D15A0F" w:rsidTr="006075EE">
              <w:tc>
                <w:tcPr>
                  <w:tcW w:w="480" w:type="dxa"/>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t>2</w:t>
                  </w:r>
                </w:p>
              </w:tc>
              <w:tc>
                <w:tcPr>
                  <w:tcW w:w="8400" w:type="dxa"/>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pPr>
                  <w:r w:rsidRPr="00D15A0F">
                    <w:t>Куртка для защиты от общих производственных загрязнений и механических воздействий на утепляющей прокладке</w:t>
                  </w:r>
                </w:p>
              </w:tc>
              <w:tc>
                <w:tcPr>
                  <w:tcW w:w="1078" w:type="dxa"/>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left="90" w:right="40"/>
                    <w:jc w:val="center"/>
                  </w:pPr>
                  <w:r w:rsidRPr="00D15A0F">
                    <w:t>2</w:t>
                  </w:r>
                </w:p>
              </w:tc>
            </w:tr>
            <w:tr w:rsidR="00D54876" w:rsidRPr="00D15A0F" w:rsidTr="006075EE">
              <w:tc>
                <w:tcPr>
                  <w:tcW w:w="480" w:type="dxa"/>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t>7</w:t>
                  </w:r>
                </w:p>
              </w:tc>
              <w:tc>
                <w:tcPr>
                  <w:tcW w:w="8400" w:type="dxa"/>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pPr>
                  <w:r w:rsidRPr="00D15A0F">
                    <w:t>Ботинки кожаные утепленные с защитным подноском</w:t>
                  </w:r>
                </w:p>
              </w:tc>
              <w:tc>
                <w:tcPr>
                  <w:tcW w:w="1078" w:type="dxa"/>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left="90" w:right="40"/>
                    <w:jc w:val="center"/>
                  </w:pPr>
                  <w:r w:rsidRPr="00D15A0F">
                    <w:t>1,5</w:t>
                  </w:r>
                </w:p>
              </w:tc>
            </w:tr>
            <w:tr w:rsidR="00D54876" w:rsidRPr="00D15A0F" w:rsidTr="006075EE">
              <w:tc>
                <w:tcPr>
                  <w:tcW w:w="480" w:type="dxa"/>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t>8</w:t>
                  </w:r>
                </w:p>
              </w:tc>
              <w:tc>
                <w:tcPr>
                  <w:tcW w:w="8400" w:type="dxa"/>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pPr>
                  <w:r w:rsidRPr="00D15A0F">
                    <w:t>Сапоги кожаные утепленные с защитным подноском</w:t>
                  </w:r>
                </w:p>
              </w:tc>
              <w:tc>
                <w:tcPr>
                  <w:tcW w:w="1078" w:type="dxa"/>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left="90" w:right="40"/>
                    <w:jc w:val="center"/>
                  </w:pPr>
                  <w:r w:rsidRPr="00D15A0F">
                    <w:t>1,5</w:t>
                  </w:r>
                </w:p>
              </w:tc>
            </w:tr>
            <w:tr w:rsidR="00D54876" w:rsidRPr="00D15A0F" w:rsidTr="006075EE">
              <w:tc>
                <w:tcPr>
                  <w:tcW w:w="480" w:type="dxa"/>
                  <w:tcBorders>
                    <w:top w:val="single" w:sz="8" w:space="0" w:color="000000"/>
                    <w:left w:val="single" w:sz="8" w:space="0" w:color="000000"/>
                    <w:bottom w:val="single" w:sz="8" w:space="0" w:color="000000"/>
                    <w:right w:val="single" w:sz="8" w:space="0" w:color="000000"/>
                  </w:tcBorders>
                </w:tcPr>
                <w:p w:rsidR="00D54876" w:rsidRPr="00D15A0F" w:rsidRDefault="00D54876" w:rsidP="006075EE">
                  <w:pPr>
                    <w:ind w:right="40"/>
                    <w:jc w:val="center"/>
                  </w:pPr>
                  <w:r w:rsidRPr="00D15A0F">
                    <w:lastRenderedPageBreak/>
                    <w:t>11</w:t>
                  </w:r>
                </w:p>
              </w:tc>
              <w:tc>
                <w:tcPr>
                  <w:tcW w:w="8400" w:type="dxa"/>
                  <w:tcBorders>
                    <w:top w:val="single" w:sz="8" w:space="0" w:color="000000"/>
                    <w:left w:val="single" w:sz="8" w:space="0" w:color="000000"/>
                    <w:bottom w:val="single" w:sz="8" w:space="0" w:color="000000"/>
                    <w:right w:val="single" w:sz="4" w:space="0" w:color="auto"/>
                  </w:tcBorders>
                </w:tcPr>
                <w:p w:rsidR="00D54876" w:rsidRPr="00D15A0F" w:rsidRDefault="00D54876" w:rsidP="006075EE">
                  <w:pPr>
                    <w:ind w:left="90" w:right="40"/>
                  </w:pPr>
                  <w:r w:rsidRPr="00D15A0F">
                    <w:t>Валенки с резиновым низом</w:t>
                  </w:r>
                </w:p>
              </w:tc>
              <w:tc>
                <w:tcPr>
                  <w:tcW w:w="1078" w:type="dxa"/>
                  <w:tcBorders>
                    <w:top w:val="single" w:sz="8" w:space="0" w:color="000000"/>
                    <w:left w:val="single" w:sz="4" w:space="0" w:color="auto"/>
                    <w:bottom w:val="single" w:sz="8" w:space="0" w:color="000000"/>
                    <w:right w:val="single" w:sz="8" w:space="0" w:color="000000"/>
                  </w:tcBorders>
                </w:tcPr>
                <w:p w:rsidR="00D54876" w:rsidRPr="00D15A0F" w:rsidRDefault="00D54876" w:rsidP="006075EE">
                  <w:pPr>
                    <w:ind w:left="90" w:right="40"/>
                    <w:jc w:val="center"/>
                  </w:pPr>
                  <w:r w:rsidRPr="00D15A0F">
                    <w:t>3</w:t>
                  </w:r>
                </w:p>
              </w:tc>
            </w:tr>
            <w:tr w:rsidR="00D54876" w:rsidRPr="00D15A0F" w:rsidTr="006075EE">
              <w:tc>
                <w:tcPr>
                  <w:tcW w:w="9958" w:type="dxa"/>
                  <w:gridSpan w:val="3"/>
                  <w:tcBorders>
                    <w:top w:val="single" w:sz="8" w:space="0" w:color="000000"/>
                    <w:bottom w:val="single" w:sz="8" w:space="0" w:color="000000"/>
                  </w:tcBorders>
                </w:tcPr>
                <w:p w:rsidR="00D54876" w:rsidRPr="00D15A0F" w:rsidRDefault="00D54876" w:rsidP="006075EE">
                  <w:pPr>
                    <w:ind w:right="40"/>
                    <w:rPr>
                      <w:sz w:val="6"/>
                      <w:szCs w:val="6"/>
                    </w:rPr>
                  </w:pPr>
                </w:p>
              </w:tc>
            </w:tr>
          </w:tbl>
          <w:p w:rsidR="00D54876" w:rsidRPr="00D15A0F" w:rsidRDefault="00D54876" w:rsidP="006075EE">
            <w:pPr>
              <w:ind w:left="123" w:right="120" w:firstLine="539"/>
            </w:pPr>
          </w:p>
        </w:tc>
      </w:tr>
      <w:tr w:rsidR="00930E23" w:rsidRPr="00D15A0F" w:rsidTr="006075EE">
        <w:tc>
          <w:tcPr>
            <w:tcW w:w="723" w:type="dxa"/>
            <w:gridSpan w:val="3"/>
            <w:vMerge w:val="restart"/>
            <w:tcBorders>
              <w:top w:val="single" w:sz="2" w:space="0" w:color="auto"/>
              <w:left w:val="single" w:sz="2" w:space="0" w:color="auto"/>
              <w:right w:val="single" w:sz="2" w:space="0" w:color="auto"/>
            </w:tcBorders>
          </w:tcPr>
          <w:p w:rsidR="00930E23" w:rsidRPr="00D15A0F" w:rsidRDefault="00930E23" w:rsidP="006075EE">
            <w:pPr>
              <w:ind w:left="40" w:right="40"/>
              <w:jc w:val="center"/>
            </w:pPr>
            <w:r w:rsidRPr="00D15A0F">
              <w:lastRenderedPageBreak/>
              <w:t>1.</w:t>
            </w:r>
            <w:r w:rsidRPr="00D15A0F">
              <w:rPr>
                <w:b/>
                <w:sz w:val="28"/>
                <w:szCs w:val="28"/>
                <w:vertAlign w:val="superscript"/>
              </w:rPr>
              <w:sym w:font="Wingdings" w:char="F0A9"/>
            </w:r>
          </w:p>
          <w:p w:rsidR="00930E23" w:rsidRPr="00D15A0F" w:rsidRDefault="00930E23" w:rsidP="006075EE">
            <w:pPr>
              <w:ind w:left="40" w:right="40"/>
              <w:jc w:val="center"/>
            </w:pPr>
          </w:p>
          <w:p w:rsidR="00930E23" w:rsidRPr="00D15A0F" w:rsidRDefault="00930E23" w:rsidP="006075EE">
            <w:pPr>
              <w:ind w:left="40" w:right="40"/>
              <w:jc w:val="center"/>
            </w:pPr>
          </w:p>
          <w:p w:rsidR="00930E23" w:rsidRPr="00D15A0F" w:rsidRDefault="00930E23" w:rsidP="006075EE">
            <w:pPr>
              <w:ind w:left="40" w:right="40"/>
              <w:jc w:val="center"/>
            </w:pPr>
          </w:p>
          <w:p w:rsidR="00930E23" w:rsidRPr="00D15A0F" w:rsidRDefault="00930E23" w:rsidP="006075EE">
            <w:pPr>
              <w:ind w:left="40" w:right="40"/>
              <w:jc w:val="center"/>
            </w:pPr>
          </w:p>
          <w:p w:rsidR="00930E23" w:rsidRPr="00D15A0F" w:rsidRDefault="00930E23" w:rsidP="006075EE">
            <w:pPr>
              <w:ind w:left="40" w:right="40"/>
              <w:jc w:val="center"/>
            </w:pPr>
          </w:p>
          <w:p w:rsidR="00930E23" w:rsidRPr="00D15A0F" w:rsidRDefault="00930E23" w:rsidP="006075EE">
            <w:pPr>
              <w:ind w:left="40" w:right="40"/>
              <w:jc w:val="center"/>
            </w:pPr>
            <w:r w:rsidRPr="00D15A0F">
              <w:t>1.</w:t>
            </w:r>
            <w:r w:rsidRPr="00D15A0F">
              <w:rPr>
                <w:b/>
                <w:sz w:val="28"/>
                <w:szCs w:val="28"/>
                <w:vertAlign w:val="superscript"/>
              </w:rPr>
              <w:sym w:font="Wingdings" w:char="F0FC"/>
            </w:r>
          </w:p>
        </w:tc>
        <w:tc>
          <w:tcPr>
            <w:tcW w:w="3000" w:type="dxa"/>
            <w:gridSpan w:val="2"/>
            <w:vMerge w:val="restart"/>
            <w:tcBorders>
              <w:top w:val="single" w:sz="2" w:space="0" w:color="auto"/>
              <w:left w:val="single" w:sz="2" w:space="0" w:color="auto"/>
              <w:right w:val="single" w:sz="2" w:space="0" w:color="auto"/>
            </w:tcBorders>
          </w:tcPr>
          <w:p w:rsidR="00930E23" w:rsidRPr="00D15A0F" w:rsidRDefault="00930E23" w:rsidP="006075EE">
            <w:pPr>
              <w:ind w:left="40" w:right="40"/>
            </w:pPr>
            <w:r w:rsidRPr="00D15A0F">
              <w:t xml:space="preserve">Врачи; </w:t>
            </w:r>
          </w:p>
          <w:p w:rsidR="00930E23" w:rsidRPr="00D15A0F" w:rsidRDefault="00930E23" w:rsidP="006075EE">
            <w:pPr>
              <w:ind w:left="40" w:right="40"/>
            </w:pPr>
            <w:r w:rsidRPr="00D15A0F">
              <w:t>Средний и младший медицинский персонал;</w:t>
            </w:r>
          </w:p>
          <w:p w:rsidR="00930E23" w:rsidRPr="00D15A0F" w:rsidRDefault="00930E23" w:rsidP="006075EE">
            <w:pPr>
              <w:ind w:left="40" w:right="40"/>
              <w:jc w:val="both"/>
            </w:pPr>
            <w:r w:rsidRPr="00D15A0F">
              <w:t>Психологи; логопеды;</w:t>
            </w:r>
          </w:p>
          <w:p w:rsidR="00930E23" w:rsidRPr="00D15A0F" w:rsidRDefault="00930E23" w:rsidP="006075EE">
            <w:pPr>
              <w:ind w:left="40" w:right="40"/>
            </w:pPr>
            <w:r w:rsidRPr="00D15A0F">
              <w:t xml:space="preserve">учителя-дефектологи; инструкторы по лечебной физкультуре; воспитатели; культорганизаторы; сестры-хозяйки; кастелянши; культорганизаторы; сестры-хозяйки; кастелянши </w:t>
            </w:r>
          </w:p>
        </w:tc>
        <w:tc>
          <w:tcPr>
            <w:tcW w:w="5160" w:type="dxa"/>
            <w:gridSpan w:val="2"/>
            <w:tcBorders>
              <w:top w:val="single" w:sz="2" w:space="0" w:color="auto"/>
              <w:left w:val="single" w:sz="2" w:space="0" w:color="auto"/>
              <w:bottom w:val="single" w:sz="2" w:space="0" w:color="auto"/>
              <w:right w:val="single" w:sz="4" w:space="0" w:color="auto"/>
            </w:tcBorders>
          </w:tcPr>
          <w:p w:rsidR="00930E23" w:rsidRPr="00D15A0F" w:rsidRDefault="00930E23" w:rsidP="006075EE">
            <w:pPr>
              <w:ind w:left="40" w:right="40"/>
            </w:pPr>
            <w:r w:rsidRPr="00D15A0F">
              <w:t>- Халат хлопчатобумажный</w:t>
            </w:r>
          </w:p>
        </w:tc>
        <w:tc>
          <w:tcPr>
            <w:tcW w:w="1320" w:type="dxa"/>
            <w:tcBorders>
              <w:top w:val="single" w:sz="2" w:space="0" w:color="auto"/>
              <w:left w:val="single" w:sz="4" w:space="0" w:color="auto"/>
              <w:bottom w:val="single" w:sz="2"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2" w:space="0" w:color="auto"/>
              <w:left w:val="single" w:sz="2" w:space="0" w:color="auto"/>
              <w:bottom w:val="single" w:sz="2" w:space="0" w:color="auto"/>
              <w:right w:val="single" w:sz="4" w:space="0" w:color="auto"/>
            </w:tcBorders>
          </w:tcPr>
          <w:p w:rsidR="00930E23" w:rsidRPr="00D15A0F" w:rsidRDefault="00930E23" w:rsidP="006075EE">
            <w:pPr>
              <w:ind w:left="40" w:right="40"/>
            </w:pPr>
            <w:r w:rsidRPr="00D15A0F">
              <w:t>- Колпак или косынка хлопчатобумажные     </w:t>
            </w:r>
          </w:p>
        </w:tc>
        <w:tc>
          <w:tcPr>
            <w:tcW w:w="1320" w:type="dxa"/>
            <w:tcBorders>
              <w:top w:val="single" w:sz="2" w:space="0" w:color="auto"/>
              <w:left w:val="single" w:sz="4" w:space="0" w:color="auto"/>
              <w:bottom w:val="single" w:sz="2"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2" w:space="0" w:color="auto"/>
              <w:left w:val="single" w:sz="2" w:space="0" w:color="auto"/>
              <w:bottom w:val="single" w:sz="2" w:space="0" w:color="auto"/>
              <w:right w:val="single" w:sz="4" w:space="0" w:color="auto"/>
            </w:tcBorders>
          </w:tcPr>
          <w:p w:rsidR="00930E23" w:rsidRPr="00D15A0F" w:rsidRDefault="00930E23" w:rsidP="006075EE">
            <w:pPr>
              <w:ind w:left="40" w:right="40"/>
            </w:pPr>
            <w:r w:rsidRPr="00D15A0F">
              <w:t>- Полотенце</w:t>
            </w:r>
          </w:p>
        </w:tc>
        <w:tc>
          <w:tcPr>
            <w:tcW w:w="1320" w:type="dxa"/>
            <w:tcBorders>
              <w:top w:val="single" w:sz="2" w:space="0" w:color="auto"/>
              <w:left w:val="single" w:sz="4" w:space="0" w:color="auto"/>
              <w:bottom w:val="single" w:sz="2"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2" w:space="0" w:color="auto"/>
              <w:left w:val="single" w:sz="2" w:space="0" w:color="auto"/>
              <w:bottom w:val="single" w:sz="2" w:space="0" w:color="auto"/>
              <w:right w:val="single" w:sz="4" w:space="0" w:color="auto"/>
            </w:tcBorders>
          </w:tcPr>
          <w:p w:rsidR="00930E23" w:rsidRPr="00D15A0F" w:rsidRDefault="00930E23" w:rsidP="006075EE">
            <w:pPr>
              <w:ind w:left="40" w:right="40"/>
            </w:pPr>
            <w:r w:rsidRPr="00D15A0F">
              <w:t>- Щетка для мытья рук       </w:t>
            </w:r>
          </w:p>
        </w:tc>
        <w:tc>
          <w:tcPr>
            <w:tcW w:w="1320" w:type="dxa"/>
            <w:tcBorders>
              <w:top w:val="single" w:sz="2" w:space="0" w:color="auto"/>
              <w:left w:val="single" w:sz="4" w:space="0" w:color="auto"/>
              <w:bottom w:val="single" w:sz="2" w:space="0" w:color="auto"/>
              <w:right w:val="single" w:sz="2" w:space="0" w:color="auto"/>
            </w:tcBorders>
          </w:tcPr>
          <w:p w:rsidR="00930E23" w:rsidRPr="00D15A0F" w:rsidRDefault="00930E23" w:rsidP="006075EE">
            <w:pPr>
              <w:ind w:left="40" w:right="40"/>
              <w:jc w:val="center"/>
            </w:pPr>
            <w:r w:rsidRPr="00D15A0F">
              <w:t>дежурная</w:t>
            </w:r>
          </w:p>
        </w:tc>
      </w:tr>
      <w:tr w:rsidR="00930E23" w:rsidRPr="00D15A0F" w:rsidTr="006075EE">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6480" w:type="dxa"/>
            <w:gridSpan w:val="3"/>
            <w:tcBorders>
              <w:top w:val="single" w:sz="2" w:space="0" w:color="auto"/>
              <w:left w:val="single" w:sz="2" w:space="0" w:color="auto"/>
              <w:bottom w:val="single" w:sz="2" w:space="0" w:color="auto"/>
              <w:right w:val="single" w:sz="2" w:space="0" w:color="auto"/>
            </w:tcBorders>
          </w:tcPr>
          <w:p w:rsidR="00930E23" w:rsidRPr="00D15A0F" w:rsidRDefault="00930E23" w:rsidP="006075EE">
            <w:pPr>
              <w:ind w:left="40" w:right="40"/>
            </w:pPr>
            <w:r w:rsidRPr="00D15A0F">
              <w:t xml:space="preserve">Примечание: врачам, среднему и  младшему медицинскому персоналу вместо халата дополнительно выдавать: </w:t>
            </w:r>
          </w:p>
        </w:tc>
      </w:tr>
      <w:tr w:rsidR="00930E23" w:rsidRPr="00D15A0F" w:rsidTr="006075EE">
        <w:trPr>
          <w:trHeight w:val="314"/>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2"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xml:space="preserve">- Перчатки резиновые </w:t>
            </w:r>
          </w:p>
        </w:tc>
        <w:tc>
          <w:tcPr>
            <w:tcW w:w="1320" w:type="dxa"/>
            <w:tcBorders>
              <w:top w:val="single" w:sz="2"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 пары</w:t>
            </w:r>
          </w:p>
        </w:tc>
      </w:tr>
      <w:tr w:rsidR="00930E23" w:rsidRPr="00D15A0F" w:rsidTr="006075EE">
        <w:trPr>
          <w:trHeight w:val="146"/>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6480" w:type="dxa"/>
            <w:gridSpan w:val="3"/>
            <w:tcBorders>
              <w:top w:val="single" w:sz="4" w:space="0" w:color="auto"/>
              <w:left w:val="single" w:sz="2" w:space="0" w:color="auto"/>
              <w:bottom w:val="single" w:sz="4" w:space="0" w:color="auto"/>
              <w:right w:val="single" w:sz="2" w:space="0" w:color="auto"/>
            </w:tcBorders>
          </w:tcPr>
          <w:p w:rsidR="00930E23" w:rsidRPr="00D15A0F" w:rsidRDefault="00930E23" w:rsidP="006075EE">
            <w:pPr>
              <w:ind w:left="40" w:right="40"/>
            </w:pPr>
            <w:r w:rsidRPr="00D15A0F">
              <w:t>среднему и  младшему медицинскому персоналу вместо халата можно выдавать: </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xml:space="preserve">- Платье хлопчатобумажное  </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bottom w:val="single" w:sz="4"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bottom w:val="single" w:sz="4"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Фартук хлопчатобумажный </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val="restart"/>
            <w:tcBorders>
              <w:top w:val="single" w:sz="4" w:space="0" w:color="auto"/>
              <w:left w:val="single" w:sz="2" w:space="0" w:color="auto"/>
              <w:right w:val="single" w:sz="2" w:space="0" w:color="auto"/>
            </w:tcBorders>
          </w:tcPr>
          <w:p w:rsidR="00930E23" w:rsidRPr="00D15A0F" w:rsidRDefault="00930E23" w:rsidP="006075EE">
            <w:pPr>
              <w:ind w:left="40" w:right="40"/>
              <w:jc w:val="center"/>
              <w:rPr>
                <w:b/>
              </w:rPr>
            </w:pPr>
            <w:r w:rsidRPr="00D15A0F">
              <w:t>19.6.</w:t>
            </w:r>
            <w:r w:rsidRPr="00D15A0F">
              <w:rPr>
                <w:b/>
                <w:sz w:val="30"/>
                <w:szCs w:val="30"/>
                <w:vertAlign w:val="superscript"/>
              </w:rPr>
              <w:sym w:font="Wingdings" w:char="F0A7"/>
            </w:r>
          </w:p>
          <w:p w:rsidR="00930E23" w:rsidRPr="00D15A0F" w:rsidRDefault="00930E23" w:rsidP="006075EE">
            <w:pPr>
              <w:ind w:left="40" w:right="40"/>
              <w:jc w:val="center"/>
              <w:rPr>
                <w:b/>
              </w:rPr>
            </w:pPr>
          </w:p>
          <w:p w:rsidR="00930E23" w:rsidRPr="00D15A0F" w:rsidRDefault="00930E23" w:rsidP="006075EE">
            <w:pPr>
              <w:ind w:left="40" w:right="40"/>
              <w:jc w:val="center"/>
              <w:rPr>
                <w:b/>
              </w:rPr>
            </w:pPr>
            <w:r w:rsidRPr="00D15A0F">
              <w:t>19.8.</w:t>
            </w:r>
            <w:r w:rsidRPr="00D15A0F">
              <w:rPr>
                <w:b/>
                <w:sz w:val="30"/>
                <w:szCs w:val="30"/>
                <w:vertAlign w:val="superscript"/>
              </w:rPr>
              <w:sym w:font="Wingdings" w:char="F0A7"/>
            </w:r>
          </w:p>
          <w:p w:rsidR="00930E23" w:rsidRPr="00D15A0F" w:rsidRDefault="00930E23" w:rsidP="006075EE">
            <w:pPr>
              <w:ind w:left="40" w:right="40"/>
              <w:jc w:val="center"/>
            </w:pPr>
          </w:p>
        </w:tc>
        <w:tc>
          <w:tcPr>
            <w:tcW w:w="3000" w:type="dxa"/>
            <w:gridSpan w:val="2"/>
            <w:vMerge w:val="restart"/>
            <w:tcBorders>
              <w:top w:val="single" w:sz="4" w:space="0" w:color="auto"/>
              <w:left w:val="single" w:sz="2" w:space="0" w:color="auto"/>
              <w:right w:val="single" w:sz="2" w:space="0" w:color="auto"/>
            </w:tcBorders>
          </w:tcPr>
          <w:p w:rsidR="00930E23" w:rsidRPr="00D15A0F" w:rsidRDefault="00930E23" w:rsidP="006075EE">
            <w:pPr>
              <w:ind w:left="40" w:right="40"/>
            </w:pPr>
            <w:r w:rsidRPr="00D15A0F">
              <w:t xml:space="preserve">Воспитатель; </w:t>
            </w:r>
          </w:p>
          <w:p w:rsidR="00930E23" w:rsidRPr="00D15A0F" w:rsidRDefault="00930E23" w:rsidP="006075EE">
            <w:pPr>
              <w:ind w:left="40" w:right="40"/>
            </w:pPr>
          </w:p>
          <w:p w:rsidR="00930E23" w:rsidRPr="00D15A0F" w:rsidRDefault="00930E23" w:rsidP="006075EE">
            <w:pPr>
              <w:ind w:left="40" w:right="40"/>
            </w:pPr>
            <w:r w:rsidRPr="00D15A0F">
              <w:t>Помощник воспитателя</w:t>
            </w: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Халат хлопчатобумажный светлых тонов</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Колпак или косынка хлопчатобумажные    </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6480" w:type="dxa"/>
            <w:gridSpan w:val="3"/>
            <w:tcBorders>
              <w:top w:val="single" w:sz="4" w:space="0" w:color="auto"/>
              <w:left w:val="single" w:sz="2" w:space="0" w:color="auto"/>
              <w:bottom w:val="single" w:sz="4" w:space="0" w:color="auto"/>
              <w:right w:val="single" w:sz="2" w:space="0" w:color="auto"/>
            </w:tcBorders>
          </w:tcPr>
          <w:p w:rsidR="00930E23" w:rsidRPr="00D15A0F" w:rsidRDefault="00930E23" w:rsidP="006075EE">
            <w:pPr>
              <w:ind w:left="40" w:right="40"/>
            </w:pPr>
            <w:r w:rsidRPr="00D15A0F">
              <w:t>Помощнику воспитателя дополнительно выдавать:</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Фартук для раздачи пищи</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Колпак или косынку для раздачи пищи</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4" w:space="0" w:color="auto"/>
              <w:right w:val="single" w:sz="4" w:space="0" w:color="auto"/>
            </w:tcBorders>
          </w:tcPr>
          <w:p w:rsidR="00930E23" w:rsidRPr="00D15A0F" w:rsidRDefault="00930E23" w:rsidP="006075EE">
            <w:pPr>
              <w:ind w:left="40" w:right="40"/>
            </w:pPr>
            <w:r w:rsidRPr="00D15A0F">
              <w:t>- Фартук для мытья посуды</w:t>
            </w:r>
          </w:p>
        </w:tc>
        <w:tc>
          <w:tcPr>
            <w:tcW w:w="1320" w:type="dxa"/>
            <w:tcBorders>
              <w:top w:val="single" w:sz="4" w:space="0" w:color="auto"/>
              <w:left w:val="single" w:sz="4" w:space="0" w:color="auto"/>
              <w:bottom w:val="single" w:sz="4" w:space="0" w:color="auto"/>
              <w:right w:val="single" w:sz="2" w:space="0" w:color="auto"/>
            </w:tcBorders>
          </w:tcPr>
          <w:p w:rsidR="00930E23" w:rsidRPr="00D15A0F" w:rsidRDefault="00930E23" w:rsidP="006075EE">
            <w:pPr>
              <w:ind w:left="40" w:right="40"/>
              <w:jc w:val="center"/>
            </w:pPr>
            <w:r w:rsidRPr="00D15A0F">
              <w:t>2</w:t>
            </w:r>
          </w:p>
        </w:tc>
      </w:tr>
      <w:tr w:rsidR="00930E23" w:rsidRPr="00D15A0F" w:rsidTr="006075EE">
        <w:trPr>
          <w:trHeight w:val="62"/>
        </w:trPr>
        <w:tc>
          <w:tcPr>
            <w:tcW w:w="723" w:type="dxa"/>
            <w:gridSpan w:val="3"/>
            <w:vMerge/>
            <w:tcBorders>
              <w:left w:val="single" w:sz="2" w:space="0" w:color="auto"/>
              <w:bottom w:val="single" w:sz="2" w:space="0" w:color="auto"/>
              <w:right w:val="single" w:sz="2" w:space="0" w:color="auto"/>
            </w:tcBorders>
            <w:vAlign w:val="center"/>
          </w:tcPr>
          <w:p w:rsidR="00930E23" w:rsidRPr="00D15A0F" w:rsidRDefault="00930E23" w:rsidP="006075EE">
            <w:pPr>
              <w:ind w:left="40" w:right="40"/>
              <w:jc w:val="center"/>
            </w:pPr>
          </w:p>
        </w:tc>
        <w:tc>
          <w:tcPr>
            <w:tcW w:w="3000" w:type="dxa"/>
            <w:gridSpan w:val="2"/>
            <w:vMerge/>
            <w:tcBorders>
              <w:left w:val="single" w:sz="2" w:space="0" w:color="auto"/>
              <w:bottom w:val="single" w:sz="2" w:space="0" w:color="auto"/>
              <w:right w:val="single" w:sz="2" w:space="0" w:color="auto"/>
            </w:tcBorders>
            <w:vAlign w:val="center"/>
          </w:tcPr>
          <w:p w:rsidR="00930E23" w:rsidRPr="00D15A0F" w:rsidRDefault="00930E23" w:rsidP="006075EE">
            <w:pPr>
              <w:ind w:left="40" w:right="40"/>
            </w:pPr>
          </w:p>
        </w:tc>
        <w:tc>
          <w:tcPr>
            <w:tcW w:w="5160" w:type="dxa"/>
            <w:gridSpan w:val="2"/>
            <w:tcBorders>
              <w:top w:val="single" w:sz="4" w:space="0" w:color="auto"/>
              <w:left w:val="single" w:sz="2" w:space="0" w:color="auto"/>
              <w:bottom w:val="single" w:sz="2" w:space="0" w:color="auto"/>
              <w:right w:val="single" w:sz="4" w:space="0" w:color="auto"/>
            </w:tcBorders>
          </w:tcPr>
          <w:p w:rsidR="00930E23" w:rsidRPr="00D15A0F" w:rsidRDefault="00930E23" w:rsidP="006075EE">
            <w:pPr>
              <w:ind w:left="40" w:right="40"/>
            </w:pPr>
            <w:r w:rsidRPr="00D15A0F">
              <w:t>- Халат хлопчатобумажный специальный (темный) для уборки помещений</w:t>
            </w:r>
          </w:p>
        </w:tc>
        <w:tc>
          <w:tcPr>
            <w:tcW w:w="1320" w:type="dxa"/>
            <w:tcBorders>
              <w:top w:val="single" w:sz="4" w:space="0" w:color="auto"/>
              <w:left w:val="single" w:sz="4" w:space="0" w:color="auto"/>
              <w:bottom w:val="single" w:sz="2" w:space="0" w:color="auto"/>
              <w:right w:val="single" w:sz="2" w:space="0" w:color="auto"/>
            </w:tcBorders>
          </w:tcPr>
          <w:p w:rsidR="00930E23" w:rsidRPr="00D15A0F" w:rsidRDefault="00930E23" w:rsidP="006075EE">
            <w:pPr>
              <w:ind w:left="40" w:right="40"/>
              <w:jc w:val="center"/>
            </w:pPr>
            <w:r w:rsidRPr="00D15A0F">
              <w:t>2</w:t>
            </w:r>
          </w:p>
        </w:tc>
      </w:tr>
    </w:tbl>
    <w:p w:rsidR="00930E23" w:rsidRPr="00D15A0F" w:rsidRDefault="00930E23" w:rsidP="00930E23">
      <w:pPr>
        <w:ind w:left="40" w:right="40"/>
        <w:jc w:val="both"/>
        <w:rPr>
          <w:sz w:val="28"/>
          <w:szCs w:val="28"/>
        </w:rPr>
      </w:pPr>
      <w:r w:rsidRPr="00D15A0F">
        <w:rPr>
          <w:sz w:val="28"/>
          <w:szCs w:val="28"/>
        </w:rPr>
        <w:t>________________________________________</w:t>
      </w:r>
    </w:p>
    <w:p w:rsidR="00930E23" w:rsidRPr="00D15A0F" w:rsidRDefault="00930E23" w:rsidP="00930E23">
      <w:pPr>
        <w:ind w:left="40" w:right="40"/>
        <w:jc w:val="both"/>
      </w:pPr>
    </w:p>
    <w:p w:rsidR="00930E23" w:rsidRPr="00D15A0F" w:rsidRDefault="00930E23" w:rsidP="00930E23">
      <w:pPr>
        <w:jc w:val="both"/>
        <w:rPr>
          <w:bCs/>
        </w:rPr>
      </w:pPr>
      <w:r w:rsidRPr="00D15A0F">
        <w:rPr>
          <w:rFonts w:ascii="Candara" w:hAnsi="Candara"/>
          <w:b/>
          <w:sz w:val="28"/>
          <w:szCs w:val="28"/>
        </w:rPr>
        <w:t>*</w:t>
      </w:r>
      <w:r w:rsidRPr="00D15A0F">
        <w:rPr>
          <w:sz w:val="28"/>
          <w:szCs w:val="28"/>
        </w:rPr>
        <w:t xml:space="preserve"> </w:t>
      </w:r>
      <w:r w:rsidRPr="00D15A0F">
        <w:t>-</w:t>
      </w:r>
      <w:r w:rsidRPr="00D15A0F">
        <w:rPr>
          <w:sz w:val="28"/>
          <w:szCs w:val="28"/>
        </w:rPr>
        <w:t xml:space="preserve"> </w:t>
      </w:r>
      <w:r w:rsidRPr="00D15A0F">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утверждённые</w:t>
      </w:r>
      <w:r w:rsidRPr="00D15A0F">
        <w:rPr>
          <w:bCs/>
        </w:rPr>
        <w:t xml:space="preserve"> приказом</w:t>
      </w:r>
      <w:r w:rsidRPr="00D15A0F">
        <w:t xml:space="preserve"> </w:t>
      </w:r>
      <w:r w:rsidRPr="00D15A0F">
        <w:rPr>
          <w:bCs/>
        </w:rPr>
        <w:t>Министерства труда и социальной защиты Российской Федерации от 09 декабря 2014 г. N 997н.</w:t>
      </w:r>
    </w:p>
    <w:p w:rsidR="00930E23" w:rsidRPr="00D15A0F" w:rsidRDefault="00930E23" w:rsidP="00930E23">
      <w:pPr>
        <w:jc w:val="both"/>
      </w:pPr>
      <w:r w:rsidRPr="00D15A0F">
        <w:rPr>
          <w:sz w:val="28"/>
          <w:szCs w:val="28"/>
        </w:rPr>
        <w:sym w:font="Wingdings" w:char="F0FC"/>
      </w:r>
      <w:r w:rsidRPr="00D15A0F">
        <w:rPr>
          <w:sz w:val="28"/>
          <w:szCs w:val="28"/>
        </w:rPr>
        <w:t xml:space="preserve"> </w:t>
      </w:r>
      <w:r w:rsidRPr="00D15A0F">
        <w:t>-</w:t>
      </w:r>
      <w:r w:rsidRPr="00D15A0F">
        <w:rPr>
          <w:sz w:val="28"/>
          <w:szCs w:val="28"/>
        </w:rPr>
        <w:t xml:space="preserve"> «</w:t>
      </w:r>
      <w:r w:rsidRPr="00D15A0F">
        <w:t>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утверждённые Приказом Министерства здравоохранения СССР» от 29 января 1988 г. N 65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 (в редакции Приказа Минздрава СССР от 16.09.1988 № 713).</w:t>
      </w:r>
    </w:p>
    <w:p w:rsidR="00930E23" w:rsidRPr="00D15A0F" w:rsidRDefault="00930E23" w:rsidP="00930E23">
      <w:pPr>
        <w:jc w:val="both"/>
      </w:pPr>
      <w:r w:rsidRPr="00D15A0F">
        <w:rPr>
          <w:sz w:val="28"/>
          <w:szCs w:val="28"/>
        </w:rPr>
        <w:sym w:font="Wingdings" w:char="F0A9"/>
      </w:r>
      <w:r w:rsidRPr="00D15A0F">
        <w:rPr>
          <w:sz w:val="28"/>
          <w:szCs w:val="28"/>
        </w:rPr>
        <w:t xml:space="preserve"> </w:t>
      </w:r>
      <w:r w:rsidRPr="00D15A0F">
        <w:t>- «Типовые отраслевые нормы бесплатной выдачи специальной одежды, специальной 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 утвержденные постановлением Министерства труда и социального развития Российской Федерации от 29 декабря 1997 г. N 68 (в ред. Постановления Минтруда России от 17.12.2001 N 85)</w:t>
      </w:r>
    </w:p>
    <w:p w:rsidR="00930E23" w:rsidRPr="00D15A0F" w:rsidRDefault="00930E23" w:rsidP="00930E23">
      <w:pPr>
        <w:jc w:val="both"/>
      </w:pPr>
      <w:r w:rsidRPr="00D15A0F">
        <w:rPr>
          <w:sz w:val="28"/>
          <w:szCs w:val="28"/>
        </w:rPr>
        <w:sym w:font="Wingdings" w:char="F0A7"/>
      </w:r>
      <w:r w:rsidRPr="00D15A0F">
        <w:rPr>
          <w:sz w:val="28"/>
          <w:szCs w:val="28"/>
        </w:rPr>
        <w:t xml:space="preserve"> </w:t>
      </w:r>
      <w:r w:rsidRPr="00D15A0F">
        <w:t>-</w:t>
      </w:r>
      <w:r w:rsidRPr="00D15A0F">
        <w:rPr>
          <w:sz w:val="28"/>
          <w:szCs w:val="28"/>
        </w:rPr>
        <w:t xml:space="preserve"> </w:t>
      </w:r>
      <w:r w:rsidRPr="00D15A0F">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N 26).</w:t>
      </w:r>
    </w:p>
    <w:p w:rsidR="00064170" w:rsidRDefault="00064170" w:rsidP="008779FE">
      <w:pPr>
        <w:pStyle w:val="23"/>
        <w:spacing w:after="0" w:line="240" w:lineRule="auto"/>
        <w:ind w:firstLine="540"/>
        <w:jc w:val="both"/>
        <w:rPr>
          <w:sz w:val="28"/>
          <w:szCs w:val="28"/>
        </w:rPr>
      </w:pPr>
    </w:p>
    <w:p w:rsidR="00930E23" w:rsidRDefault="00930E23" w:rsidP="008779FE">
      <w:pPr>
        <w:pStyle w:val="23"/>
        <w:spacing w:after="0" w:line="240" w:lineRule="auto"/>
        <w:ind w:firstLine="540"/>
        <w:jc w:val="both"/>
        <w:rPr>
          <w:sz w:val="28"/>
          <w:szCs w:val="28"/>
        </w:rPr>
      </w:pPr>
    </w:p>
    <w:p w:rsidR="00930E23" w:rsidRDefault="00930E23" w:rsidP="008779FE">
      <w:pPr>
        <w:pStyle w:val="23"/>
        <w:spacing w:after="0" w:line="240" w:lineRule="auto"/>
        <w:ind w:firstLine="540"/>
        <w:jc w:val="both"/>
        <w:rPr>
          <w:sz w:val="28"/>
          <w:szCs w:val="28"/>
        </w:rPr>
      </w:pPr>
    </w:p>
    <w:p w:rsidR="00930E23" w:rsidRDefault="00930E23" w:rsidP="008779FE">
      <w:pPr>
        <w:pStyle w:val="23"/>
        <w:spacing w:after="0" w:line="240" w:lineRule="auto"/>
        <w:ind w:firstLine="540"/>
        <w:jc w:val="both"/>
        <w:rPr>
          <w:sz w:val="28"/>
          <w:szCs w:val="28"/>
        </w:rPr>
      </w:pPr>
    </w:p>
    <w:p w:rsidR="00930E23" w:rsidRDefault="00930E23" w:rsidP="008779FE">
      <w:pPr>
        <w:pStyle w:val="23"/>
        <w:spacing w:after="0" w:line="240" w:lineRule="auto"/>
        <w:ind w:firstLine="540"/>
        <w:jc w:val="both"/>
        <w:rPr>
          <w:sz w:val="28"/>
          <w:szCs w:val="28"/>
        </w:rPr>
      </w:pPr>
    </w:p>
    <w:p w:rsidR="00064170" w:rsidRPr="00753FD1" w:rsidRDefault="00064170" w:rsidP="008779FE">
      <w:pPr>
        <w:pStyle w:val="23"/>
        <w:spacing w:after="0" w:line="240" w:lineRule="auto"/>
        <w:ind w:firstLine="540"/>
        <w:jc w:val="both"/>
        <w:rPr>
          <w:sz w:val="28"/>
          <w:szCs w:val="28"/>
        </w:rPr>
      </w:pPr>
    </w:p>
    <w:p w:rsidR="008779FE" w:rsidRPr="0011028D" w:rsidRDefault="008779FE" w:rsidP="00213927">
      <w:pPr>
        <w:pStyle w:val="23"/>
        <w:spacing w:after="0" w:line="240" w:lineRule="auto"/>
        <w:ind w:firstLine="540"/>
        <w:jc w:val="both"/>
        <w:rPr>
          <w:sz w:val="28"/>
          <w:szCs w:val="28"/>
        </w:rPr>
      </w:pPr>
      <w:r>
        <w:rPr>
          <w:sz w:val="28"/>
          <w:szCs w:val="28"/>
        </w:rPr>
        <w:t xml:space="preserve">                                                                                                                 </w:t>
      </w:r>
    </w:p>
    <w:p w:rsidR="00213927" w:rsidRPr="00AD17CB" w:rsidRDefault="00213927" w:rsidP="00213927">
      <w:pPr>
        <w:ind w:left="5664"/>
        <w:jc w:val="both"/>
        <w:rPr>
          <w:snapToGrid w:val="0"/>
          <w:sz w:val="28"/>
          <w:szCs w:val="28"/>
        </w:rPr>
      </w:pPr>
      <w:r>
        <w:lastRenderedPageBreak/>
        <w:t xml:space="preserve">                                                                                                                     </w:t>
      </w:r>
      <w:r>
        <w:rPr>
          <w:snapToGrid w:val="0"/>
          <w:sz w:val="28"/>
          <w:szCs w:val="28"/>
        </w:rPr>
        <w:t>П</w:t>
      </w:r>
      <w:r w:rsidRPr="00AD17CB">
        <w:rPr>
          <w:snapToGrid w:val="0"/>
          <w:sz w:val="28"/>
          <w:szCs w:val="28"/>
        </w:rPr>
        <w:t>риложение 4</w:t>
      </w:r>
    </w:p>
    <w:p w:rsidR="00213927" w:rsidRPr="00AD17CB" w:rsidRDefault="00213927" w:rsidP="00213927">
      <w:pPr>
        <w:ind w:left="5664"/>
        <w:jc w:val="both"/>
        <w:rPr>
          <w:snapToGrid w:val="0"/>
          <w:sz w:val="28"/>
          <w:szCs w:val="28"/>
        </w:rPr>
      </w:pPr>
      <w:r w:rsidRPr="00AD17CB">
        <w:rPr>
          <w:snapToGrid w:val="0"/>
          <w:sz w:val="28"/>
          <w:szCs w:val="28"/>
        </w:rPr>
        <w:t xml:space="preserve">к </w:t>
      </w:r>
      <w:r>
        <w:rPr>
          <w:snapToGrid w:val="0"/>
          <w:sz w:val="28"/>
          <w:szCs w:val="28"/>
        </w:rPr>
        <w:t>территориальному</w:t>
      </w:r>
      <w:r w:rsidRPr="00AD17CB">
        <w:rPr>
          <w:snapToGrid w:val="0"/>
          <w:sz w:val="28"/>
          <w:szCs w:val="28"/>
        </w:rPr>
        <w:t xml:space="preserve"> отраслевому </w:t>
      </w:r>
    </w:p>
    <w:p w:rsidR="00213927" w:rsidRPr="00AD17CB" w:rsidRDefault="00213927" w:rsidP="00213927">
      <w:pPr>
        <w:ind w:left="5664"/>
        <w:jc w:val="both"/>
        <w:rPr>
          <w:snapToGrid w:val="0"/>
          <w:sz w:val="28"/>
          <w:szCs w:val="28"/>
        </w:rPr>
      </w:pPr>
      <w:r w:rsidRPr="00AD17CB">
        <w:rPr>
          <w:snapToGrid w:val="0"/>
          <w:sz w:val="28"/>
          <w:szCs w:val="28"/>
        </w:rPr>
        <w:t xml:space="preserve">соглашению по учреждениям </w:t>
      </w:r>
    </w:p>
    <w:p w:rsidR="00213927" w:rsidRPr="00AD17CB" w:rsidRDefault="00213927" w:rsidP="00213927">
      <w:pPr>
        <w:ind w:left="5664"/>
        <w:jc w:val="both"/>
        <w:rPr>
          <w:snapToGrid w:val="0"/>
          <w:sz w:val="28"/>
          <w:szCs w:val="28"/>
        </w:rPr>
      </w:pPr>
      <w:r w:rsidRPr="00AD17CB">
        <w:rPr>
          <w:snapToGrid w:val="0"/>
          <w:sz w:val="28"/>
          <w:szCs w:val="28"/>
        </w:rPr>
        <w:t xml:space="preserve">образования </w:t>
      </w:r>
      <w:r>
        <w:rPr>
          <w:snapToGrid w:val="0"/>
          <w:sz w:val="28"/>
          <w:szCs w:val="28"/>
        </w:rPr>
        <w:t>Спасского района</w:t>
      </w:r>
      <w:r w:rsidRPr="00AD17CB">
        <w:rPr>
          <w:snapToGrid w:val="0"/>
          <w:sz w:val="28"/>
          <w:szCs w:val="28"/>
        </w:rPr>
        <w:t xml:space="preserve"> </w:t>
      </w:r>
    </w:p>
    <w:p w:rsidR="00213927" w:rsidRPr="00AD17CB" w:rsidRDefault="00213927" w:rsidP="00213927">
      <w:pPr>
        <w:ind w:left="5664"/>
        <w:jc w:val="both"/>
        <w:rPr>
          <w:snapToGrid w:val="0"/>
          <w:sz w:val="28"/>
          <w:szCs w:val="28"/>
        </w:rPr>
      </w:pPr>
      <w:r w:rsidRPr="00AD17CB">
        <w:rPr>
          <w:snapToGrid w:val="0"/>
          <w:sz w:val="28"/>
          <w:szCs w:val="28"/>
        </w:rPr>
        <w:t>на 201</w:t>
      </w:r>
      <w:r w:rsidR="00930E23">
        <w:rPr>
          <w:snapToGrid w:val="0"/>
          <w:sz w:val="28"/>
          <w:szCs w:val="28"/>
        </w:rPr>
        <w:t>9-2021</w:t>
      </w:r>
      <w:r w:rsidRPr="00AD17CB">
        <w:rPr>
          <w:snapToGrid w:val="0"/>
          <w:sz w:val="28"/>
          <w:szCs w:val="28"/>
        </w:rPr>
        <w:t xml:space="preserve"> годы</w:t>
      </w:r>
    </w:p>
    <w:p w:rsidR="00213927" w:rsidRPr="00AD17CB" w:rsidRDefault="00213927" w:rsidP="00213927">
      <w:pPr>
        <w:pStyle w:val="aa"/>
        <w:ind w:firstLine="360"/>
        <w:rPr>
          <w:rFonts w:ascii="Calibri" w:hAnsi="Calibri"/>
          <w:sz w:val="22"/>
          <w:szCs w:val="22"/>
        </w:rPr>
      </w:pPr>
    </w:p>
    <w:p w:rsidR="00213927" w:rsidRPr="00AD17CB" w:rsidRDefault="00213927" w:rsidP="00213927">
      <w:pPr>
        <w:pStyle w:val="aa"/>
        <w:ind w:firstLine="360"/>
        <w:jc w:val="left"/>
        <w:rPr>
          <w:rFonts w:ascii="Calibri" w:hAnsi="Calibri"/>
          <w:sz w:val="22"/>
          <w:szCs w:val="22"/>
        </w:rPr>
      </w:pPr>
    </w:p>
    <w:p w:rsidR="00213927" w:rsidRPr="00AD17CB" w:rsidRDefault="00213927" w:rsidP="00213927">
      <w:pPr>
        <w:pStyle w:val="aa"/>
        <w:ind w:firstLine="360"/>
        <w:jc w:val="left"/>
        <w:rPr>
          <w:rFonts w:ascii="Calibri" w:hAnsi="Calibri"/>
          <w:sz w:val="22"/>
          <w:szCs w:val="22"/>
        </w:rPr>
      </w:pPr>
    </w:p>
    <w:p w:rsidR="00213927" w:rsidRPr="00AD17CB" w:rsidRDefault="00213927" w:rsidP="00213927">
      <w:pPr>
        <w:pStyle w:val="aa"/>
        <w:rPr>
          <w:bCs w:val="0"/>
          <w:szCs w:val="24"/>
        </w:rPr>
      </w:pPr>
      <w:r w:rsidRPr="00AD17CB">
        <w:rPr>
          <w:bCs w:val="0"/>
          <w:szCs w:val="24"/>
        </w:rPr>
        <w:t>Порядок</w:t>
      </w:r>
    </w:p>
    <w:p w:rsidR="00213927" w:rsidRPr="00AD17CB" w:rsidRDefault="00213927" w:rsidP="00213927">
      <w:pPr>
        <w:pStyle w:val="aa"/>
      </w:pPr>
      <w:r w:rsidRPr="00AD17CB">
        <w:t>учета мнения выборных профсоюзных органов при принятии локальных  нормативных актов, содержащих нормы трудового права</w:t>
      </w:r>
    </w:p>
    <w:p w:rsidR="00213927" w:rsidRPr="00AD17CB" w:rsidRDefault="00213927" w:rsidP="00213927">
      <w:pPr>
        <w:pStyle w:val="aa"/>
      </w:pPr>
    </w:p>
    <w:p w:rsidR="00213927" w:rsidRPr="00AD17CB" w:rsidRDefault="00213927" w:rsidP="00213927">
      <w:pPr>
        <w:pStyle w:val="21"/>
        <w:spacing w:line="240" w:lineRule="auto"/>
        <w:ind w:left="0" w:firstLine="643"/>
        <w:jc w:val="both"/>
        <w:rPr>
          <w:sz w:val="28"/>
        </w:rPr>
      </w:pPr>
      <w:r w:rsidRPr="00AD17CB">
        <w:rPr>
          <w:sz w:val="28"/>
        </w:rPr>
        <w:t>1. В предусмотренных Трудовым Кодексом РФ, Отраслевым тарифным соглашением по учреждениям образования РФ, Региональным Соглашением по учреждениям образования Рязанской области, территориальным отраслевым соглашени</w:t>
      </w:r>
      <w:r w:rsidR="00C3330F">
        <w:rPr>
          <w:sz w:val="28"/>
        </w:rPr>
        <w:t>ем</w:t>
      </w:r>
      <w:r w:rsidRPr="00AD17CB">
        <w:rPr>
          <w:sz w:val="28"/>
        </w:rPr>
        <w:t xml:space="preserve">  и коллективными договорами случаях, представители работодателя, органы управления образованием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 (далее - Профком).</w:t>
      </w:r>
    </w:p>
    <w:p w:rsidR="00213927" w:rsidRPr="00AD17CB" w:rsidRDefault="00213927" w:rsidP="00213927">
      <w:pPr>
        <w:pStyle w:val="21"/>
        <w:spacing w:line="240" w:lineRule="auto"/>
        <w:ind w:left="0" w:firstLine="643"/>
        <w:jc w:val="both"/>
        <w:rPr>
          <w:sz w:val="28"/>
        </w:rPr>
      </w:pPr>
      <w:r w:rsidRPr="00AD17CB">
        <w:rPr>
          <w:sz w:val="28"/>
        </w:rPr>
        <w:t>2. Не позднее пяти рабочих дней с момента получения проекта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213927" w:rsidRPr="00AD17CB" w:rsidRDefault="00213927" w:rsidP="00213927">
      <w:pPr>
        <w:tabs>
          <w:tab w:val="left" w:pos="993"/>
        </w:tabs>
        <w:ind w:firstLine="360"/>
        <w:jc w:val="both"/>
        <w:rPr>
          <w:sz w:val="28"/>
        </w:rPr>
      </w:pPr>
      <w:r w:rsidRPr="00AD17CB">
        <w:rPr>
          <w:sz w:val="28"/>
        </w:rPr>
        <w:t>3. Решение о мотивированном мнении  Профкомом принимается коллегиально, на  своем заседании в присутствии не менее половины членов Профкома.</w:t>
      </w:r>
    </w:p>
    <w:p w:rsidR="00213927" w:rsidRPr="00AD17CB" w:rsidRDefault="00213927" w:rsidP="00213927">
      <w:pPr>
        <w:tabs>
          <w:tab w:val="left" w:pos="993"/>
        </w:tabs>
        <w:ind w:firstLine="360"/>
        <w:jc w:val="both"/>
        <w:rPr>
          <w:sz w:val="28"/>
        </w:rPr>
      </w:pPr>
      <w:r w:rsidRPr="00AD17CB">
        <w:rPr>
          <w:sz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члены Профкома и его обоснование (мотивировка).</w:t>
      </w:r>
    </w:p>
    <w:p w:rsidR="00213927" w:rsidRPr="00AD17CB" w:rsidRDefault="00213927" w:rsidP="00213927">
      <w:pPr>
        <w:tabs>
          <w:tab w:val="left" w:pos="993"/>
        </w:tabs>
        <w:ind w:firstLine="360"/>
        <w:jc w:val="both"/>
        <w:rPr>
          <w:sz w:val="28"/>
        </w:rPr>
      </w:pPr>
      <w:r w:rsidRPr="00AD17CB">
        <w:rPr>
          <w:sz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213927" w:rsidRPr="00AD17CB" w:rsidRDefault="00213927" w:rsidP="00213927">
      <w:pPr>
        <w:tabs>
          <w:tab w:val="left" w:pos="993"/>
        </w:tabs>
        <w:ind w:firstLine="360"/>
        <w:jc w:val="both"/>
        <w:rPr>
          <w:sz w:val="28"/>
        </w:rPr>
      </w:pPr>
      <w:r w:rsidRPr="00AD17CB">
        <w:rPr>
          <w:sz w:val="28"/>
        </w:rPr>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213927" w:rsidRPr="00AD17CB" w:rsidRDefault="00213927" w:rsidP="00213927">
      <w:pPr>
        <w:tabs>
          <w:tab w:val="left" w:pos="993"/>
        </w:tabs>
        <w:ind w:firstLine="360"/>
        <w:jc w:val="both"/>
        <w:rPr>
          <w:sz w:val="28"/>
        </w:rPr>
      </w:pPr>
      <w:r w:rsidRPr="00AD17CB">
        <w:rPr>
          <w:sz w:val="28"/>
        </w:rPr>
        <w:t>7. До рассмотрения вопроса о проекте локального нормативного акта, 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213927" w:rsidRPr="00AD17CB" w:rsidRDefault="00213927" w:rsidP="00213927">
      <w:pPr>
        <w:tabs>
          <w:tab w:val="left" w:pos="993"/>
        </w:tabs>
        <w:ind w:firstLine="360"/>
        <w:jc w:val="both"/>
        <w:rPr>
          <w:sz w:val="28"/>
        </w:rPr>
      </w:pPr>
      <w:r w:rsidRPr="00AD17CB">
        <w:rPr>
          <w:sz w:val="28"/>
        </w:rPr>
        <w:t>Результаты переговоров (консультаций) оформляются протоколом, который подписывают Работодатель и председатель Профкома.</w:t>
      </w:r>
    </w:p>
    <w:p w:rsidR="00213927" w:rsidRPr="00AD17CB" w:rsidRDefault="00213927" w:rsidP="00213927">
      <w:pPr>
        <w:tabs>
          <w:tab w:val="left" w:pos="993"/>
        </w:tabs>
        <w:ind w:firstLine="360"/>
        <w:jc w:val="both"/>
        <w:rPr>
          <w:sz w:val="28"/>
        </w:rPr>
      </w:pPr>
      <w:r w:rsidRPr="00AD17CB">
        <w:rPr>
          <w:sz w:val="28"/>
        </w:rPr>
        <w:lastRenderedPageBreak/>
        <w:t>8. В случае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213927" w:rsidRPr="00AD17CB" w:rsidRDefault="00213927" w:rsidP="00213927">
      <w:pPr>
        <w:tabs>
          <w:tab w:val="left" w:pos="993"/>
        </w:tabs>
        <w:ind w:firstLine="360"/>
        <w:jc w:val="both"/>
        <w:rPr>
          <w:sz w:val="28"/>
        </w:rPr>
      </w:pPr>
      <w:r w:rsidRPr="00AD17CB">
        <w:rPr>
          <w:sz w:val="28"/>
        </w:rPr>
        <w:t>9. 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213927" w:rsidRPr="00AD17CB" w:rsidRDefault="00213927" w:rsidP="00213927">
      <w:pPr>
        <w:tabs>
          <w:tab w:val="left" w:pos="993"/>
        </w:tabs>
        <w:ind w:firstLine="360"/>
        <w:jc w:val="both"/>
        <w:rPr>
          <w:sz w:val="28"/>
        </w:rPr>
      </w:pPr>
      <w:r w:rsidRPr="00AD17CB">
        <w:rPr>
          <w:sz w:val="28"/>
        </w:rPr>
        <w:t>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213927" w:rsidRPr="00AD17CB" w:rsidRDefault="00213927" w:rsidP="00213927">
      <w:pPr>
        <w:tabs>
          <w:tab w:val="left" w:pos="993"/>
        </w:tabs>
        <w:ind w:firstLine="360"/>
        <w:jc w:val="both"/>
        <w:rPr>
          <w:sz w:val="28"/>
        </w:rPr>
      </w:pPr>
    </w:p>
    <w:p w:rsidR="00213927" w:rsidRPr="00AD17CB" w:rsidRDefault="00213927" w:rsidP="00213927">
      <w:pPr>
        <w:tabs>
          <w:tab w:val="left" w:pos="993"/>
        </w:tabs>
        <w:ind w:firstLine="360"/>
        <w:jc w:val="both"/>
        <w:rPr>
          <w:sz w:val="28"/>
        </w:rPr>
      </w:pPr>
    </w:p>
    <w:p w:rsidR="00213927" w:rsidRPr="00AD17CB" w:rsidRDefault="00213927" w:rsidP="00213927">
      <w:pPr>
        <w:tabs>
          <w:tab w:val="left" w:pos="993"/>
        </w:tabs>
        <w:ind w:firstLine="360"/>
        <w:jc w:val="both"/>
        <w:rPr>
          <w:sz w:val="28"/>
        </w:rPr>
      </w:pPr>
    </w:p>
    <w:p w:rsidR="00213927" w:rsidRPr="00AD17CB" w:rsidRDefault="00213927" w:rsidP="00213927">
      <w:pPr>
        <w:tabs>
          <w:tab w:val="left" w:pos="993"/>
        </w:tabs>
        <w:ind w:firstLine="360"/>
        <w:jc w:val="center"/>
        <w:rPr>
          <w:sz w:val="28"/>
        </w:rPr>
      </w:pPr>
      <w:r w:rsidRPr="00AD17CB">
        <w:rPr>
          <w:sz w:val="28"/>
        </w:rPr>
        <w:t>____________</w:t>
      </w:r>
    </w:p>
    <w:p w:rsidR="00E32948" w:rsidRDefault="00E32948"/>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Default="00213927"/>
    <w:p w:rsidR="00213927" w:rsidRPr="002217FE" w:rsidRDefault="00213927" w:rsidP="00213927">
      <w:pPr>
        <w:ind w:left="5664"/>
        <w:jc w:val="both"/>
        <w:rPr>
          <w:snapToGrid w:val="0"/>
          <w:sz w:val="28"/>
          <w:szCs w:val="28"/>
        </w:rPr>
      </w:pPr>
      <w:r>
        <w:rPr>
          <w:snapToGrid w:val="0"/>
          <w:sz w:val="28"/>
          <w:szCs w:val="28"/>
        </w:rPr>
        <w:t>Приложение 5</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Default="00213927" w:rsidP="00213927">
      <w:pPr>
        <w:ind w:left="5664"/>
        <w:jc w:val="both"/>
        <w:rPr>
          <w:snapToGrid w:val="0"/>
          <w:sz w:val="28"/>
          <w:szCs w:val="28"/>
        </w:rPr>
      </w:pPr>
      <w:r w:rsidRPr="002217FE">
        <w:rPr>
          <w:snapToGrid w:val="0"/>
          <w:sz w:val="28"/>
          <w:szCs w:val="28"/>
        </w:rPr>
        <w:t>на 201</w:t>
      </w:r>
      <w:r w:rsidR="00930E23">
        <w:rPr>
          <w:snapToGrid w:val="0"/>
          <w:sz w:val="28"/>
          <w:szCs w:val="28"/>
        </w:rPr>
        <w:t>9</w:t>
      </w:r>
      <w:r w:rsidRPr="002217FE">
        <w:rPr>
          <w:snapToGrid w:val="0"/>
          <w:sz w:val="28"/>
          <w:szCs w:val="28"/>
        </w:rPr>
        <w:t>-20</w:t>
      </w:r>
      <w:r w:rsidR="00930E23">
        <w:rPr>
          <w:snapToGrid w:val="0"/>
          <w:sz w:val="28"/>
          <w:szCs w:val="28"/>
        </w:rPr>
        <w:t>21</w:t>
      </w:r>
      <w:r w:rsidRPr="002217FE">
        <w:rPr>
          <w:snapToGrid w:val="0"/>
          <w:sz w:val="28"/>
          <w:szCs w:val="28"/>
        </w:rPr>
        <w:t xml:space="preserve"> годы</w:t>
      </w:r>
    </w:p>
    <w:p w:rsidR="00213927" w:rsidRDefault="00213927" w:rsidP="00213927">
      <w:pPr>
        <w:pStyle w:val="aa"/>
        <w:ind w:firstLine="360"/>
      </w:pPr>
    </w:p>
    <w:p w:rsidR="00213927" w:rsidRDefault="00213927" w:rsidP="00213927">
      <w:pPr>
        <w:pStyle w:val="aa"/>
        <w:ind w:firstLine="360"/>
      </w:pPr>
    </w:p>
    <w:p w:rsidR="00213927" w:rsidRPr="002217FE" w:rsidRDefault="00213927" w:rsidP="00213927">
      <w:pPr>
        <w:pStyle w:val="aa"/>
        <w:ind w:firstLine="360"/>
        <w:rPr>
          <w:bCs w:val="0"/>
          <w:szCs w:val="24"/>
        </w:rPr>
      </w:pPr>
      <w:r w:rsidRPr="002217FE">
        <w:rPr>
          <w:bCs w:val="0"/>
          <w:szCs w:val="24"/>
        </w:rPr>
        <w:t xml:space="preserve">Порядок </w:t>
      </w:r>
    </w:p>
    <w:p w:rsidR="00213927" w:rsidRPr="002217FE" w:rsidRDefault="00213927" w:rsidP="00213927">
      <w:pPr>
        <w:pStyle w:val="aa"/>
        <w:ind w:firstLine="360"/>
        <w:rPr>
          <w:bCs w:val="0"/>
          <w:szCs w:val="24"/>
        </w:rPr>
      </w:pPr>
      <w:r w:rsidRPr="002217FE">
        <w:rPr>
          <w:bCs w:val="0"/>
          <w:szCs w:val="24"/>
        </w:rPr>
        <w:t xml:space="preserve">учета мотивированного мнения выборных профсоюзных органов при </w:t>
      </w:r>
    </w:p>
    <w:p w:rsidR="00213927" w:rsidRPr="002217FE" w:rsidRDefault="00213927" w:rsidP="00213927">
      <w:pPr>
        <w:pStyle w:val="aa"/>
        <w:ind w:firstLine="360"/>
        <w:rPr>
          <w:bCs w:val="0"/>
          <w:szCs w:val="24"/>
        </w:rPr>
      </w:pPr>
      <w:r w:rsidRPr="002217FE">
        <w:rPr>
          <w:bCs w:val="0"/>
          <w:szCs w:val="24"/>
        </w:rPr>
        <w:t>расторжении трудового договора по инициативе работодателя</w:t>
      </w:r>
    </w:p>
    <w:p w:rsidR="00213927" w:rsidRPr="002217FE" w:rsidRDefault="00213927" w:rsidP="00213927">
      <w:pPr>
        <w:tabs>
          <w:tab w:val="left" w:pos="993"/>
        </w:tabs>
        <w:ind w:firstLine="360"/>
        <w:jc w:val="both"/>
        <w:rPr>
          <w:sz w:val="28"/>
        </w:rPr>
      </w:pPr>
    </w:p>
    <w:p w:rsidR="00213927" w:rsidRPr="002217FE" w:rsidRDefault="00213927" w:rsidP="00213927">
      <w:pPr>
        <w:pStyle w:val="21"/>
        <w:spacing w:line="240" w:lineRule="auto"/>
        <w:ind w:left="0" w:firstLine="360"/>
        <w:jc w:val="both"/>
        <w:rPr>
          <w:sz w:val="28"/>
        </w:rPr>
      </w:pPr>
      <w:r w:rsidRPr="002217FE">
        <w:rPr>
          <w:sz w:val="28"/>
        </w:rPr>
        <w:t>1. При принятии решения о возможном расторжении трудового договора с работником, являющимся  членом Профсоюза работников народного образования и науки Российской Федерации (далее - Профсоюз), представитель работодателя (далее - Работодатель) направляет в соответствующий выборный профсоюзный орган (далее - Профком) проект приказа, а также копии документов для принятия указанного решения.</w:t>
      </w:r>
    </w:p>
    <w:p w:rsidR="00213927" w:rsidRPr="002217FE" w:rsidRDefault="00213927" w:rsidP="00213927">
      <w:pPr>
        <w:pStyle w:val="ConsNormal"/>
        <w:widowControl/>
        <w:ind w:firstLine="360"/>
        <w:jc w:val="both"/>
        <w:rPr>
          <w:rFonts w:ascii="Times New Roman" w:hAnsi="Times New Roman" w:cs="Times New Roman"/>
          <w:sz w:val="28"/>
        </w:rPr>
      </w:pPr>
      <w:r w:rsidRPr="002217FE">
        <w:rPr>
          <w:rFonts w:ascii="Times New Roman" w:hAnsi="Times New Roman" w:cs="Times New Roman"/>
          <w:sz w:val="28"/>
        </w:rPr>
        <w:t>2. Профком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rsidR="00213927" w:rsidRPr="002217FE" w:rsidRDefault="00213927" w:rsidP="00213927">
      <w:pPr>
        <w:tabs>
          <w:tab w:val="left" w:pos="993"/>
        </w:tabs>
        <w:ind w:firstLine="360"/>
        <w:jc w:val="both"/>
        <w:rPr>
          <w:sz w:val="28"/>
        </w:rPr>
      </w:pPr>
      <w:r w:rsidRPr="002217FE">
        <w:rPr>
          <w:sz w:val="28"/>
        </w:rPr>
        <w:t>3.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213927" w:rsidRPr="002217FE" w:rsidRDefault="00213927" w:rsidP="00213927">
      <w:pPr>
        <w:tabs>
          <w:tab w:val="left" w:pos="993"/>
        </w:tabs>
        <w:ind w:firstLine="360"/>
        <w:jc w:val="both"/>
        <w:rPr>
          <w:sz w:val="28"/>
        </w:rPr>
      </w:pPr>
      <w:r w:rsidRPr="002217FE">
        <w:rPr>
          <w:sz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на заседании и его обоснование (мотивировка).</w:t>
      </w:r>
    </w:p>
    <w:p w:rsidR="00213927" w:rsidRPr="002217FE" w:rsidRDefault="00213927" w:rsidP="00213927">
      <w:pPr>
        <w:tabs>
          <w:tab w:val="left" w:pos="993"/>
        </w:tabs>
        <w:ind w:firstLine="360"/>
        <w:jc w:val="both"/>
        <w:rPr>
          <w:sz w:val="28"/>
        </w:rPr>
      </w:pPr>
      <w:r w:rsidRPr="002217FE">
        <w:rPr>
          <w:sz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213927" w:rsidRPr="002217FE" w:rsidRDefault="00213927" w:rsidP="00213927">
      <w:pPr>
        <w:tabs>
          <w:tab w:val="left" w:pos="993"/>
        </w:tabs>
        <w:ind w:firstLine="360"/>
        <w:jc w:val="both"/>
        <w:rPr>
          <w:sz w:val="28"/>
        </w:rPr>
      </w:pPr>
      <w:r w:rsidRPr="002217FE">
        <w:rPr>
          <w:sz w:val="28"/>
        </w:rPr>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213927" w:rsidRPr="002217FE" w:rsidRDefault="00213927" w:rsidP="00213927">
      <w:pPr>
        <w:tabs>
          <w:tab w:val="left" w:pos="993"/>
        </w:tabs>
        <w:ind w:firstLine="360"/>
        <w:jc w:val="both"/>
        <w:rPr>
          <w:sz w:val="28"/>
        </w:rPr>
      </w:pPr>
      <w:r w:rsidRPr="002217FE">
        <w:rPr>
          <w:sz w:val="28"/>
        </w:rPr>
        <w:t xml:space="preserve">7. В случае,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 </w:t>
      </w:r>
    </w:p>
    <w:p w:rsidR="00213927" w:rsidRPr="002217FE" w:rsidRDefault="00213927" w:rsidP="00213927">
      <w:pPr>
        <w:pStyle w:val="21"/>
        <w:spacing w:line="240" w:lineRule="auto"/>
        <w:ind w:left="0" w:firstLine="643"/>
        <w:jc w:val="both"/>
        <w:rPr>
          <w:sz w:val="28"/>
        </w:rPr>
      </w:pPr>
      <w:r w:rsidRPr="002217FE">
        <w:rPr>
          <w:sz w:val="28"/>
        </w:rPr>
        <w:t xml:space="preserve">8. При недостижении общего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 </w:t>
      </w:r>
      <w:r w:rsidRPr="002217FE">
        <w:rPr>
          <w:sz w:val="28"/>
        </w:rPr>
        <w:lastRenderedPageBreak/>
        <w:t>которое может быть обжаловано в соответствующую государственную инспекцию труда.</w:t>
      </w:r>
    </w:p>
    <w:p w:rsidR="00213927" w:rsidRPr="002217FE" w:rsidRDefault="00213927" w:rsidP="00213927">
      <w:pPr>
        <w:pStyle w:val="ConsNormal"/>
        <w:widowControl/>
        <w:ind w:firstLine="360"/>
        <w:jc w:val="both"/>
        <w:rPr>
          <w:rFonts w:ascii="Times New Roman" w:hAnsi="Times New Roman" w:cs="Times New Roman"/>
          <w:sz w:val="28"/>
        </w:rPr>
      </w:pPr>
      <w:r w:rsidRPr="002217FE">
        <w:rPr>
          <w:rFonts w:ascii="Times New Roman" w:hAnsi="Times New Roman" w:cs="Times New Roman"/>
          <w:sz w:val="28"/>
        </w:rPr>
        <w:t>9. Соблюдение вышеуказанной процедуры не лишает работника или представляющий его интересы Профком права обжаловать увольнение непосредственно в суде, а Работодателя - обжаловать в суде предписание государственной инспекции труда.</w:t>
      </w:r>
    </w:p>
    <w:p w:rsidR="00213927" w:rsidRDefault="00213927" w:rsidP="00213927">
      <w:pPr>
        <w:pStyle w:val="ConsNormal"/>
        <w:widowControl/>
        <w:ind w:firstLine="360"/>
        <w:jc w:val="both"/>
        <w:rPr>
          <w:rFonts w:ascii="Times New Roman" w:hAnsi="Times New Roman" w:cs="Times New Roman"/>
          <w:sz w:val="28"/>
        </w:rPr>
      </w:pPr>
      <w:r w:rsidRPr="002217FE">
        <w:rPr>
          <w:rFonts w:ascii="Times New Roman" w:hAnsi="Times New Roman" w:cs="Times New Roman"/>
          <w:sz w:val="28"/>
        </w:rPr>
        <w:t xml:space="preserve">10. Работодатель имеет право расторгнуть трудовой договор не позднее одного месяца со дня получения мотивированного мнения Профкома. </w:t>
      </w:r>
    </w:p>
    <w:p w:rsidR="00213927" w:rsidRDefault="00213927" w:rsidP="00213927">
      <w:pPr>
        <w:pStyle w:val="ConsNormal"/>
        <w:widowControl/>
        <w:ind w:firstLine="0"/>
        <w:jc w:val="both"/>
        <w:rPr>
          <w:rFonts w:ascii="Times New Roman" w:hAnsi="Times New Roman" w:cs="Times New Roman"/>
          <w:sz w:val="28"/>
        </w:rPr>
      </w:pPr>
    </w:p>
    <w:p w:rsidR="00213927" w:rsidRDefault="00213927" w:rsidP="00213927">
      <w:pPr>
        <w:pStyle w:val="ConsNormal"/>
        <w:widowControl/>
        <w:ind w:firstLine="0"/>
        <w:jc w:val="both"/>
        <w:rPr>
          <w:rFonts w:ascii="Times New Roman" w:hAnsi="Times New Roman" w:cs="Times New Roman"/>
          <w:sz w:val="28"/>
        </w:rPr>
      </w:pPr>
    </w:p>
    <w:p w:rsidR="00213927" w:rsidRDefault="00213927" w:rsidP="00213927">
      <w:pPr>
        <w:pStyle w:val="ConsNormal"/>
        <w:widowControl/>
        <w:ind w:firstLine="0"/>
        <w:jc w:val="center"/>
        <w:rPr>
          <w:rFonts w:ascii="Times New Roman" w:hAnsi="Times New Roman" w:cs="Times New Roman"/>
          <w:sz w:val="28"/>
        </w:rPr>
      </w:pPr>
      <w:r>
        <w:rPr>
          <w:rFonts w:ascii="Times New Roman" w:hAnsi="Times New Roman" w:cs="Times New Roman"/>
          <w:sz w:val="28"/>
        </w:rPr>
        <w:t>________________</w:t>
      </w:r>
    </w:p>
    <w:p w:rsidR="00213927" w:rsidRPr="002217FE" w:rsidRDefault="00213927" w:rsidP="00213927">
      <w:pPr>
        <w:pStyle w:val="ConsNormal"/>
        <w:widowControl/>
        <w:ind w:firstLine="0"/>
        <w:jc w:val="both"/>
        <w:rPr>
          <w:rFonts w:ascii="Times New Roman" w:hAnsi="Times New Roman" w:cs="Times New Roman"/>
          <w:sz w:val="28"/>
        </w:rPr>
      </w:pPr>
    </w:p>
    <w:p w:rsidR="00213927" w:rsidRPr="00E11886" w:rsidRDefault="00213927" w:rsidP="00213927">
      <w:pPr>
        <w:pStyle w:val="ConsNormal"/>
        <w:widowControl/>
        <w:ind w:firstLine="0"/>
        <w:jc w:val="right"/>
        <w:rPr>
          <w:b/>
        </w:rPr>
      </w:pPr>
    </w:p>
    <w:p w:rsidR="00213927" w:rsidRPr="00E11886" w:rsidRDefault="00213927" w:rsidP="00213927">
      <w:pPr>
        <w:pStyle w:val="ConsNormal"/>
        <w:widowControl/>
        <w:ind w:firstLine="0"/>
        <w:jc w:val="right"/>
        <w:rPr>
          <w:b/>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jc w:val="right"/>
        <w:rPr>
          <w:i/>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Default="00213927" w:rsidP="00213927">
      <w:pPr>
        <w:ind w:left="5664"/>
        <w:jc w:val="both"/>
        <w:rPr>
          <w:snapToGrid w:val="0"/>
          <w:sz w:val="28"/>
          <w:szCs w:val="28"/>
        </w:rPr>
      </w:pPr>
    </w:p>
    <w:p w:rsidR="00213927" w:rsidRPr="002217FE" w:rsidRDefault="00213927" w:rsidP="00213927">
      <w:pPr>
        <w:ind w:left="5664"/>
        <w:jc w:val="both"/>
        <w:rPr>
          <w:snapToGrid w:val="0"/>
          <w:sz w:val="28"/>
          <w:szCs w:val="28"/>
        </w:rPr>
      </w:pPr>
      <w:r>
        <w:rPr>
          <w:snapToGrid w:val="0"/>
          <w:sz w:val="28"/>
          <w:szCs w:val="28"/>
        </w:rPr>
        <w:lastRenderedPageBreak/>
        <w:t>Приложение 6</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Default="00213927" w:rsidP="00213927">
      <w:pPr>
        <w:ind w:left="5664"/>
        <w:jc w:val="both"/>
        <w:rPr>
          <w:snapToGrid w:val="0"/>
          <w:sz w:val="28"/>
          <w:szCs w:val="28"/>
        </w:rPr>
      </w:pPr>
      <w:r w:rsidRPr="002217FE">
        <w:rPr>
          <w:snapToGrid w:val="0"/>
          <w:sz w:val="28"/>
          <w:szCs w:val="28"/>
        </w:rPr>
        <w:t>на 201</w:t>
      </w:r>
      <w:r w:rsidR="00930E23">
        <w:rPr>
          <w:snapToGrid w:val="0"/>
          <w:sz w:val="28"/>
          <w:szCs w:val="28"/>
        </w:rPr>
        <w:t>9</w:t>
      </w:r>
      <w:r w:rsidRPr="002217FE">
        <w:rPr>
          <w:snapToGrid w:val="0"/>
          <w:sz w:val="28"/>
          <w:szCs w:val="28"/>
        </w:rPr>
        <w:t>-20</w:t>
      </w:r>
      <w:r w:rsidR="00930E23">
        <w:rPr>
          <w:snapToGrid w:val="0"/>
          <w:sz w:val="28"/>
          <w:szCs w:val="28"/>
        </w:rPr>
        <w:t>21</w:t>
      </w:r>
      <w:r w:rsidRPr="002217FE">
        <w:rPr>
          <w:snapToGrid w:val="0"/>
          <w:sz w:val="28"/>
          <w:szCs w:val="28"/>
        </w:rPr>
        <w:t xml:space="preserve"> годы</w:t>
      </w: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ПЕРЕЧЕНЬ</w:t>
      </w: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УЧРЕЖДЕНИЙ, ОРГАНИЗАЦИЙ И ДОЛЖНОСТЕЙ,</w:t>
      </w: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ВРЕМЯ РАБОТЫ В КОТОРЫХ ЗАСЧИТЫВАЕТСЯ</w:t>
      </w: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В ПЕДАГОГИЧЕСКИЙ СТАЖ РАБОТНИКОВ</w:t>
      </w:r>
    </w:p>
    <w:p w:rsidR="00213927" w:rsidRPr="00E508FD" w:rsidRDefault="00213927" w:rsidP="00213927">
      <w:pPr>
        <w:pStyle w:val="ConsNormal"/>
        <w:widowControl/>
        <w:ind w:firstLine="0"/>
        <w:jc w:val="center"/>
        <w:rPr>
          <w:rFonts w:ascii="Times New Roman" w:hAnsi="Times New Roman" w:cs="Times New Roman"/>
          <w:sz w:val="28"/>
          <w:szCs w:val="28"/>
        </w:rPr>
      </w:pPr>
    </w:p>
    <w:tbl>
      <w:tblPr>
        <w:tblW w:w="10440" w:type="dxa"/>
        <w:tblInd w:w="70" w:type="dxa"/>
        <w:tblLayout w:type="fixed"/>
        <w:tblCellMar>
          <w:left w:w="70" w:type="dxa"/>
          <w:right w:w="70" w:type="dxa"/>
        </w:tblCellMar>
        <w:tblLook w:val="0000"/>
      </w:tblPr>
      <w:tblGrid>
        <w:gridCol w:w="3915"/>
        <w:gridCol w:w="6525"/>
      </w:tblGrid>
      <w:tr w:rsidR="00213927" w:rsidRPr="00E508FD" w:rsidTr="00932A38">
        <w:trPr>
          <w:trHeight w:val="360"/>
        </w:trPr>
        <w:tc>
          <w:tcPr>
            <w:tcW w:w="3915" w:type="dxa"/>
            <w:tcBorders>
              <w:top w:val="single" w:sz="6" w:space="0" w:color="auto"/>
              <w:left w:val="single" w:sz="6" w:space="0" w:color="auto"/>
              <w:bottom w:val="single" w:sz="6" w:space="0" w:color="auto"/>
              <w:right w:val="single" w:sz="6" w:space="0" w:color="auto"/>
            </w:tcBorders>
            <w:vAlign w:val="center"/>
          </w:tcPr>
          <w:p w:rsidR="00213927" w:rsidRDefault="00213927" w:rsidP="00932A38">
            <w:pPr>
              <w:pStyle w:val="ConsCell"/>
              <w:widowControl/>
              <w:ind w:right="0"/>
              <w:jc w:val="center"/>
              <w:rPr>
                <w:rFonts w:ascii="Times New Roman" w:hAnsi="Times New Roman" w:cs="Times New Roman"/>
                <w:b/>
                <w:sz w:val="28"/>
                <w:szCs w:val="28"/>
              </w:rPr>
            </w:pPr>
          </w:p>
          <w:p w:rsidR="00213927" w:rsidRDefault="00213927" w:rsidP="00932A38">
            <w:pPr>
              <w:pStyle w:val="ConsCell"/>
              <w:widowControl/>
              <w:ind w:right="0"/>
              <w:jc w:val="center"/>
              <w:rPr>
                <w:rFonts w:ascii="Times New Roman" w:hAnsi="Times New Roman" w:cs="Times New Roman"/>
                <w:b/>
                <w:sz w:val="28"/>
                <w:szCs w:val="28"/>
              </w:rPr>
            </w:pPr>
            <w:r w:rsidRPr="002217FE">
              <w:rPr>
                <w:rFonts w:ascii="Times New Roman" w:hAnsi="Times New Roman" w:cs="Times New Roman"/>
                <w:b/>
                <w:sz w:val="28"/>
                <w:szCs w:val="28"/>
              </w:rPr>
              <w:t xml:space="preserve">Наименование учреждений и  </w:t>
            </w:r>
            <w:r w:rsidRPr="002217FE">
              <w:rPr>
                <w:rFonts w:ascii="Times New Roman" w:hAnsi="Times New Roman" w:cs="Times New Roman"/>
                <w:b/>
                <w:sz w:val="28"/>
                <w:szCs w:val="28"/>
              </w:rPr>
              <w:br/>
              <w:t>организаций</w:t>
            </w:r>
          </w:p>
          <w:p w:rsidR="00213927" w:rsidRPr="002217FE" w:rsidRDefault="00213927" w:rsidP="00932A38">
            <w:pPr>
              <w:pStyle w:val="ConsCell"/>
              <w:widowControl/>
              <w:ind w:right="0"/>
              <w:jc w:val="center"/>
              <w:rPr>
                <w:rFonts w:ascii="Times New Roman" w:hAnsi="Times New Roman" w:cs="Times New Roman"/>
                <w:b/>
                <w:sz w:val="28"/>
                <w:szCs w:val="28"/>
              </w:rPr>
            </w:pPr>
          </w:p>
        </w:tc>
        <w:tc>
          <w:tcPr>
            <w:tcW w:w="6525" w:type="dxa"/>
            <w:tcBorders>
              <w:top w:val="single" w:sz="6" w:space="0" w:color="auto"/>
              <w:left w:val="single" w:sz="6" w:space="0" w:color="auto"/>
              <w:bottom w:val="single" w:sz="6" w:space="0" w:color="auto"/>
              <w:right w:val="single" w:sz="6" w:space="0" w:color="auto"/>
            </w:tcBorders>
            <w:vAlign w:val="center"/>
          </w:tcPr>
          <w:p w:rsidR="00213927" w:rsidRPr="002217FE" w:rsidRDefault="00213927" w:rsidP="00932A38">
            <w:pPr>
              <w:pStyle w:val="ConsCell"/>
              <w:widowControl/>
              <w:ind w:right="0"/>
              <w:jc w:val="center"/>
              <w:rPr>
                <w:rFonts w:ascii="Times New Roman" w:hAnsi="Times New Roman" w:cs="Times New Roman"/>
                <w:b/>
                <w:sz w:val="28"/>
                <w:szCs w:val="28"/>
              </w:rPr>
            </w:pPr>
            <w:r w:rsidRPr="002217FE">
              <w:rPr>
                <w:rFonts w:ascii="Times New Roman" w:hAnsi="Times New Roman" w:cs="Times New Roman"/>
                <w:b/>
                <w:sz w:val="28"/>
                <w:szCs w:val="28"/>
              </w:rPr>
              <w:t>Наименование должностей</w:t>
            </w:r>
          </w:p>
        </w:tc>
      </w:tr>
      <w:tr w:rsidR="00213927" w:rsidRPr="00E508FD" w:rsidTr="00932A38">
        <w:trPr>
          <w:trHeight w:val="240"/>
        </w:trPr>
        <w:tc>
          <w:tcPr>
            <w:tcW w:w="3915" w:type="dxa"/>
            <w:tcBorders>
              <w:top w:val="single" w:sz="6" w:space="0" w:color="auto"/>
              <w:left w:val="single" w:sz="6" w:space="0" w:color="auto"/>
              <w:bottom w:val="single" w:sz="6" w:space="0" w:color="auto"/>
              <w:right w:val="single" w:sz="6" w:space="0" w:color="auto"/>
            </w:tcBorders>
            <w:vAlign w:val="center"/>
          </w:tcPr>
          <w:p w:rsidR="00213927" w:rsidRPr="002217FE" w:rsidRDefault="00213927" w:rsidP="00932A38">
            <w:pPr>
              <w:pStyle w:val="ConsCell"/>
              <w:widowControl/>
              <w:ind w:right="0"/>
              <w:jc w:val="center"/>
              <w:rPr>
                <w:rFonts w:ascii="Times New Roman" w:hAnsi="Times New Roman" w:cs="Times New Roman"/>
                <w:sz w:val="28"/>
                <w:szCs w:val="28"/>
              </w:rPr>
            </w:pPr>
            <w:r w:rsidRPr="002217FE">
              <w:rPr>
                <w:rFonts w:ascii="Times New Roman" w:hAnsi="Times New Roman" w:cs="Times New Roman"/>
                <w:sz w:val="28"/>
                <w:szCs w:val="28"/>
              </w:rPr>
              <w:t>1</w:t>
            </w:r>
          </w:p>
        </w:tc>
        <w:tc>
          <w:tcPr>
            <w:tcW w:w="6525" w:type="dxa"/>
            <w:tcBorders>
              <w:top w:val="single" w:sz="6" w:space="0" w:color="auto"/>
              <w:left w:val="single" w:sz="6" w:space="0" w:color="auto"/>
              <w:bottom w:val="single" w:sz="6" w:space="0" w:color="auto"/>
              <w:right w:val="single" w:sz="6" w:space="0" w:color="auto"/>
            </w:tcBorders>
            <w:vAlign w:val="center"/>
          </w:tcPr>
          <w:p w:rsidR="00213927" w:rsidRPr="002217FE" w:rsidRDefault="00213927" w:rsidP="00932A38">
            <w:pPr>
              <w:pStyle w:val="ConsCell"/>
              <w:widowControl/>
              <w:ind w:right="0"/>
              <w:jc w:val="center"/>
              <w:rPr>
                <w:rFonts w:ascii="Times New Roman" w:hAnsi="Times New Roman" w:cs="Times New Roman"/>
                <w:sz w:val="28"/>
                <w:szCs w:val="28"/>
              </w:rPr>
            </w:pPr>
            <w:r w:rsidRPr="002217FE">
              <w:rPr>
                <w:rFonts w:ascii="Times New Roman" w:hAnsi="Times New Roman" w:cs="Times New Roman"/>
                <w:sz w:val="28"/>
                <w:szCs w:val="28"/>
              </w:rPr>
              <w:t>2</w:t>
            </w:r>
          </w:p>
        </w:tc>
      </w:tr>
      <w:tr w:rsidR="00213927" w:rsidRPr="00E508FD" w:rsidTr="00932A38">
        <w:trPr>
          <w:trHeight w:val="1243"/>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Образовательные  учреждения,</w:t>
            </w:r>
            <w:r w:rsidRPr="00E508FD">
              <w:rPr>
                <w:rFonts w:ascii="Times New Roman" w:hAnsi="Times New Roman" w:cs="Times New Roman"/>
                <w:sz w:val="28"/>
                <w:szCs w:val="28"/>
              </w:rPr>
              <w:br/>
              <w:t>кроме учреждений  высшего  и</w:t>
            </w:r>
            <w:r w:rsidRPr="00E508FD">
              <w:rPr>
                <w:rFonts w:ascii="Times New Roman" w:hAnsi="Times New Roman" w:cs="Times New Roman"/>
                <w:sz w:val="28"/>
                <w:szCs w:val="28"/>
              </w:rPr>
              <w:br/>
              <w:t xml:space="preserve">дополнительного             </w:t>
            </w:r>
            <w:r w:rsidRPr="00E508FD">
              <w:rPr>
                <w:rFonts w:ascii="Times New Roman" w:hAnsi="Times New Roman" w:cs="Times New Roman"/>
                <w:sz w:val="28"/>
                <w:szCs w:val="28"/>
              </w:rPr>
              <w:br/>
              <w:t xml:space="preserve">профессионального           </w:t>
            </w:r>
            <w:r w:rsidRPr="00E508FD">
              <w:rPr>
                <w:rFonts w:ascii="Times New Roman" w:hAnsi="Times New Roman" w:cs="Times New Roman"/>
                <w:sz w:val="28"/>
                <w:szCs w:val="28"/>
              </w:rPr>
              <w:br/>
              <w:t>образования       (повышения</w:t>
            </w:r>
            <w:r w:rsidRPr="00E508FD">
              <w:rPr>
                <w:rFonts w:ascii="Times New Roman" w:hAnsi="Times New Roman" w:cs="Times New Roman"/>
                <w:sz w:val="28"/>
                <w:szCs w:val="28"/>
              </w:rPr>
              <w:br/>
              <w:t>квалификации)  специалистов;</w:t>
            </w:r>
            <w:r w:rsidRPr="00E508FD">
              <w:rPr>
                <w:rFonts w:ascii="Times New Roman" w:hAnsi="Times New Roman" w:cs="Times New Roman"/>
                <w:sz w:val="28"/>
                <w:szCs w:val="28"/>
              </w:rPr>
              <w:br/>
              <w:t>Учреждения здравоохранения и социального     обеспечения:</w:t>
            </w:r>
            <w:r w:rsidRPr="00E508FD">
              <w:rPr>
                <w:rFonts w:ascii="Times New Roman" w:hAnsi="Times New Roman" w:cs="Times New Roman"/>
                <w:sz w:val="28"/>
                <w:szCs w:val="28"/>
              </w:rPr>
              <w:br/>
              <w:t>дома    ребенка,     детские</w:t>
            </w:r>
            <w:r w:rsidRPr="00E508FD">
              <w:rPr>
                <w:rFonts w:ascii="Times New Roman" w:hAnsi="Times New Roman" w:cs="Times New Roman"/>
                <w:sz w:val="28"/>
                <w:szCs w:val="28"/>
              </w:rPr>
              <w:br/>
              <w:t>санатории,     клиники,</w:t>
            </w:r>
            <w:r w:rsidRPr="00E508FD">
              <w:rPr>
                <w:rFonts w:ascii="Times New Roman" w:hAnsi="Times New Roman" w:cs="Times New Roman"/>
                <w:sz w:val="28"/>
                <w:szCs w:val="28"/>
              </w:rPr>
              <w:br/>
              <w:t>поликлиники, больницы и др.,</w:t>
            </w:r>
            <w:r w:rsidRPr="00E508FD">
              <w:rPr>
                <w:rFonts w:ascii="Times New Roman" w:hAnsi="Times New Roman" w:cs="Times New Roman"/>
                <w:sz w:val="28"/>
                <w:szCs w:val="28"/>
              </w:rPr>
              <w:br/>
              <w:t>а  также  отделения,  палаты</w:t>
            </w:r>
            <w:r w:rsidRPr="00E508FD">
              <w:rPr>
                <w:rFonts w:ascii="Times New Roman" w:hAnsi="Times New Roman" w:cs="Times New Roman"/>
                <w:sz w:val="28"/>
                <w:szCs w:val="28"/>
              </w:rPr>
              <w:br/>
              <w:t>для детей в учреждениях  для</w:t>
            </w:r>
            <w:r w:rsidRPr="00E508FD">
              <w:rPr>
                <w:rFonts w:ascii="Times New Roman" w:hAnsi="Times New Roman" w:cs="Times New Roman"/>
                <w:sz w:val="28"/>
                <w:szCs w:val="28"/>
              </w:rPr>
              <w:br/>
              <w:t xml:space="preserve">взрослых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Учителя,    преподаватели,    учителя-дефектологи,</w:t>
            </w:r>
            <w:r w:rsidRPr="00E508FD">
              <w:rPr>
                <w:rFonts w:ascii="Times New Roman" w:hAnsi="Times New Roman" w:cs="Times New Roman"/>
                <w:sz w:val="28"/>
                <w:szCs w:val="28"/>
              </w:rPr>
              <w:br/>
              <w:t>учителя-логопеды, логопеды, преподаватели-организаторы   (основ   безопасности</w:t>
            </w:r>
            <w:r w:rsidRPr="00E508FD">
              <w:rPr>
                <w:rFonts w:ascii="Times New Roman" w:hAnsi="Times New Roman" w:cs="Times New Roman"/>
                <w:sz w:val="28"/>
                <w:szCs w:val="28"/>
              </w:rPr>
              <w:br/>
              <w:t>жизнедеятельности,    допризывной     подготовки),</w:t>
            </w:r>
            <w:r w:rsidRPr="00E508FD">
              <w:rPr>
                <w:rFonts w:ascii="Times New Roman" w:hAnsi="Times New Roman" w:cs="Times New Roman"/>
                <w:sz w:val="28"/>
                <w:szCs w:val="28"/>
              </w:rPr>
              <w:br/>
              <w:t>руководители   физического   воспитания,   старшие</w:t>
            </w:r>
            <w:r w:rsidRPr="00E508FD">
              <w:rPr>
                <w:rFonts w:ascii="Times New Roman" w:hAnsi="Times New Roman" w:cs="Times New Roman"/>
                <w:sz w:val="28"/>
                <w:szCs w:val="28"/>
              </w:rPr>
              <w:br/>
              <w:t>мастера, мастера производственного обучения (в том</w:t>
            </w:r>
            <w:r w:rsidRPr="00E508FD">
              <w:rPr>
                <w:rFonts w:ascii="Times New Roman" w:hAnsi="Times New Roman" w:cs="Times New Roman"/>
                <w:sz w:val="28"/>
                <w:szCs w:val="28"/>
              </w:rPr>
              <w:br/>
              <w:t>числе  обучения  вождению  транспортных   средств,</w:t>
            </w:r>
            <w:r w:rsidRPr="00E508FD">
              <w:rPr>
                <w:rFonts w:ascii="Times New Roman" w:hAnsi="Times New Roman" w:cs="Times New Roman"/>
                <w:sz w:val="28"/>
                <w:szCs w:val="28"/>
              </w:rPr>
              <w:br/>
              <w:t>работе на сельскохозяйственных машинах, работе  на</w:t>
            </w:r>
            <w:r w:rsidRPr="00E508FD">
              <w:rPr>
                <w:rFonts w:ascii="Times New Roman" w:hAnsi="Times New Roman" w:cs="Times New Roman"/>
                <w:sz w:val="28"/>
                <w:szCs w:val="28"/>
              </w:rPr>
              <w:br/>
              <w:t>пишущих машинах и другой организационной технике), старшие методисты, методисты,  старшие</w:t>
            </w:r>
            <w:r w:rsidRPr="00E508FD">
              <w:rPr>
                <w:rFonts w:ascii="Times New Roman" w:hAnsi="Times New Roman" w:cs="Times New Roman"/>
                <w:sz w:val="28"/>
                <w:szCs w:val="28"/>
              </w:rPr>
              <w:br/>
              <w:t>инструкторы-методисты,  инструкторы-методисты   (в</w:t>
            </w:r>
            <w:r w:rsidRPr="00E508FD">
              <w:rPr>
                <w:rFonts w:ascii="Times New Roman" w:hAnsi="Times New Roman" w:cs="Times New Roman"/>
                <w:sz w:val="28"/>
                <w:szCs w:val="28"/>
              </w:rPr>
              <w:br/>
              <w:t>том числе по  физической  культуре  и  спорту,  по</w:t>
            </w:r>
            <w:r w:rsidRPr="00E508FD">
              <w:rPr>
                <w:rFonts w:ascii="Times New Roman" w:hAnsi="Times New Roman" w:cs="Times New Roman"/>
                <w:sz w:val="28"/>
                <w:szCs w:val="28"/>
              </w:rPr>
              <w:br/>
              <w:t>туризму),  концертмейстеры, музыкальные</w:t>
            </w:r>
            <w:r w:rsidRPr="00E508FD">
              <w:rPr>
                <w:rFonts w:ascii="Times New Roman" w:hAnsi="Times New Roman" w:cs="Times New Roman"/>
                <w:sz w:val="28"/>
                <w:szCs w:val="28"/>
              </w:rPr>
              <w:br/>
              <w:t>руководители,  старшие  воспитатели,  воспитатели,</w:t>
            </w:r>
            <w:r w:rsidRPr="00E508FD">
              <w:rPr>
                <w:rFonts w:ascii="Times New Roman" w:hAnsi="Times New Roman" w:cs="Times New Roman"/>
                <w:sz w:val="28"/>
                <w:szCs w:val="28"/>
              </w:rPr>
              <w:br/>
              <w:t>классные   воспитатели,    социальные    педагоги,</w:t>
            </w:r>
            <w:r w:rsidRPr="00E508FD">
              <w:rPr>
                <w:rFonts w:ascii="Times New Roman" w:hAnsi="Times New Roman" w:cs="Times New Roman"/>
                <w:sz w:val="28"/>
                <w:szCs w:val="28"/>
              </w:rPr>
              <w:br/>
              <w:t>педагоги-психологи,  педагоги-организаторы,</w:t>
            </w:r>
            <w:r w:rsidRPr="00E508FD">
              <w:rPr>
                <w:rFonts w:ascii="Times New Roman" w:hAnsi="Times New Roman" w:cs="Times New Roman"/>
                <w:sz w:val="28"/>
                <w:szCs w:val="28"/>
              </w:rPr>
              <w:br/>
              <w:t>педагоги  дополнительного   образования,   старшие</w:t>
            </w:r>
            <w:r w:rsidRPr="00E508FD">
              <w:rPr>
                <w:rFonts w:ascii="Times New Roman" w:hAnsi="Times New Roman" w:cs="Times New Roman"/>
                <w:sz w:val="28"/>
                <w:szCs w:val="28"/>
              </w:rPr>
              <w:br/>
              <w:t>тренеры-преподаватели,  тренеры-преподаватели,</w:t>
            </w:r>
            <w:r w:rsidRPr="00E508FD">
              <w:rPr>
                <w:rFonts w:ascii="Times New Roman" w:hAnsi="Times New Roman" w:cs="Times New Roman"/>
                <w:sz w:val="28"/>
                <w:szCs w:val="28"/>
              </w:rPr>
              <w:br/>
              <w:t>старшие  вожатые,  инструкторы   по   физкультуре,</w:t>
            </w:r>
            <w:r w:rsidRPr="00E508FD">
              <w:rPr>
                <w:rFonts w:ascii="Times New Roman" w:hAnsi="Times New Roman" w:cs="Times New Roman"/>
                <w:sz w:val="28"/>
                <w:szCs w:val="28"/>
              </w:rPr>
              <w:br/>
              <w:t>инструкторы  по  труду,   директора   (начальники,</w:t>
            </w:r>
            <w:r w:rsidRPr="00E508FD">
              <w:rPr>
                <w:rFonts w:ascii="Times New Roman" w:hAnsi="Times New Roman" w:cs="Times New Roman"/>
                <w:sz w:val="28"/>
                <w:szCs w:val="28"/>
              </w:rPr>
              <w:br/>
              <w:t>заведующие), заместители директоров  (начальников,</w:t>
            </w:r>
            <w:r w:rsidRPr="00E508FD">
              <w:rPr>
                <w:rFonts w:ascii="Times New Roman" w:hAnsi="Times New Roman" w:cs="Times New Roman"/>
                <w:sz w:val="28"/>
                <w:szCs w:val="28"/>
              </w:rPr>
              <w:br/>
              <w:t>заведующих)  по  учебной,   учебно-воспитательной,</w:t>
            </w:r>
            <w:r w:rsidRPr="00E508FD">
              <w:rPr>
                <w:rFonts w:ascii="Times New Roman" w:hAnsi="Times New Roman" w:cs="Times New Roman"/>
                <w:sz w:val="28"/>
                <w:szCs w:val="28"/>
              </w:rPr>
              <w:br/>
              <w:t>учебно-производственной,  воспитательной,</w:t>
            </w:r>
            <w:r w:rsidRPr="00E508FD">
              <w:rPr>
                <w:rFonts w:ascii="Times New Roman" w:hAnsi="Times New Roman" w:cs="Times New Roman"/>
                <w:sz w:val="28"/>
                <w:szCs w:val="28"/>
              </w:rPr>
              <w:br/>
              <w:t>культурно-воспитательной  работе, по</w:t>
            </w:r>
            <w:r w:rsidRPr="00E508FD">
              <w:rPr>
                <w:rFonts w:ascii="Times New Roman" w:hAnsi="Times New Roman" w:cs="Times New Roman"/>
                <w:sz w:val="28"/>
                <w:szCs w:val="28"/>
              </w:rPr>
              <w:br/>
              <w:t>производственному    обучению     (работе),     по</w:t>
            </w:r>
            <w:r w:rsidRPr="00E508FD">
              <w:rPr>
                <w:rFonts w:ascii="Times New Roman" w:hAnsi="Times New Roman" w:cs="Times New Roman"/>
                <w:sz w:val="28"/>
                <w:szCs w:val="28"/>
              </w:rPr>
              <w:br/>
            </w:r>
            <w:r w:rsidRPr="00E508FD">
              <w:rPr>
                <w:rFonts w:ascii="Times New Roman" w:hAnsi="Times New Roman" w:cs="Times New Roman"/>
                <w:sz w:val="28"/>
                <w:szCs w:val="28"/>
              </w:rPr>
              <w:lastRenderedPageBreak/>
              <w:t>иностранному языку, по  учебно-летной  подготовке,</w:t>
            </w:r>
            <w:r w:rsidRPr="00E508FD">
              <w:rPr>
                <w:rFonts w:ascii="Times New Roman" w:hAnsi="Times New Roman" w:cs="Times New Roman"/>
                <w:sz w:val="28"/>
                <w:szCs w:val="28"/>
              </w:rPr>
              <w:br/>
              <w:t>по  общеобразовательной  подготовке,  по   режиму,</w:t>
            </w:r>
            <w:r w:rsidRPr="00E508FD">
              <w:rPr>
                <w:rFonts w:ascii="Times New Roman" w:hAnsi="Times New Roman" w:cs="Times New Roman"/>
                <w:sz w:val="28"/>
                <w:szCs w:val="28"/>
              </w:rPr>
              <w:br/>
              <w:t>заведующие     учебной     частью,      заведующие</w:t>
            </w:r>
            <w:r w:rsidRPr="00E508FD">
              <w:rPr>
                <w:rFonts w:ascii="Times New Roman" w:hAnsi="Times New Roman" w:cs="Times New Roman"/>
                <w:sz w:val="28"/>
                <w:szCs w:val="28"/>
              </w:rPr>
              <w:br/>
              <w:t>(начальники):  практикой,   УКП,   логопедическими</w:t>
            </w:r>
            <w:r w:rsidRPr="00E508FD">
              <w:rPr>
                <w:rFonts w:ascii="Times New Roman" w:hAnsi="Times New Roman" w:cs="Times New Roman"/>
                <w:sz w:val="28"/>
                <w:szCs w:val="28"/>
              </w:rPr>
              <w:br/>
              <w:t>пунктами,  интернатами,   отделениями,   отделами,</w:t>
            </w:r>
            <w:r w:rsidRPr="00E508FD">
              <w:rPr>
                <w:rFonts w:ascii="Times New Roman" w:hAnsi="Times New Roman" w:cs="Times New Roman"/>
                <w:sz w:val="28"/>
                <w:szCs w:val="28"/>
              </w:rPr>
              <w:br/>
              <w:t>лабораториями,  кабинетами,  секциями,  филиалами,</w:t>
            </w:r>
            <w:r w:rsidRPr="00E508FD">
              <w:rPr>
                <w:rFonts w:ascii="Times New Roman" w:hAnsi="Times New Roman" w:cs="Times New Roman"/>
                <w:sz w:val="28"/>
                <w:szCs w:val="28"/>
              </w:rPr>
              <w:br/>
              <w:t>курсов   и   других   структурных   подразделений,</w:t>
            </w:r>
            <w:r w:rsidRPr="00E508FD">
              <w:rPr>
                <w:rFonts w:ascii="Times New Roman" w:hAnsi="Times New Roman" w:cs="Times New Roman"/>
                <w:sz w:val="28"/>
                <w:szCs w:val="28"/>
              </w:rPr>
              <w:br/>
              <w:t>деятельность  которых  связана  с  образовательным</w:t>
            </w:r>
            <w:r w:rsidRPr="00E508FD">
              <w:rPr>
                <w:rFonts w:ascii="Times New Roman" w:hAnsi="Times New Roman" w:cs="Times New Roman"/>
                <w:sz w:val="28"/>
                <w:szCs w:val="28"/>
              </w:rPr>
              <w:br/>
              <w:t>(воспитательным)      процессом,      методическим</w:t>
            </w:r>
            <w:r w:rsidRPr="00E508FD">
              <w:rPr>
                <w:rFonts w:ascii="Times New Roman" w:hAnsi="Times New Roman" w:cs="Times New Roman"/>
                <w:sz w:val="28"/>
                <w:szCs w:val="28"/>
              </w:rPr>
              <w:br/>
              <w:t xml:space="preserve">обеспечением; старшие дежурные по режиму, дежурные по  режиму,   аккомпаниаторы,   культорганизаторы, экскурсоводы     </w:t>
            </w:r>
          </w:p>
        </w:tc>
      </w:tr>
      <w:tr w:rsidR="00213927" w:rsidRPr="00E508FD" w:rsidTr="00932A38">
        <w:trPr>
          <w:trHeight w:val="48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lastRenderedPageBreak/>
              <w:t>Образовательные   учреждения</w:t>
            </w:r>
            <w:r w:rsidRPr="00E508FD">
              <w:rPr>
                <w:rFonts w:ascii="Times New Roman" w:hAnsi="Times New Roman" w:cs="Times New Roman"/>
                <w:sz w:val="28"/>
                <w:szCs w:val="28"/>
              </w:rPr>
              <w:br/>
              <w:t>высшего    профессионального</w:t>
            </w:r>
            <w:r w:rsidRPr="00E508FD">
              <w:rPr>
                <w:rFonts w:ascii="Times New Roman" w:hAnsi="Times New Roman" w:cs="Times New Roman"/>
                <w:sz w:val="28"/>
                <w:szCs w:val="28"/>
              </w:rPr>
              <w:br/>
              <w:t xml:space="preserve">образования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Профессорско-преподавательский  состав,</w:t>
            </w:r>
            <w:r w:rsidRPr="00E508FD">
              <w:rPr>
                <w:rFonts w:ascii="Times New Roman" w:hAnsi="Times New Roman" w:cs="Times New Roman"/>
                <w:sz w:val="28"/>
                <w:szCs w:val="28"/>
              </w:rPr>
              <w:br/>
              <w:t xml:space="preserve">концертмейстеры, аккомпаниаторы                   </w:t>
            </w:r>
          </w:p>
        </w:tc>
      </w:tr>
      <w:tr w:rsidR="00213927" w:rsidRPr="00E508FD" w:rsidTr="00932A38">
        <w:trPr>
          <w:trHeight w:val="36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Высшие  и  средние   военные</w:t>
            </w:r>
            <w:r w:rsidRPr="00E508FD">
              <w:rPr>
                <w:rFonts w:ascii="Times New Roman" w:hAnsi="Times New Roman" w:cs="Times New Roman"/>
                <w:sz w:val="28"/>
                <w:szCs w:val="28"/>
              </w:rPr>
              <w:br/>
              <w:t xml:space="preserve">образовательные учреждения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Работа (служба) на  профессорско-преподавательских</w:t>
            </w:r>
            <w:r w:rsidRPr="00E508FD">
              <w:rPr>
                <w:rFonts w:ascii="Times New Roman" w:hAnsi="Times New Roman" w:cs="Times New Roman"/>
                <w:sz w:val="28"/>
                <w:szCs w:val="28"/>
              </w:rPr>
              <w:br/>
              <w:t xml:space="preserve">и преподавательских должностях                    </w:t>
            </w:r>
          </w:p>
        </w:tc>
      </w:tr>
      <w:tr w:rsidR="00213927" w:rsidRPr="00E508FD" w:rsidTr="00932A38">
        <w:trPr>
          <w:trHeight w:val="108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Образовательные   учреждения</w:t>
            </w:r>
            <w:r w:rsidRPr="00E508FD">
              <w:rPr>
                <w:rFonts w:ascii="Times New Roman" w:hAnsi="Times New Roman" w:cs="Times New Roman"/>
                <w:sz w:val="28"/>
                <w:szCs w:val="28"/>
              </w:rPr>
              <w:br/>
              <w:t xml:space="preserve">дополнительного             </w:t>
            </w:r>
            <w:r w:rsidRPr="00E508FD">
              <w:rPr>
                <w:rFonts w:ascii="Times New Roman" w:hAnsi="Times New Roman" w:cs="Times New Roman"/>
                <w:sz w:val="28"/>
                <w:szCs w:val="28"/>
              </w:rPr>
              <w:br/>
              <w:t xml:space="preserve">профессионального           </w:t>
            </w:r>
            <w:r w:rsidRPr="00E508FD">
              <w:rPr>
                <w:rFonts w:ascii="Times New Roman" w:hAnsi="Times New Roman" w:cs="Times New Roman"/>
                <w:sz w:val="28"/>
                <w:szCs w:val="28"/>
              </w:rPr>
              <w:br/>
              <w:t>образования       (повышения</w:t>
            </w:r>
            <w:r w:rsidRPr="00E508FD">
              <w:rPr>
                <w:rFonts w:ascii="Times New Roman" w:hAnsi="Times New Roman" w:cs="Times New Roman"/>
                <w:sz w:val="28"/>
                <w:szCs w:val="28"/>
              </w:rPr>
              <w:br/>
              <w:t>квалификации)  специалистов;</w:t>
            </w:r>
            <w:r w:rsidRPr="00E508FD">
              <w:rPr>
                <w:rFonts w:ascii="Times New Roman" w:hAnsi="Times New Roman" w:cs="Times New Roman"/>
                <w:sz w:val="28"/>
                <w:szCs w:val="28"/>
              </w:rPr>
              <w:br/>
              <w:t>методические учреждения всех</w:t>
            </w:r>
            <w:r w:rsidRPr="00E508FD">
              <w:rPr>
                <w:rFonts w:ascii="Times New Roman" w:hAnsi="Times New Roman" w:cs="Times New Roman"/>
                <w:sz w:val="28"/>
                <w:szCs w:val="28"/>
              </w:rPr>
              <w:br/>
              <w:t>наименований (независимо  от</w:t>
            </w:r>
            <w:r w:rsidRPr="00E508FD">
              <w:rPr>
                <w:rFonts w:ascii="Times New Roman" w:hAnsi="Times New Roman" w:cs="Times New Roman"/>
                <w:sz w:val="28"/>
                <w:szCs w:val="28"/>
              </w:rPr>
              <w:br/>
              <w:t>ведомственной подчиненности)</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Профессорско-преподавательский   состав;   старшие</w:t>
            </w:r>
            <w:r w:rsidRPr="00E508FD">
              <w:rPr>
                <w:rFonts w:ascii="Times New Roman" w:hAnsi="Times New Roman" w:cs="Times New Roman"/>
                <w:sz w:val="28"/>
                <w:szCs w:val="28"/>
              </w:rPr>
              <w:br/>
              <w:t>методисты,  методисты;   директора   (заведующие),</w:t>
            </w:r>
            <w:r w:rsidRPr="00E508FD">
              <w:rPr>
                <w:rFonts w:ascii="Times New Roman" w:hAnsi="Times New Roman" w:cs="Times New Roman"/>
                <w:sz w:val="28"/>
                <w:szCs w:val="28"/>
              </w:rPr>
              <w:br/>
              <w:t>ректоры;  заместители   директора   (заведующего),</w:t>
            </w:r>
            <w:r w:rsidRPr="00E508FD">
              <w:rPr>
                <w:rFonts w:ascii="Times New Roman" w:hAnsi="Times New Roman" w:cs="Times New Roman"/>
                <w:sz w:val="28"/>
                <w:szCs w:val="28"/>
              </w:rPr>
              <w:br/>
              <w:t>проректоры;  заведующие:  секторами,   кабинетами,</w:t>
            </w:r>
            <w:r w:rsidRPr="00E508FD">
              <w:rPr>
                <w:rFonts w:ascii="Times New Roman" w:hAnsi="Times New Roman" w:cs="Times New Roman"/>
                <w:sz w:val="28"/>
                <w:szCs w:val="28"/>
              </w:rPr>
              <w:br/>
              <w:t>лабораториями,   отделами;   научные   сотрудники,</w:t>
            </w:r>
            <w:r w:rsidRPr="00E508FD">
              <w:rPr>
                <w:rFonts w:ascii="Times New Roman" w:hAnsi="Times New Roman" w:cs="Times New Roman"/>
                <w:sz w:val="28"/>
                <w:szCs w:val="28"/>
              </w:rPr>
              <w:br/>
              <w:t>деятельность  которых  связана  с  образовательным</w:t>
            </w:r>
            <w:r w:rsidRPr="00E508FD">
              <w:rPr>
                <w:rFonts w:ascii="Times New Roman" w:hAnsi="Times New Roman" w:cs="Times New Roman"/>
                <w:sz w:val="28"/>
                <w:szCs w:val="28"/>
              </w:rPr>
              <w:br/>
              <w:t xml:space="preserve">процессом, методическим обеспечением              </w:t>
            </w:r>
          </w:p>
        </w:tc>
      </w:tr>
      <w:tr w:rsidR="00213927" w:rsidRPr="00E508FD" w:rsidTr="00932A38">
        <w:trPr>
          <w:trHeight w:val="192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Органы            управления</w:t>
            </w:r>
            <w:r w:rsidRPr="00E508FD">
              <w:rPr>
                <w:rFonts w:ascii="Times New Roman" w:hAnsi="Times New Roman" w:cs="Times New Roman"/>
                <w:sz w:val="28"/>
                <w:szCs w:val="28"/>
              </w:rPr>
              <w:br/>
              <w:t>образованием    и     органы</w:t>
            </w:r>
            <w:r w:rsidRPr="00E508FD">
              <w:rPr>
                <w:rFonts w:ascii="Times New Roman" w:hAnsi="Times New Roman" w:cs="Times New Roman"/>
                <w:sz w:val="28"/>
                <w:szCs w:val="28"/>
              </w:rPr>
              <w:br/>
              <w:t>(структурные подразделения),</w:t>
            </w:r>
            <w:r w:rsidRPr="00E508FD">
              <w:rPr>
                <w:rFonts w:ascii="Times New Roman" w:hAnsi="Times New Roman" w:cs="Times New Roman"/>
                <w:sz w:val="28"/>
                <w:szCs w:val="28"/>
              </w:rPr>
              <w:br/>
              <w:t xml:space="preserve">осуществляющие   руководство образовательными            </w:t>
            </w:r>
            <w:r w:rsidRPr="00E508FD">
              <w:rPr>
                <w:rFonts w:ascii="Times New Roman" w:hAnsi="Times New Roman" w:cs="Times New Roman"/>
                <w:sz w:val="28"/>
                <w:szCs w:val="28"/>
              </w:rPr>
              <w:br/>
              <w:t xml:space="preserve">учреждениями                </w:t>
            </w:r>
            <w:r w:rsidRPr="00E508FD">
              <w:rPr>
                <w:rFonts w:ascii="Times New Roman" w:hAnsi="Times New Roman" w:cs="Times New Roman"/>
                <w:sz w:val="28"/>
                <w:szCs w:val="28"/>
              </w:rPr>
              <w:br/>
              <w:t>Отделы  (бюро)  технического</w:t>
            </w:r>
            <w:r w:rsidRPr="00E508FD">
              <w:rPr>
                <w:rFonts w:ascii="Times New Roman" w:hAnsi="Times New Roman" w:cs="Times New Roman"/>
                <w:sz w:val="28"/>
                <w:szCs w:val="28"/>
              </w:rPr>
              <w:br/>
              <w:t>обучения,   отделы    кадров</w:t>
            </w:r>
            <w:r w:rsidRPr="00E508FD">
              <w:rPr>
                <w:rFonts w:ascii="Times New Roman" w:hAnsi="Times New Roman" w:cs="Times New Roman"/>
                <w:sz w:val="28"/>
                <w:szCs w:val="28"/>
              </w:rPr>
              <w:br/>
              <w:t>предприятий,    объединений,</w:t>
            </w:r>
            <w:r w:rsidRPr="00E508FD">
              <w:rPr>
                <w:rFonts w:ascii="Times New Roman" w:hAnsi="Times New Roman" w:cs="Times New Roman"/>
                <w:sz w:val="28"/>
                <w:szCs w:val="28"/>
              </w:rPr>
              <w:br/>
              <w:t>организаций,   подразделения</w:t>
            </w:r>
            <w:r w:rsidRPr="00E508FD">
              <w:rPr>
                <w:rFonts w:ascii="Times New Roman" w:hAnsi="Times New Roman" w:cs="Times New Roman"/>
                <w:sz w:val="28"/>
                <w:szCs w:val="28"/>
              </w:rPr>
              <w:br/>
              <w:t>министерств      (ведомств),</w:t>
            </w:r>
            <w:r w:rsidRPr="00E508FD">
              <w:rPr>
                <w:rFonts w:ascii="Times New Roman" w:hAnsi="Times New Roman" w:cs="Times New Roman"/>
                <w:sz w:val="28"/>
                <w:szCs w:val="28"/>
              </w:rPr>
              <w:br/>
              <w:t>занимающиеся       вопросами</w:t>
            </w:r>
            <w:r w:rsidRPr="00E508FD">
              <w:rPr>
                <w:rFonts w:ascii="Times New Roman" w:hAnsi="Times New Roman" w:cs="Times New Roman"/>
                <w:sz w:val="28"/>
                <w:szCs w:val="28"/>
              </w:rPr>
              <w:br/>
              <w:t>подготовки    и    повышения</w:t>
            </w:r>
            <w:r w:rsidRPr="00E508FD">
              <w:rPr>
                <w:rFonts w:ascii="Times New Roman" w:hAnsi="Times New Roman" w:cs="Times New Roman"/>
                <w:sz w:val="28"/>
                <w:szCs w:val="28"/>
              </w:rPr>
              <w:br/>
              <w:t>квалификации    кадров    на</w:t>
            </w:r>
            <w:r w:rsidRPr="00E508FD">
              <w:rPr>
                <w:rFonts w:ascii="Times New Roman" w:hAnsi="Times New Roman" w:cs="Times New Roman"/>
                <w:sz w:val="28"/>
                <w:szCs w:val="28"/>
              </w:rPr>
              <w:br/>
              <w:t xml:space="preserve">производстве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Руководящие,      инспекторские,      методические</w:t>
            </w:r>
            <w:r w:rsidRPr="00E508FD">
              <w:rPr>
                <w:rFonts w:ascii="Times New Roman" w:hAnsi="Times New Roman" w:cs="Times New Roman"/>
                <w:sz w:val="28"/>
                <w:szCs w:val="28"/>
              </w:rPr>
              <w:br/>
              <w:t>должности,   инструкторские,   а   также    другие</w:t>
            </w:r>
            <w:r w:rsidRPr="00E508FD">
              <w:rPr>
                <w:rFonts w:ascii="Times New Roman" w:hAnsi="Times New Roman" w:cs="Times New Roman"/>
                <w:sz w:val="28"/>
                <w:szCs w:val="28"/>
              </w:rPr>
              <w:br/>
              <w:t>должности специалистов (за исключением  работы  на</w:t>
            </w:r>
            <w:r w:rsidRPr="00E508FD">
              <w:rPr>
                <w:rFonts w:ascii="Times New Roman" w:hAnsi="Times New Roman" w:cs="Times New Roman"/>
                <w:sz w:val="28"/>
                <w:szCs w:val="28"/>
              </w:rPr>
              <w:br/>
              <w:t>должностях, связанных с экономической, финансовой,</w:t>
            </w:r>
            <w:r w:rsidRPr="00E508FD">
              <w:rPr>
                <w:rFonts w:ascii="Times New Roman" w:hAnsi="Times New Roman" w:cs="Times New Roman"/>
                <w:sz w:val="28"/>
                <w:szCs w:val="28"/>
              </w:rPr>
              <w:br/>
              <w:t>хозяйственной  деятельностью,  со  строительством,</w:t>
            </w:r>
            <w:r w:rsidRPr="00E508FD">
              <w:rPr>
                <w:rFonts w:ascii="Times New Roman" w:hAnsi="Times New Roman" w:cs="Times New Roman"/>
                <w:sz w:val="28"/>
                <w:szCs w:val="28"/>
              </w:rPr>
              <w:br/>
              <w:t>снабжением,      делопроизводством).       Штатные</w:t>
            </w:r>
            <w:r w:rsidRPr="00E508FD">
              <w:rPr>
                <w:rFonts w:ascii="Times New Roman" w:hAnsi="Times New Roman" w:cs="Times New Roman"/>
                <w:sz w:val="28"/>
                <w:szCs w:val="28"/>
              </w:rPr>
              <w:br/>
              <w:t>преподаватели, мастера производственного  обучения</w:t>
            </w:r>
            <w:r w:rsidRPr="00E508FD">
              <w:rPr>
                <w:rFonts w:ascii="Times New Roman" w:hAnsi="Times New Roman" w:cs="Times New Roman"/>
                <w:sz w:val="28"/>
                <w:szCs w:val="28"/>
              </w:rPr>
              <w:br/>
              <w:t>рабочих на производстве, руководящие,</w:t>
            </w:r>
            <w:r w:rsidRPr="00E508FD">
              <w:rPr>
                <w:rFonts w:ascii="Times New Roman" w:hAnsi="Times New Roman" w:cs="Times New Roman"/>
                <w:sz w:val="28"/>
                <w:szCs w:val="28"/>
              </w:rPr>
              <w:br/>
              <w:t>инспекторские, инженерные, методические должности,</w:t>
            </w:r>
            <w:r w:rsidRPr="00E508FD">
              <w:rPr>
                <w:rFonts w:ascii="Times New Roman" w:hAnsi="Times New Roman" w:cs="Times New Roman"/>
                <w:sz w:val="28"/>
                <w:szCs w:val="28"/>
              </w:rPr>
              <w:br/>
              <w:t>деятельность   которых   связана    с    вопросами</w:t>
            </w:r>
            <w:r w:rsidRPr="00E508FD">
              <w:rPr>
                <w:rFonts w:ascii="Times New Roman" w:hAnsi="Times New Roman" w:cs="Times New Roman"/>
                <w:sz w:val="28"/>
                <w:szCs w:val="28"/>
              </w:rPr>
              <w:br/>
              <w:t xml:space="preserve">подготовки и повышения квалификации кадров        </w:t>
            </w:r>
          </w:p>
        </w:tc>
      </w:tr>
      <w:tr w:rsidR="00213927" w:rsidRPr="00E508FD" w:rsidTr="00932A38">
        <w:trPr>
          <w:trHeight w:val="84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lastRenderedPageBreak/>
              <w:t>Образовательные   учреждения</w:t>
            </w:r>
            <w:r w:rsidRPr="00E508FD">
              <w:rPr>
                <w:rFonts w:ascii="Times New Roman" w:hAnsi="Times New Roman" w:cs="Times New Roman"/>
                <w:sz w:val="28"/>
                <w:szCs w:val="28"/>
              </w:rPr>
              <w:br/>
              <w:t xml:space="preserve">РОСТО (ДОСААФ) и гражданской  авиации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Руководящий,  командно-летный, командно-инструкторский, инженерно-инструкторский,</w:t>
            </w:r>
            <w:r w:rsidRPr="00E508FD">
              <w:rPr>
                <w:rFonts w:ascii="Times New Roman" w:hAnsi="Times New Roman" w:cs="Times New Roman"/>
                <w:sz w:val="28"/>
                <w:szCs w:val="28"/>
              </w:rPr>
              <w:br/>
              <w:t>инструкторский и преподавательский состав, мастера</w:t>
            </w:r>
            <w:r w:rsidRPr="00E508FD">
              <w:rPr>
                <w:rFonts w:ascii="Times New Roman" w:hAnsi="Times New Roman" w:cs="Times New Roman"/>
                <w:sz w:val="28"/>
                <w:szCs w:val="28"/>
              </w:rPr>
              <w:br/>
              <w:t xml:space="preserve">производственного обучения, инженеры-инструкторы-методисты, инженеры-летчики-методисты                        </w:t>
            </w:r>
          </w:p>
        </w:tc>
      </w:tr>
      <w:tr w:rsidR="00213927" w:rsidRPr="00E508FD" w:rsidTr="00932A38">
        <w:trPr>
          <w:trHeight w:val="156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Общежития        учреждений,</w:t>
            </w:r>
            <w:r w:rsidRPr="00E508FD">
              <w:rPr>
                <w:rFonts w:ascii="Times New Roman" w:hAnsi="Times New Roman" w:cs="Times New Roman"/>
                <w:sz w:val="28"/>
                <w:szCs w:val="28"/>
              </w:rPr>
              <w:br/>
              <w:t>предприятий  и  организаций,</w:t>
            </w:r>
            <w:r w:rsidRPr="00E508FD">
              <w:rPr>
                <w:rFonts w:ascii="Times New Roman" w:hAnsi="Times New Roman" w:cs="Times New Roman"/>
                <w:sz w:val="28"/>
                <w:szCs w:val="28"/>
              </w:rPr>
              <w:br/>
              <w:t xml:space="preserve">жилищно-эксплуатационные    </w:t>
            </w:r>
            <w:r w:rsidRPr="00E508FD">
              <w:rPr>
                <w:rFonts w:ascii="Times New Roman" w:hAnsi="Times New Roman" w:cs="Times New Roman"/>
                <w:sz w:val="28"/>
                <w:szCs w:val="28"/>
              </w:rPr>
              <w:br/>
              <w:t>организации,      молодежные</w:t>
            </w:r>
            <w:r w:rsidRPr="00E508FD">
              <w:rPr>
                <w:rFonts w:ascii="Times New Roman" w:hAnsi="Times New Roman" w:cs="Times New Roman"/>
                <w:sz w:val="28"/>
                <w:szCs w:val="28"/>
              </w:rPr>
              <w:br/>
              <w:t>жилищные комплексы,  детские кинотеатры,   театры   юного</w:t>
            </w:r>
            <w:r w:rsidRPr="00E508FD">
              <w:rPr>
                <w:rFonts w:ascii="Times New Roman" w:hAnsi="Times New Roman" w:cs="Times New Roman"/>
                <w:sz w:val="28"/>
                <w:szCs w:val="28"/>
              </w:rPr>
              <w:br/>
              <w:t>зрителя,  кукольные  театры,</w:t>
            </w:r>
            <w:r w:rsidRPr="00E508FD">
              <w:rPr>
                <w:rFonts w:ascii="Times New Roman" w:hAnsi="Times New Roman" w:cs="Times New Roman"/>
                <w:sz w:val="28"/>
                <w:szCs w:val="28"/>
              </w:rPr>
              <w:br/>
              <w:t xml:space="preserve">культурно-просветительные   </w:t>
            </w:r>
            <w:r w:rsidRPr="00E508FD">
              <w:rPr>
                <w:rFonts w:ascii="Times New Roman" w:hAnsi="Times New Roman" w:cs="Times New Roman"/>
                <w:sz w:val="28"/>
                <w:szCs w:val="28"/>
              </w:rPr>
              <w:br/>
              <w:t>учреждения  и  подразделения</w:t>
            </w:r>
            <w:r w:rsidRPr="00E508FD">
              <w:rPr>
                <w:rFonts w:ascii="Times New Roman" w:hAnsi="Times New Roman" w:cs="Times New Roman"/>
                <w:sz w:val="28"/>
                <w:szCs w:val="28"/>
              </w:rPr>
              <w:br/>
              <w:t>предприятий и организаций по</w:t>
            </w:r>
            <w:r w:rsidRPr="00E508FD">
              <w:rPr>
                <w:rFonts w:ascii="Times New Roman" w:hAnsi="Times New Roman" w:cs="Times New Roman"/>
                <w:sz w:val="28"/>
                <w:szCs w:val="28"/>
              </w:rPr>
              <w:br/>
              <w:t>работе    с     детьми     и</w:t>
            </w:r>
            <w:r w:rsidRPr="00E508FD">
              <w:rPr>
                <w:rFonts w:ascii="Times New Roman" w:hAnsi="Times New Roman" w:cs="Times New Roman"/>
                <w:sz w:val="28"/>
                <w:szCs w:val="28"/>
              </w:rPr>
              <w:br/>
              <w:t xml:space="preserve">подростками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Воспитатели, педагоги-организаторы, педагоги-психологи   (психологи),   преподаватели,</w:t>
            </w:r>
            <w:r w:rsidRPr="00E508FD">
              <w:rPr>
                <w:rFonts w:ascii="Times New Roman" w:hAnsi="Times New Roman" w:cs="Times New Roman"/>
                <w:sz w:val="28"/>
                <w:szCs w:val="28"/>
              </w:rPr>
              <w:br/>
              <w:t>педагоги дополнительного образования (руководители</w:t>
            </w:r>
            <w:r w:rsidRPr="00E508FD">
              <w:rPr>
                <w:rFonts w:ascii="Times New Roman" w:hAnsi="Times New Roman" w:cs="Times New Roman"/>
                <w:sz w:val="28"/>
                <w:szCs w:val="28"/>
              </w:rPr>
              <w:br/>
              <w:t>кружков) для детей  и  подростков,  инструкторы  и</w:t>
            </w:r>
            <w:r w:rsidRPr="00E508FD">
              <w:rPr>
                <w:rFonts w:ascii="Times New Roman" w:hAnsi="Times New Roman" w:cs="Times New Roman"/>
                <w:sz w:val="28"/>
                <w:szCs w:val="28"/>
              </w:rPr>
              <w:br/>
              <w:t>инструкторы-методисты,   тренеры-преподаватели   и</w:t>
            </w:r>
            <w:r w:rsidRPr="00E508FD">
              <w:rPr>
                <w:rFonts w:ascii="Times New Roman" w:hAnsi="Times New Roman" w:cs="Times New Roman"/>
                <w:sz w:val="28"/>
                <w:szCs w:val="28"/>
              </w:rPr>
              <w:br/>
              <w:t>другие  специалисты   по   работе   с   детьми   и</w:t>
            </w:r>
            <w:r w:rsidRPr="00E508FD">
              <w:rPr>
                <w:rFonts w:ascii="Times New Roman" w:hAnsi="Times New Roman" w:cs="Times New Roman"/>
                <w:sz w:val="28"/>
                <w:szCs w:val="28"/>
              </w:rPr>
              <w:br/>
              <w:t>подростками,   заведующие    детскими    отделами,</w:t>
            </w:r>
            <w:r w:rsidRPr="00E508FD">
              <w:rPr>
                <w:rFonts w:ascii="Times New Roman" w:hAnsi="Times New Roman" w:cs="Times New Roman"/>
                <w:sz w:val="28"/>
                <w:szCs w:val="28"/>
              </w:rPr>
              <w:br/>
              <w:t xml:space="preserve">секторами                                         </w:t>
            </w:r>
          </w:p>
        </w:tc>
      </w:tr>
      <w:tr w:rsidR="00213927" w:rsidRPr="00E508FD" w:rsidTr="00932A38">
        <w:trPr>
          <w:trHeight w:val="1440"/>
        </w:trPr>
        <w:tc>
          <w:tcPr>
            <w:tcW w:w="391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rPr>
                <w:rFonts w:ascii="Times New Roman" w:hAnsi="Times New Roman" w:cs="Times New Roman"/>
                <w:sz w:val="28"/>
                <w:szCs w:val="28"/>
              </w:rPr>
            </w:pPr>
            <w:r w:rsidRPr="00E508FD">
              <w:rPr>
                <w:rFonts w:ascii="Times New Roman" w:hAnsi="Times New Roman" w:cs="Times New Roman"/>
                <w:sz w:val="28"/>
                <w:szCs w:val="28"/>
              </w:rPr>
              <w:t>Исправительные      колонии,</w:t>
            </w:r>
            <w:r w:rsidRPr="00E508FD">
              <w:rPr>
                <w:rFonts w:ascii="Times New Roman" w:hAnsi="Times New Roman" w:cs="Times New Roman"/>
                <w:sz w:val="28"/>
                <w:szCs w:val="28"/>
              </w:rPr>
              <w:br/>
              <w:t>воспитательные      колонии,</w:t>
            </w:r>
            <w:r w:rsidRPr="00E508FD">
              <w:rPr>
                <w:rFonts w:ascii="Times New Roman" w:hAnsi="Times New Roman" w:cs="Times New Roman"/>
                <w:sz w:val="28"/>
                <w:szCs w:val="28"/>
              </w:rPr>
              <w:br/>
              <w:t>следственные   изоляторы   и</w:t>
            </w:r>
            <w:r w:rsidRPr="00E508FD">
              <w:rPr>
                <w:rFonts w:ascii="Times New Roman" w:hAnsi="Times New Roman" w:cs="Times New Roman"/>
                <w:sz w:val="28"/>
                <w:szCs w:val="28"/>
              </w:rPr>
              <w:br/>
              <w:t xml:space="preserve">тюрьмы, лечебно-исправительные      </w:t>
            </w:r>
            <w:r w:rsidRPr="00E508FD">
              <w:rPr>
                <w:rFonts w:ascii="Times New Roman" w:hAnsi="Times New Roman" w:cs="Times New Roman"/>
                <w:sz w:val="28"/>
                <w:szCs w:val="28"/>
              </w:rPr>
              <w:br/>
              <w:t xml:space="preserve">учреждения                  </w:t>
            </w:r>
          </w:p>
        </w:tc>
        <w:tc>
          <w:tcPr>
            <w:tcW w:w="6525" w:type="dxa"/>
            <w:tcBorders>
              <w:top w:val="single" w:sz="6" w:space="0" w:color="auto"/>
              <w:left w:val="single" w:sz="6" w:space="0" w:color="auto"/>
              <w:bottom w:val="single" w:sz="6" w:space="0" w:color="auto"/>
              <w:right w:val="single" w:sz="6" w:space="0" w:color="auto"/>
            </w:tcBorders>
          </w:tcPr>
          <w:p w:rsidR="00213927" w:rsidRPr="00E508FD" w:rsidRDefault="00213927" w:rsidP="00932A38">
            <w:pPr>
              <w:pStyle w:val="ConsCell"/>
              <w:widowControl/>
              <w:ind w:right="0"/>
              <w:jc w:val="both"/>
              <w:rPr>
                <w:rFonts w:ascii="Times New Roman" w:hAnsi="Times New Roman" w:cs="Times New Roman"/>
                <w:sz w:val="28"/>
                <w:szCs w:val="28"/>
              </w:rPr>
            </w:pPr>
            <w:r w:rsidRPr="00E508FD">
              <w:rPr>
                <w:rFonts w:ascii="Times New Roman" w:hAnsi="Times New Roman" w:cs="Times New Roman"/>
                <w:sz w:val="28"/>
                <w:szCs w:val="28"/>
              </w:rPr>
              <w:t>Работа  (служба)   при   наличии   педагогического</w:t>
            </w:r>
            <w:r w:rsidRPr="00E508FD">
              <w:rPr>
                <w:rFonts w:ascii="Times New Roman" w:hAnsi="Times New Roman" w:cs="Times New Roman"/>
                <w:sz w:val="28"/>
                <w:szCs w:val="28"/>
              </w:rPr>
              <w:br/>
              <w:t>образования на должностях: заместителя  начальника</w:t>
            </w:r>
            <w:r w:rsidRPr="00E508FD">
              <w:rPr>
                <w:rFonts w:ascii="Times New Roman" w:hAnsi="Times New Roman" w:cs="Times New Roman"/>
                <w:sz w:val="28"/>
                <w:szCs w:val="28"/>
              </w:rPr>
              <w:br/>
              <w:t>по  воспитательной  работе,   начальника   отряда,</w:t>
            </w:r>
            <w:r w:rsidRPr="00E508FD">
              <w:rPr>
                <w:rFonts w:ascii="Times New Roman" w:hAnsi="Times New Roman" w:cs="Times New Roman"/>
                <w:sz w:val="28"/>
                <w:szCs w:val="28"/>
              </w:rPr>
              <w:br/>
              <w:t>старшего      инспектора,      инспектора       по</w:t>
            </w:r>
            <w:r w:rsidRPr="00E508FD">
              <w:rPr>
                <w:rFonts w:ascii="Times New Roman" w:hAnsi="Times New Roman" w:cs="Times New Roman"/>
                <w:sz w:val="28"/>
                <w:szCs w:val="28"/>
              </w:rPr>
              <w:br/>
              <w:t>общеобразовательной  работе  (обучению),  старшего</w:t>
            </w:r>
            <w:r w:rsidRPr="00E508FD">
              <w:rPr>
                <w:rFonts w:ascii="Times New Roman" w:hAnsi="Times New Roman" w:cs="Times New Roman"/>
                <w:sz w:val="28"/>
                <w:szCs w:val="28"/>
              </w:rPr>
              <w:br/>
              <w:t>инспектора-методиста, старшего инженера и инженера</w:t>
            </w:r>
            <w:r w:rsidRPr="00E508FD">
              <w:rPr>
                <w:rFonts w:ascii="Times New Roman" w:hAnsi="Times New Roman" w:cs="Times New Roman"/>
                <w:sz w:val="28"/>
                <w:szCs w:val="28"/>
              </w:rPr>
              <w:br/>
              <w:t>по производственно-техническому обучению, старшего</w:t>
            </w:r>
            <w:r w:rsidRPr="00E508FD">
              <w:rPr>
                <w:rFonts w:ascii="Times New Roman" w:hAnsi="Times New Roman" w:cs="Times New Roman"/>
                <w:sz w:val="28"/>
                <w:szCs w:val="28"/>
              </w:rPr>
              <w:br/>
              <w:t>мастера  и  мастера  производственного   обучения,</w:t>
            </w:r>
            <w:r w:rsidRPr="00E508FD">
              <w:rPr>
                <w:rFonts w:ascii="Times New Roman" w:hAnsi="Times New Roman" w:cs="Times New Roman"/>
                <w:sz w:val="28"/>
                <w:szCs w:val="28"/>
              </w:rPr>
              <w:br/>
              <w:t>старшего   инспектора   по   охране   и    режиму,</w:t>
            </w:r>
            <w:r w:rsidRPr="00E508FD">
              <w:rPr>
                <w:rFonts w:ascii="Times New Roman" w:hAnsi="Times New Roman" w:cs="Times New Roman"/>
                <w:sz w:val="28"/>
                <w:szCs w:val="28"/>
              </w:rPr>
              <w:br/>
              <w:t>заведующего     учебно-техническим      кабинетом,</w:t>
            </w:r>
            <w:r w:rsidRPr="00E508FD">
              <w:rPr>
                <w:rFonts w:ascii="Times New Roman" w:hAnsi="Times New Roman" w:cs="Times New Roman"/>
                <w:sz w:val="28"/>
                <w:szCs w:val="28"/>
              </w:rPr>
              <w:br/>
              <w:t xml:space="preserve">психолога                                         </w:t>
            </w:r>
          </w:p>
        </w:tc>
      </w:tr>
    </w:tbl>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Default="00213927" w:rsidP="00213927">
      <w:pPr>
        <w:pStyle w:val="ConsNormal"/>
        <w:widowControl/>
        <w:ind w:firstLine="540"/>
        <w:jc w:val="both"/>
        <w:rPr>
          <w:rFonts w:ascii="Times New Roman" w:hAnsi="Times New Roman" w:cs="Times New Roman"/>
        </w:rPr>
      </w:pPr>
      <w:r w:rsidRPr="00E508FD">
        <w:rPr>
          <w:rFonts w:ascii="Times New Roman" w:hAnsi="Times New Roman" w:cs="Times New Roman"/>
        </w:rPr>
        <w:t>Примечание. 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методистов оргметодотдела республиканской, краевой, областной больницы.</w:t>
      </w:r>
    </w:p>
    <w:p w:rsidR="00213927" w:rsidRDefault="00213927" w:rsidP="00213927">
      <w:pPr>
        <w:pStyle w:val="ConsNormal"/>
        <w:widowControl/>
        <w:ind w:firstLine="0"/>
        <w:jc w:val="both"/>
        <w:rPr>
          <w:rFonts w:ascii="Times New Roman" w:hAnsi="Times New Roman" w:cs="Times New Roman"/>
        </w:rPr>
      </w:pPr>
    </w:p>
    <w:p w:rsidR="00213927" w:rsidRDefault="00213927" w:rsidP="00213927">
      <w:pPr>
        <w:pStyle w:val="ConsNormal"/>
        <w:widowControl/>
        <w:ind w:firstLine="0"/>
        <w:jc w:val="both"/>
        <w:rPr>
          <w:rFonts w:ascii="Times New Roman" w:hAnsi="Times New Roman" w:cs="Times New Roman"/>
        </w:rPr>
      </w:pPr>
    </w:p>
    <w:p w:rsidR="00213927" w:rsidRDefault="00213927" w:rsidP="00213927">
      <w:pPr>
        <w:pStyle w:val="ConsNormal"/>
        <w:widowControl/>
        <w:ind w:firstLine="0"/>
        <w:jc w:val="both"/>
        <w:rPr>
          <w:rFonts w:ascii="Times New Roman" w:hAnsi="Times New Roman" w:cs="Times New Roman"/>
        </w:rPr>
      </w:pPr>
    </w:p>
    <w:p w:rsidR="00213927" w:rsidRDefault="00213927" w:rsidP="00213927">
      <w:pPr>
        <w:pStyle w:val="ConsNormal"/>
        <w:widowControl/>
        <w:ind w:firstLine="0"/>
        <w:jc w:val="center"/>
        <w:rPr>
          <w:rFonts w:ascii="Times New Roman" w:hAnsi="Times New Roman" w:cs="Times New Roman"/>
        </w:rPr>
      </w:pPr>
      <w:r>
        <w:rPr>
          <w:rFonts w:ascii="Times New Roman" w:hAnsi="Times New Roman" w:cs="Times New Roman"/>
        </w:rPr>
        <w:t>__________________</w:t>
      </w:r>
    </w:p>
    <w:p w:rsidR="00213927" w:rsidRDefault="00213927" w:rsidP="00213927">
      <w:pPr>
        <w:pStyle w:val="ConsNormal"/>
        <w:widowControl/>
        <w:ind w:firstLine="540"/>
        <w:jc w:val="both"/>
        <w:rPr>
          <w:rFonts w:ascii="Times New Roman" w:hAnsi="Times New Roman" w:cs="Times New Roman"/>
        </w:rPr>
      </w:pPr>
    </w:p>
    <w:p w:rsidR="00213927" w:rsidRPr="00E508FD" w:rsidRDefault="00213927" w:rsidP="00213927">
      <w:pPr>
        <w:pStyle w:val="ConsNormal"/>
        <w:widowControl/>
        <w:ind w:firstLine="540"/>
        <w:jc w:val="both"/>
        <w:rPr>
          <w:rFonts w:ascii="Times New Roman" w:hAnsi="Times New Roman" w:cs="Times New Roman"/>
        </w:rPr>
      </w:pP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2217FE" w:rsidRDefault="00213927" w:rsidP="00213927">
      <w:pPr>
        <w:jc w:val="right"/>
        <w:rPr>
          <w:u w:val="single"/>
        </w:rPr>
      </w:pPr>
    </w:p>
    <w:p w:rsidR="00213927" w:rsidRPr="002217FE" w:rsidRDefault="00213927" w:rsidP="00213927">
      <w:pPr>
        <w:ind w:left="5664"/>
        <w:jc w:val="both"/>
        <w:rPr>
          <w:snapToGrid w:val="0"/>
          <w:sz w:val="28"/>
          <w:szCs w:val="28"/>
        </w:rPr>
      </w:pPr>
      <w:r>
        <w:rPr>
          <w:snapToGrid w:val="0"/>
          <w:sz w:val="28"/>
          <w:szCs w:val="28"/>
        </w:rPr>
        <w:t>Приложение 7</w:t>
      </w:r>
    </w:p>
    <w:p w:rsidR="00213927" w:rsidRDefault="00213927" w:rsidP="00213927">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213927" w:rsidRDefault="00213927" w:rsidP="00213927">
      <w:pPr>
        <w:ind w:left="5664"/>
        <w:jc w:val="both"/>
        <w:rPr>
          <w:snapToGrid w:val="0"/>
          <w:sz w:val="28"/>
          <w:szCs w:val="28"/>
        </w:rPr>
      </w:pPr>
      <w:r w:rsidRPr="002217FE">
        <w:rPr>
          <w:snapToGrid w:val="0"/>
          <w:sz w:val="28"/>
          <w:szCs w:val="28"/>
        </w:rPr>
        <w:t xml:space="preserve">соглашению по учреждениям </w:t>
      </w:r>
    </w:p>
    <w:p w:rsidR="00213927" w:rsidRDefault="00213927" w:rsidP="00213927">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213927" w:rsidRDefault="00213927" w:rsidP="00213927">
      <w:pPr>
        <w:ind w:left="5664"/>
        <w:jc w:val="both"/>
        <w:rPr>
          <w:snapToGrid w:val="0"/>
          <w:sz w:val="28"/>
          <w:szCs w:val="28"/>
        </w:rPr>
      </w:pPr>
      <w:r w:rsidRPr="002217FE">
        <w:rPr>
          <w:snapToGrid w:val="0"/>
          <w:sz w:val="28"/>
          <w:szCs w:val="28"/>
        </w:rPr>
        <w:t>на 201</w:t>
      </w:r>
      <w:r w:rsidR="00930E23">
        <w:rPr>
          <w:snapToGrid w:val="0"/>
          <w:sz w:val="28"/>
          <w:szCs w:val="28"/>
        </w:rPr>
        <w:t>9</w:t>
      </w:r>
      <w:r w:rsidRPr="002217FE">
        <w:rPr>
          <w:snapToGrid w:val="0"/>
          <w:sz w:val="28"/>
          <w:szCs w:val="28"/>
        </w:rPr>
        <w:t>-20</w:t>
      </w:r>
      <w:r w:rsidR="00930E23">
        <w:rPr>
          <w:snapToGrid w:val="0"/>
          <w:sz w:val="28"/>
          <w:szCs w:val="28"/>
        </w:rPr>
        <w:t>21</w:t>
      </w:r>
      <w:r w:rsidRPr="002217FE">
        <w:rPr>
          <w:snapToGrid w:val="0"/>
          <w:sz w:val="28"/>
          <w:szCs w:val="28"/>
        </w:rPr>
        <w:t xml:space="preserve"> годы</w:t>
      </w:r>
    </w:p>
    <w:p w:rsidR="00213927"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ПОРЯДОК</w:t>
      </w: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ЗАЧЕТА В ПЕДАГОГИЧЕСКИЙ СТАЖ ВРЕМЕНИ РАБОТЫ</w:t>
      </w:r>
    </w:p>
    <w:p w:rsidR="00213927"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 xml:space="preserve">В ОТДЕЛЬНЫХ УЧРЕЖДЕНИЯХ (ОРГАНИЗАЦИЯХ), ВРЕМЕНИ </w:t>
      </w:r>
    </w:p>
    <w:p w:rsidR="00213927"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 xml:space="preserve">ОБУЧЕНИЯ В УЧРЕЖДЕНИЯХ ВЫСШЕГО И СРЕДНЕГО </w:t>
      </w:r>
    </w:p>
    <w:p w:rsidR="00213927"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 xml:space="preserve">ПРОФЕССИОНАЛЬНОГО ОБРАЗОВАНИЯ И СЛУЖБЫ В </w:t>
      </w:r>
    </w:p>
    <w:p w:rsidR="00213927" w:rsidRPr="00E508FD" w:rsidRDefault="00213927" w:rsidP="00213927">
      <w:pPr>
        <w:pStyle w:val="ConsTitle"/>
        <w:widowControl/>
        <w:ind w:right="0"/>
        <w:jc w:val="center"/>
        <w:rPr>
          <w:rFonts w:ascii="Times New Roman" w:hAnsi="Times New Roman" w:cs="Times New Roman"/>
          <w:sz w:val="28"/>
          <w:szCs w:val="28"/>
        </w:rPr>
      </w:pPr>
      <w:r w:rsidRPr="00E508FD">
        <w:rPr>
          <w:rFonts w:ascii="Times New Roman" w:hAnsi="Times New Roman" w:cs="Times New Roman"/>
          <w:sz w:val="28"/>
          <w:szCs w:val="28"/>
        </w:rPr>
        <w:t>ВООРУЖЕННЫХ СИЛАХ СССР И РОССИЙСКОЙ ФЕДЕРАЦИИ</w:t>
      </w:r>
    </w:p>
    <w:p w:rsidR="00213927" w:rsidRPr="00E508FD" w:rsidRDefault="00213927" w:rsidP="00213927">
      <w:pPr>
        <w:pStyle w:val="ConsNonformat"/>
        <w:widowControl/>
        <w:ind w:right="0"/>
        <w:jc w:val="both"/>
        <w:rPr>
          <w:rFonts w:ascii="Times New Roman" w:hAnsi="Times New Roman" w:cs="Times New Roman"/>
          <w:sz w:val="28"/>
          <w:szCs w:val="28"/>
        </w:rPr>
      </w:pP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1.2. Время работы в должности заведующего фильмотекой и методиста фильмотеки.</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 пункта 1 настоящего Порядка;</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lastRenderedPageBreak/>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 преподавателям);</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педагогам дополнительного образования;</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мастерам производственного обучения;</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педагогическим работникам экспериментальных образовательных учреждений;</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педагогам-психологам;</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методистам;</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213927" w:rsidRPr="00E508FD" w:rsidRDefault="00213927" w:rsidP="00213927">
      <w:pPr>
        <w:pStyle w:val="ConsNormal"/>
        <w:widowControl/>
        <w:ind w:firstLine="540"/>
        <w:jc w:val="both"/>
        <w:rPr>
          <w:rFonts w:ascii="Times New Roman" w:hAnsi="Times New Roman" w:cs="Times New Roman"/>
          <w:spacing w:val="-4"/>
          <w:sz w:val="28"/>
          <w:szCs w:val="28"/>
        </w:rPr>
      </w:pPr>
      <w:r w:rsidRPr="00E508FD">
        <w:rPr>
          <w:rFonts w:ascii="Times New Roman" w:hAnsi="Times New Roman" w:cs="Times New Roman"/>
          <w:spacing w:val="-4"/>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213927" w:rsidRPr="00E508FD" w:rsidRDefault="00213927" w:rsidP="00213927">
      <w:pPr>
        <w:pStyle w:val="ConsNormal"/>
        <w:widowControl/>
        <w:ind w:firstLine="540"/>
        <w:jc w:val="both"/>
        <w:rPr>
          <w:rFonts w:ascii="Times New Roman" w:hAnsi="Times New Roman" w:cs="Times New Roman"/>
          <w:spacing w:val="-4"/>
          <w:sz w:val="28"/>
          <w:szCs w:val="28"/>
        </w:rPr>
      </w:pPr>
      <w:r w:rsidRPr="00E508FD">
        <w:rPr>
          <w:rFonts w:ascii="Times New Roman" w:hAnsi="Times New Roman" w:cs="Times New Roman"/>
          <w:spacing w:val="-4"/>
          <w:sz w:val="28"/>
          <w:szCs w:val="28"/>
        </w:rP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w:t>
      </w:r>
      <w:r w:rsidRPr="00E508FD">
        <w:rPr>
          <w:rFonts w:ascii="Times New Roman" w:hAnsi="Times New Roman" w:cs="Times New Roman"/>
          <w:spacing w:val="-4"/>
          <w:sz w:val="28"/>
          <w:szCs w:val="28"/>
        </w:rPr>
        <w:lastRenderedPageBreak/>
        <w:t>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213927" w:rsidRPr="00E508F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(см. п. 1.2 раздела 1), за работниками сохраняется ранее установленный стаж педагогической работы.</w:t>
      </w:r>
    </w:p>
    <w:p w:rsidR="00213927" w:rsidRPr="0011028D" w:rsidRDefault="00213927" w:rsidP="00213927">
      <w:pPr>
        <w:pStyle w:val="ConsNormal"/>
        <w:widowControl/>
        <w:ind w:firstLine="540"/>
        <w:jc w:val="both"/>
        <w:rPr>
          <w:rFonts w:ascii="Times New Roman" w:hAnsi="Times New Roman" w:cs="Times New Roman"/>
          <w:sz w:val="28"/>
          <w:szCs w:val="28"/>
        </w:rPr>
      </w:pPr>
      <w:r w:rsidRPr="00E508FD">
        <w:rPr>
          <w:rFonts w:ascii="Times New Roman" w:hAnsi="Times New Roman" w:cs="Times New Roman"/>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213927" w:rsidRPr="0011028D" w:rsidRDefault="00213927" w:rsidP="00213927">
      <w:pPr>
        <w:pStyle w:val="ConsNonformat"/>
        <w:widowControl/>
        <w:ind w:right="0"/>
        <w:jc w:val="both"/>
        <w:rPr>
          <w:rFonts w:ascii="Times New Roman" w:hAnsi="Times New Roman" w:cs="Times New Roman"/>
          <w:sz w:val="28"/>
          <w:szCs w:val="28"/>
        </w:rPr>
      </w:pPr>
    </w:p>
    <w:p w:rsidR="00213927" w:rsidRDefault="00213927" w:rsidP="00213927">
      <w:pPr>
        <w:jc w:val="both"/>
        <w:rPr>
          <w:sz w:val="28"/>
          <w:szCs w:val="28"/>
        </w:rPr>
      </w:pPr>
    </w:p>
    <w:p w:rsidR="00213927" w:rsidRPr="0011028D" w:rsidRDefault="00213927" w:rsidP="00213927">
      <w:pPr>
        <w:jc w:val="center"/>
        <w:rPr>
          <w:sz w:val="28"/>
          <w:szCs w:val="28"/>
        </w:rPr>
      </w:pPr>
      <w:r>
        <w:rPr>
          <w:sz w:val="28"/>
          <w:szCs w:val="28"/>
        </w:rPr>
        <w:t>_____________</w:t>
      </w:r>
    </w:p>
    <w:p w:rsidR="00213927" w:rsidRPr="0011028D" w:rsidRDefault="00213927" w:rsidP="00213927">
      <w:pPr>
        <w:ind w:firstLine="540"/>
        <w:jc w:val="both"/>
        <w:rPr>
          <w:sz w:val="28"/>
          <w:szCs w:val="28"/>
        </w:rPr>
      </w:pPr>
    </w:p>
    <w:p w:rsidR="00213927" w:rsidRDefault="00213927"/>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Default="006075EE"/>
    <w:p w:rsidR="006075EE" w:rsidRPr="002217FE" w:rsidRDefault="006075EE" w:rsidP="006075EE">
      <w:pPr>
        <w:ind w:left="5664"/>
        <w:jc w:val="both"/>
        <w:rPr>
          <w:snapToGrid w:val="0"/>
          <w:sz w:val="28"/>
          <w:szCs w:val="28"/>
        </w:rPr>
      </w:pPr>
      <w:r>
        <w:lastRenderedPageBreak/>
        <w:t xml:space="preserve">                                                                                                                </w:t>
      </w:r>
      <w:r>
        <w:rPr>
          <w:snapToGrid w:val="0"/>
          <w:sz w:val="28"/>
          <w:szCs w:val="28"/>
        </w:rPr>
        <w:t>Приложение 8</w:t>
      </w:r>
    </w:p>
    <w:p w:rsidR="006075EE" w:rsidRDefault="006075EE" w:rsidP="006075EE">
      <w:pPr>
        <w:ind w:left="5664"/>
        <w:jc w:val="both"/>
        <w:rPr>
          <w:snapToGrid w:val="0"/>
          <w:sz w:val="28"/>
          <w:szCs w:val="28"/>
        </w:rPr>
      </w:pPr>
      <w:r w:rsidRPr="002217FE">
        <w:rPr>
          <w:snapToGrid w:val="0"/>
          <w:sz w:val="28"/>
          <w:szCs w:val="28"/>
        </w:rPr>
        <w:t xml:space="preserve">к </w:t>
      </w:r>
      <w:r>
        <w:rPr>
          <w:snapToGrid w:val="0"/>
          <w:sz w:val="28"/>
          <w:szCs w:val="28"/>
        </w:rPr>
        <w:t>территориальному</w:t>
      </w:r>
      <w:r w:rsidRPr="002217FE">
        <w:rPr>
          <w:snapToGrid w:val="0"/>
          <w:sz w:val="28"/>
          <w:szCs w:val="28"/>
        </w:rPr>
        <w:t xml:space="preserve"> отраслевому </w:t>
      </w:r>
    </w:p>
    <w:p w:rsidR="006075EE" w:rsidRDefault="006075EE" w:rsidP="006075EE">
      <w:pPr>
        <w:ind w:left="5664"/>
        <w:jc w:val="both"/>
        <w:rPr>
          <w:snapToGrid w:val="0"/>
          <w:sz w:val="28"/>
          <w:szCs w:val="28"/>
        </w:rPr>
      </w:pPr>
      <w:r w:rsidRPr="002217FE">
        <w:rPr>
          <w:snapToGrid w:val="0"/>
          <w:sz w:val="28"/>
          <w:szCs w:val="28"/>
        </w:rPr>
        <w:t xml:space="preserve">соглашению по учреждениям </w:t>
      </w:r>
    </w:p>
    <w:p w:rsidR="006075EE" w:rsidRDefault="006075EE" w:rsidP="006075EE">
      <w:pPr>
        <w:ind w:left="5664"/>
        <w:jc w:val="both"/>
        <w:rPr>
          <w:snapToGrid w:val="0"/>
          <w:sz w:val="28"/>
          <w:szCs w:val="28"/>
        </w:rPr>
      </w:pPr>
      <w:r w:rsidRPr="002217FE">
        <w:rPr>
          <w:snapToGrid w:val="0"/>
          <w:sz w:val="28"/>
          <w:szCs w:val="28"/>
        </w:rPr>
        <w:t xml:space="preserve">образования </w:t>
      </w:r>
      <w:r>
        <w:rPr>
          <w:snapToGrid w:val="0"/>
          <w:sz w:val="28"/>
          <w:szCs w:val="28"/>
        </w:rPr>
        <w:t>Спасского района</w:t>
      </w:r>
      <w:r w:rsidRPr="002217FE">
        <w:rPr>
          <w:snapToGrid w:val="0"/>
          <w:sz w:val="28"/>
          <w:szCs w:val="28"/>
        </w:rPr>
        <w:t xml:space="preserve"> </w:t>
      </w:r>
    </w:p>
    <w:p w:rsidR="006075EE" w:rsidRDefault="006075EE" w:rsidP="006075EE">
      <w:pPr>
        <w:ind w:left="5664"/>
        <w:jc w:val="both"/>
        <w:rPr>
          <w:snapToGrid w:val="0"/>
          <w:sz w:val="28"/>
          <w:szCs w:val="28"/>
        </w:rPr>
      </w:pPr>
      <w:r w:rsidRPr="002217FE">
        <w:rPr>
          <w:snapToGrid w:val="0"/>
          <w:sz w:val="28"/>
          <w:szCs w:val="28"/>
        </w:rPr>
        <w:t>на 201</w:t>
      </w:r>
      <w:r>
        <w:rPr>
          <w:snapToGrid w:val="0"/>
          <w:sz w:val="28"/>
          <w:szCs w:val="28"/>
        </w:rPr>
        <w:t>9</w:t>
      </w:r>
      <w:r w:rsidRPr="002217FE">
        <w:rPr>
          <w:snapToGrid w:val="0"/>
          <w:sz w:val="28"/>
          <w:szCs w:val="28"/>
        </w:rPr>
        <w:t>-20</w:t>
      </w:r>
      <w:r>
        <w:rPr>
          <w:snapToGrid w:val="0"/>
          <w:sz w:val="28"/>
          <w:szCs w:val="28"/>
        </w:rPr>
        <w:t>21</w:t>
      </w:r>
      <w:r w:rsidRPr="002217FE">
        <w:rPr>
          <w:snapToGrid w:val="0"/>
          <w:sz w:val="28"/>
          <w:szCs w:val="28"/>
        </w:rPr>
        <w:t xml:space="preserve"> годы</w:t>
      </w:r>
    </w:p>
    <w:p w:rsidR="006075EE" w:rsidRDefault="006075EE"/>
    <w:p w:rsidR="006075EE" w:rsidRDefault="006075EE"/>
    <w:p w:rsidR="006075EE" w:rsidRDefault="006075EE"/>
    <w:p w:rsidR="006075EE" w:rsidRPr="00C4683A" w:rsidRDefault="006075EE" w:rsidP="006075EE">
      <w:pPr>
        <w:jc w:val="center"/>
        <w:rPr>
          <w:snapToGrid w:val="0"/>
          <w:sz w:val="28"/>
          <w:szCs w:val="28"/>
        </w:rPr>
      </w:pPr>
      <w:r w:rsidRPr="00C4683A">
        <w:rPr>
          <w:snapToGrid w:val="0"/>
          <w:sz w:val="28"/>
          <w:szCs w:val="28"/>
        </w:rPr>
        <w:t>Нормы</w:t>
      </w:r>
    </w:p>
    <w:p w:rsidR="006075EE" w:rsidRPr="00C4683A" w:rsidRDefault="006075EE" w:rsidP="006075EE">
      <w:pPr>
        <w:jc w:val="center"/>
      </w:pPr>
      <w:r w:rsidRPr="00C4683A">
        <w:rPr>
          <w:snapToGrid w:val="0"/>
          <w:sz w:val="28"/>
          <w:szCs w:val="28"/>
        </w:rPr>
        <w:t xml:space="preserve">бесплатной выдачи работникам смывающих и (или) обезвреживающих средств </w:t>
      </w:r>
      <w:r w:rsidRPr="00C4683A">
        <w:rPr>
          <w:sz w:val="28"/>
        </w:rPr>
        <w:t>(извлечение из типовых норм</w:t>
      </w:r>
      <w:r w:rsidRPr="00C4683A">
        <w:rPr>
          <w:rStyle w:val="aff0"/>
          <w:b/>
          <w:sz w:val="32"/>
          <w:szCs w:val="32"/>
        </w:rPr>
        <w:endnoteReference w:id="2"/>
      </w:r>
      <w:r w:rsidRPr="00C4683A">
        <w:rPr>
          <w:b/>
          <w:sz w:val="32"/>
          <w:szCs w:val="32"/>
        </w:rPr>
        <w:t xml:space="preserve"> </w:t>
      </w:r>
      <w:r w:rsidRPr="00C4683A">
        <w:rPr>
          <w:sz w:val="28"/>
        </w:rPr>
        <w:t>применительно к работникам сферы образования)</w:t>
      </w:r>
    </w:p>
    <w:p w:rsidR="006075EE" w:rsidRPr="00C4683A" w:rsidRDefault="006075EE" w:rsidP="006075EE"/>
    <w:tbl>
      <w:tblPr>
        <w:tblW w:w="9909" w:type="dxa"/>
        <w:tblInd w:w="5" w:type="dxa"/>
        <w:tblCellMar>
          <w:left w:w="0" w:type="dxa"/>
          <w:right w:w="0" w:type="dxa"/>
        </w:tblCellMar>
        <w:tblLook w:val="0580"/>
      </w:tblPr>
      <w:tblGrid>
        <w:gridCol w:w="567"/>
        <w:gridCol w:w="2783"/>
        <w:gridCol w:w="4799"/>
        <w:gridCol w:w="1760"/>
      </w:tblGrid>
      <w:tr w:rsidR="006075EE" w:rsidRPr="00C4683A" w:rsidTr="006075EE">
        <w:tc>
          <w:tcPr>
            <w:tcW w:w="567" w:type="dxa"/>
            <w:tcBorders>
              <w:top w:val="single" w:sz="4" w:space="0" w:color="000000"/>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N п/п</w:t>
            </w:r>
          </w:p>
        </w:tc>
        <w:tc>
          <w:tcPr>
            <w:tcW w:w="2783" w:type="dxa"/>
            <w:tcBorders>
              <w:top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Виды смывающих и (или) обезвреживающих средств</w:t>
            </w:r>
          </w:p>
        </w:tc>
        <w:tc>
          <w:tcPr>
            <w:tcW w:w="4799" w:type="dxa"/>
            <w:tcBorders>
              <w:top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Наименование работ и производственных факторов</w:t>
            </w:r>
          </w:p>
        </w:tc>
        <w:tc>
          <w:tcPr>
            <w:tcW w:w="1760" w:type="dxa"/>
            <w:tcBorders>
              <w:top w:val="single" w:sz="4" w:space="0" w:color="000000"/>
              <w:bottom w:val="single" w:sz="4" w:space="0" w:color="000000"/>
              <w:right w:val="single" w:sz="4" w:space="0" w:color="000000"/>
            </w:tcBorders>
          </w:tcPr>
          <w:p w:rsidR="006075EE" w:rsidRPr="00C4683A" w:rsidRDefault="006075EE" w:rsidP="006075EE">
            <w:pPr>
              <w:tabs>
                <w:tab w:val="left" w:pos="2618"/>
              </w:tabs>
              <w:ind w:left="-7"/>
              <w:jc w:val="center"/>
            </w:pPr>
            <w:r w:rsidRPr="00C4683A">
              <w:t>Норма выдачи на 1 работника в месяц</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1</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2</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3</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4</w:t>
            </w:r>
          </w:p>
        </w:tc>
      </w:tr>
      <w:tr w:rsidR="006075EE" w:rsidRPr="00C4683A" w:rsidTr="006075EE">
        <w:tc>
          <w:tcPr>
            <w:tcW w:w="9909" w:type="dxa"/>
            <w:gridSpan w:val="4"/>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I. Защитные средства</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1</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Средства гидрофильного действия</w:t>
            </w:r>
          </w:p>
          <w:p w:rsidR="006075EE" w:rsidRPr="00C4683A" w:rsidRDefault="006075EE" w:rsidP="006075EE">
            <w:pPr>
              <w:tabs>
                <w:tab w:val="left" w:pos="2618"/>
              </w:tabs>
              <w:ind w:left="40" w:right="40"/>
              <w:jc w:val="both"/>
            </w:pPr>
            <w:r w:rsidRPr="00C4683A">
              <w:t>(впитывающие влагу, увлажняющие кожу)</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100 мл</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2</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Средства гидрофобного действия</w:t>
            </w:r>
          </w:p>
          <w:p w:rsidR="006075EE" w:rsidRPr="00C4683A" w:rsidRDefault="006075EE" w:rsidP="006075EE">
            <w:pPr>
              <w:tabs>
                <w:tab w:val="left" w:pos="2618"/>
              </w:tabs>
              <w:ind w:left="40" w:right="40"/>
              <w:jc w:val="both"/>
            </w:pPr>
            <w:r w:rsidRPr="00C4683A">
              <w:t>(отталкивающие влагу, сушащие кожу)</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100 мл</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3</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Средства комбинированного действия</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при попеременном воздействии водорастворимых и водонерастворимых материалов и веществ, указанных в пунктах 1 и </w:t>
            </w:r>
            <w:hyperlink r:id="rId13" w:anchor="block_1002" w:history="1">
              <w:r w:rsidRPr="00C4683A">
                <w:t>2</w:t>
              </w:r>
            </w:hyperlink>
            <w:r w:rsidRPr="00C4683A">
              <w:t> настоящих Типовых норм</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100 мл</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6</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Средства для защиты от биологических вредных факторов (от укусов членистоногих)</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Наружные работы (сезонно, при температуре выше 0° Цельсия) в период активности кровососущих и жалящих насекомых и паукообразных</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200 мл</w:t>
            </w:r>
          </w:p>
        </w:tc>
      </w:tr>
      <w:tr w:rsidR="006075EE" w:rsidRPr="00C4683A" w:rsidTr="006075EE">
        <w:tc>
          <w:tcPr>
            <w:tcW w:w="9909" w:type="dxa"/>
            <w:gridSpan w:val="4"/>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II. Очищающие средства</w:t>
            </w:r>
          </w:p>
        </w:tc>
      </w:tr>
      <w:tr w:rsidR="006075EE" w:rsidRPr="00C4683A" w:rsidTr="006075EE">
        <w:tc>
          <w:tcPr>
            <w:tcW w:w="567" w:type="dxa"/>
            <w:tcBorders>
              <w:left w:val="single" w:sz="4" w:space="0" w:color="000000"/>
              <w:right w:val="single" w:sz="4" w:space="0" w:color="000000"/>
            </w:tcBorders>
          </w:tcPr>
          <w:p w:rsidR="006075EE" w:rsidRPr="00C4683A" w:rsidRDefault="006075EE" w:rsidP="006075EE">
            <w:pPr>
              <w:tabs>
                <w:tab w:val="left" w:pos="2618"/>
              </w:tabs>
              <w:ind w:left="40" w:right="40"/>
              <w:jc w:val="center"/>
            </w:pPr>
            <w:r w:rsidRPr="00C4683A">
              <w:t>7</w:t>
            </w:r>
          </w:p>
        </w:tc>
        <w:tc>
          <w:tcPr>
            <w:tcW w:w="2783" w:type="dxa"/>
            <w:tcBorders>
              <w:right w:val="single" w:sz="4" w:space="0" w:color="000000"/>
            </w:tcBorders>
          </w:tcPr>
          <w:p w:rsidR="006075EE" w:rsidRPr="00C4683A" w:rsidRDefault="006075EE" w:rsidP="006075EE">
            <w:pPr>
              <w:tabs>
                <w:tab w:val="left" w:pos="2618"/>
              </w:tabs>
              <w:ind w:left="40" w:right="40"/>
              <w:jc w:val="both"/>
            </w:pPr>
            <w:r w:rsidRPr="00C4683A">
              <w:t>Мыло или жидкие моющие средства в том числе:</w:t>
            </w:r>
          </w:p>
        </w:tc>
        <w:tc>
          <w:tcPr>
            <w:tcW w:w="4799" w:type="dxa"/>
            <w:tcBorders>
              <w:right w:val="single" w:sz="4" w:space="0" w:color="000000"/>
            </w:tcBorders>
          </w:tcPr>
          <w:p w:rsidR="006075EE" w:rsidRPr="00C4683A" w:rsidRDefault="006075EE" w:rsidP="006075EE">
            <w:pPr>
              <w:tabs>
                <w:tab w:val="left" w:pos="2618"/>
              </w:tabs>
              <w:ind w:left="40" w:right="40"/>
              <w:jc w:val="both"/>
            </w:pPr>
            <w:r w:rsidRPr="00C4683A">
              <w:t>Работы, связанные с легкосмываемыми загрязнениями</w:t>
            </w:r>
          </w:p>
        </w:tc>
        <w:tc>
          <w:tcPr>
            <w:tcW w:w="1760" w:type="dxa"/>
            <w:tcBorders>
              <w:right w:val="single" w:sz="4" w:space="0" w:color="000000"/>
            </w:tcBorders>
          </w:tcPr>
          <w:p w:rsidR="006075EE" w:rsidRPr="00C4683A" w:rsidRDefault="006075EE" w:rsidP="006075EE">
            <w:pPr>
              <w:tabs>
                <w:tab w:val="left" w:pos="2618"/>
              </w:tabs>
              <w:ind w:left="-7"/>
            </w:pPr>
          </w:p>
        </w:tc>
      </w:tr>
      <w:tr w:rsidR="006075EE" w:rsidRPr="00C4683A" w:rsidTr="006075EE">
        <w:tc>
          <w:tcPr>
            <w:tcW w:w="567" w:type="dxa"/>
            <w:tcBorders>
              <w:left w:val="single" w:sz="4" w:space="0" w:color="000000"/>
              <w:right w:val="single" w:sz="4" w:space="0" w:color="000000"/>
            </w:tcBorders>
          </w:tcPr>
          <w:p w:rsidR="006075EE" w:rsidRPr="00C4683A" w:rsidRDefault="006075EE" w:rsidP="006075EE">
            <w:pPr>
              <w:tabs>
                <w:tab w:val="left" w:pos="2618"/>
              </w:tabs>
              <w:ind w:left="40" w:right="40"/>
            </w:pPr>
          </w:p>
        </w:tc>
        <w:tc>
          <w:tcPr>
            <w:tcW w:w="2783" w:type="dxa"/>
            <w:tcBorders>
              <w:right w:val="single" w:sz="4" w:space="0" w:color="000000"/>
            </w:tcBorders>
          </w:tcPr>
          <w:p w:rsidR="006075EE" w:rsidRPr="00C4683A" w:rsidRDefault="006075EE" w:rsidP="006075EE">
            <w:pPr>
              <w:tabs>
                <w:tab w:val="left" w:pos="2618"/>
              </w:tabs>
              <w:ind w:left="40" w:right="40"/>
              <w:jc w:val="both"/>
            </w:pPr>
            <w:r w:rsidRPr="00C4683A">
              <w:t>для мытья рук</w:t>
            </w:r>
          </w:p>
        </w:tc>
        <w:tc>
          <w:tcPr>
            <w:tcW w:w="4799" w:type="dxa"/>
            <w:tcBorders>
              <w:right w:val="single" w:sz="4" w:space="0" w:color="000000"/>
            </w:tcBorders>
          </w:tcPr>
          <w:p w:rsidR="006075EE" w:rsidRPr="00C4683A" w:rsidRDefault="006075EE" w:rsidP="006075EE">
            <w:pPr>
              <w:tabs>
                <w:tab w:val="left" w:pos="2618"/>
              </w:tabs>
              <w:ind w:left="40" w:right="40"/>
              <w:jc w:val="both"/>
            </w:pPr>
          </w:p>
        </w:tc>
        <w:tc>
          <w:tcPr>
            <w:tcW w:w="1760" w:type="dxa"/>
            <w:tcBorders>
              <w:right w:val="single" w:sz="4" w:space="0" w:color="000000"/>
            </w:tcBorders>
          </w:tcPr>
          <w:p w:rsidR="006075EE" w:rsidRPr="00C4683A" w:rsidRDefault="006075EE" w:rsidP="006075EE">
            <w:pPr>
              <w:tabs>
                <w:tab w:val="left" w:pos="2618"/>
              </w:tabs>
              <w:ind w:left="-7"/>
              <w:jc w:val="center"/>
            </w:pPr>
            <w:r w:rsidRPr="00C4683A">
              <w:t>200 г (мыло туалетное) или 250 мл (жидкие моющие средства в дозирующих устройствах)</w:t>
            </w:r>
          </w:p>
        </w:tc>
      </w:tr>
      <w:tr w:rsidR="006075EE" w:rsidRPr="00C4683A" w:rsidTr="006075EE">
        <w:tc>
          <w:tcPr>
            <w:tcW w:w="567" w:type="dxa"/>
            <w:tcBorders>
              <w:left w:val="single" w:sz="4" w:space="0" w:color="000000"/>
              <w:bottom w:val="single" w:sz="4" w:space="0" w:color="auto"/>
              <w:right w:val="single" w:sz="4" w:space="0" w:color="000000"/>
            </w:tcBorders>
          </w:tcPr>
          <w:p w:rsidR="006075EE" w:rsidRPr="00C4683A" w:rsidRDefault="006075EE" w:rsidP="006075EE">
            <w:pPr>
              <w:tabs>
                <w:tab w:val="left" w:pos="2618"/>
              </w:tabs>
              <w:ind w:left="40" w:right="40"/>
              <w:jc w:val="center"/>
            </w:pPr>
            <w:r w:rsidRPr="00C4683A">
              <w:t>8</w:t>
            </w:r>
          </w:p>
        </w:tc>
        <w:tc>
          <w:tcPr>
            <w:tcW w:w="2783" w:type="dxa"/>
            <w:tcBorders>
              <w:bottom w:val="single" w:sz="4" w:space="0" w:color="auto"/>
              <w:right w:val="single" w:sz="4" w:space="0" w:color="000000"/>
            </w:tcBorders>
          </w:tcPr>
          <w:p w:rsidR="006075EE" w:rsidRPr="00C4683A" w:rsidRDefault="006075EE" w:rsidP="006075EE">
            <w:pPr>
              <w:tabs>
                <w:tab w:val="left" w:pos="2618"/>
              </w:tabs>
              <w:ind w:left="40" w:right="40"/>
              <w:jc w:val="both"/>
            </w:pPr>
            <w:r w:rsidRPr="00C4683A">
              <w:t>Твердое туалетное мыло или жидкие моющие средства</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300 г (мыло туалетное) или 500 мл (жидкие моющие средства в дозирующих устройствах)</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9</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Очищающие кремы, гели и пасты</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200 мл</w:t>
            </w:r>
          </w:p>
        </w:tc>
      </w:tr>
      <w:tr w:rsidR="006075EE" w:rsidRPr="00C4683A" w:rsidTr="006075EE">
        <w:tc>
          <w:tcPr>
            <w:tcW w:w="9909" w:type="dxa"/>
            <w:gridSpan w:val="4"/>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III. Регенерирующие, восстанавливающие средства</w:t>
            </w:r>
          </w:p>
        </w:tc>
      </w:tr>
      <w:tr w:rsidR="006075EE" w:rsidRPr="00C4683A" w:rsidTr="006075EE">
        <w:tc>
          <w:tcPr>
            <w:tcW w:w="567" w:type="dxa"/>
            <w:tcBorders>
              <w:left w:val="single" w:sz="4" w:space="0" w:color="000000"/>
              <w:bottom w:val="single" w:sz="4" w:space="0" w:color="000000"/>
              <w:right w:val="single" w:sz="4" w:space="0" w:color="000000"/>
            </w:tcBorders>
          </w:tcPr>
          <w:p w:rsidR="006075EE" w:rsidRPr="00C4683A" w:rsidRDefault="006075EE" w:rsidP="006075EE">
            <w:pPr>
              <w:tabs>
                <w:tab w:val="left" w:pos="2618"/>
              </w:tabs>
              <w:ind w:left="40" w:right="40"/>
              <w:jc w:val="center"/>
            </w:pPr>
            <w:r w:rsidRPr="00C4683A">
              <w:t>10</w:t>
            </w:r>
          </w:p>
        </w:tc>
        <w:tc>
          <w:tcPr>
            <w:tcW w:w="2783"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Регенерирующие, восстанавливающие кремы, эмульсии</w:t>
            </w:r>
          </w:p>
        </w:tc>
        <w:tc>
          <w:tcPr>
            <w:tcW w:w="4799" w:type="dxa"/>
            <w:tcBorders>
              <w:bottom w:val="single" w:sz="4" w:space="0" w:color="000000"/>
              <w:right w:val="single" w:sz="4" w:space="0" w:color="000000"/>
            </w:tcBorders>
          </w:tcPr>
          <w:p w:rsidR="006075EE" w:rsidRPr="00C4683A" w:rsidRDefault="006075EE" w:rsidP="006075EE">
            <w:pPr>
              <w:tabs>
                <w:tab w:val="left" w:pos="2618"/>
              </w:tabs>
              <w:ind w:left="40" w:right="40"/>
              <w:jc w:val="both"/>
            </w:pPr>
            <w:r w:rsidRPr="00C4683A">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760" w:type="dxa"/>
            <w:tcBorders>
              <w:bottom w:val="single" w:sz="4" w:space="0" w:color="000000"/>
              <w:right w:val="single" w:sz="4" w:space="0" w:color="000000"/>
            </w:tcBorders>
          </w:tcPr>
          <w:p w:rsidR="006075EE" w:rsidRPr="00C4683A" w:rsidRDefault="006075EE" w:rsidP="006075EE">
            <w:pPr>
              <w:tabs>
                <w:tab w:val="left" w:pos="2618"/>
              </w:tabs>
              <w:ind w:left="-7"/>
              <w:jc w:val="center"/>
            </w:pPr>
            <w:r w:rsidRPr="00C4683A">
              <w:t>100 мл</w:t>
            </w:r>
          </w:p>
        </w:tc>
      </w:tr>
    </w:tbl>
    <w:p w:rsidR="006075EE" w:rsidRPr="00C4683A" w:rsidRDefault="006075EE" w:rsidP="006075EE">
      <w:pPr>
        <w:ind w:left="6000"/>
        <w:jc w:val="both"/>
        <w:rPr>
          <w:snapToGrid w:val="0"/>
          <w:sz w:val="28"/>
          <w:szCs w:val="28"/>
        </w:rPr>
      </w:pPr>
    </w:p>
    <w:p w:rsidR="006075EE" w:rsidRPr="00C4683A" w:rsidRDefault="006075EE" w:rsidP="006075EE">
      <w:pPr>
        <w:ind w:left="6000"/>
        <w:jc w:val="both"/>
        <w:rPr>
          <w:snapToGrid w:val="0"/>
          <w:sz w:val="28"/>
          <w:szCs w:val="28"/>
        </w:rPr>
      </w:pPr>
    </w:p>
    <w:p w:rsidR="006075EE" w:rsidRPr="00C4683A" w:rsidRDefault="006075EE" w:rsidP="006075EE">
      <w:pPr>
        <w:spacing w:line="276" w:lineRule="auto"/>
        <w:rPr>
          <w:sz w:val="28"/>
          <w:szCs w:val="28"/>
        </w:rPr>
      </w:pPr>
    </w:p>
    <w:p w:rsidR="006075EE" w:rsidRDefault="006075EE"/>
    <w:sectPr w:rsidR="006075EE" w:rsidSect="00CA703A">
      <w:footerReference w:type="default" r:id="rId14"/>
      <w:pgSz w:w="11906" w:h="16838"/>
      <w:pgMar w:top="719"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61" w:rsidRDefault="00AE6761" w:rsidP="00E53CB5">
      <w:r>
        <w:separator/>
      </w:r>
    </w:p>
  </w:endnote>
  <w:endnote w:type="continuationSeparator" w:id="1">
    <w:p w:rsidR="00AE6761" w:rsidRDefault="00AE6761" w:rsidP="00E53CB5">
      <w:r>
        <w:continuationSeparator/>
      </w:r>
    </w:p>
  </w:endnote>
  <w:endnote w:id="2">
    <w:p w:rsidR="0051028D" w:rsidRPr="00C4683A" w:rsidRDefault="0051028D" w:rsidP="006075EE">
      <w:pPr>
        <w:jc w:val="both"/>
      </w:pPr>
      <w:r w:rsidRPr="00C4683A">
        <w:rPr>
          <w:rStyle w:val="aff0"/>
          <w:b/>
          <w:sz w:val="28"/>
          <w:szCs w:val="28"/>
        </w:rPr>
        <w:endnoteRef/>
      </w:r>
      <w:r w:rsidRPr="00C4683A">
        <w:rPr>
          <w:b/>
          <w:sz w:val="28"/>
          <w:szCs w:val="28"/>
        </w:rPr>
        <w:t xml:space="preserve"> </w:t>
      </w:r>
      <w:r w:rsidRPr="00C4683A">
        <w:t>Типовые нормы бесплатной выдачи работникам смывающих и (или) обезвреживающих средств</w:t>
      </w:r>
    </w:p>
    <w:p w:rsidR="0051028D" w:rsidRPr="00C4683A" w:rsidRDefault="0051028D" w:rsidP="006075EE">
      <w:pPr>
        <w:jc w:val="both"/>
      </w:pPr>
      <w:r w:rsidRPr="00C4683A">
        <w:t>(утверждены приказом Министерства здравоохранения и социального развития РФ от 17 декабря 2010 г. N 1122н с изменениями и дополнениями от 7 февраля 2013 г.)</w:t>
      </w:r>
    </w:p>
    <w:p w:rsidR="0051028D" w:rsidRPr="00C4683A" w:rsidRDefault="0051028D" w:rsidP="006075EE">
      <w:pPr>
        <w:pStyle w:val="afe"/>
        <w:rPr>
          <w:b/>
          <w:sz w:val="28"/>
          <w:szCs w:val="28"/>
        </w:rPr>
      </w:pP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624"/>
      <w:docPartObj>
        <w:docPartGallery w:val="Page Numbers (Bottom of Page)"/>
        <w:docPartUnique/>
      </w:docPartObj>
    </w:sdtPr>
    <w:sdtContent>
      <w:p w:rsidR="0051028D" w:rsidRDefault="0051028D">
        <w:pPr>
          <w:pStyle w:val="af2"/>
          <w:jc w:val="right"/>
        </w:pPr>
        <w:fldSimple w:instr=" PAGE   \* MERGEFORMAT ">
          <w:r w:rsidR="00C461EE">
            <w:rPr>
              <w:noProof/>
            </w:rPr>
            <w:t>1</w:t>
          </w:r>
        </w:fldSimple>
      </w:p>
    </w:sdtContent>
  </w:sdt>
  <w:p w:rsidR="0051028D" w:rsidRDefault="0051028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61" w:rsidRDefault="00AE6761" w:rsidP="00E53CB5">
      <w:r>
        <w:separator/>
      </w:r>
    </w:p>
  </w:footnote>
  <w:footnote w:type="continuationSeparator" w:id="1">
    <w:p w:rsidR="00AE6761" w:rsidRDefault="00AE6761" w:rsidP="00E53CB5">
      <w:r>
        <w:continuationSeparator/>
      </w:r>
    </w:p>
  </w:footnote>
  <w:footnote w:id="2">
    <w:p w:rsidR="0051028D" w:rsidRPr="002D6E9E" w:rsidRDefault="0051028D" w:rsidP="005A7C1C">
      <w:pPr>
        <w:pStyle w:val="af4"/>
        <w:rPr>
          <w:sz w:val="28"/>
          <w:szCs w:val="28"/>
        </w:rPr>
      </w:pPr>
    </w:p>
  </w:footnote>
  <w:footnote w:id="3">
    <w:p w:rsidR="0051028D" w:rsidRPr="00D57763" w:rsidRDefault="0051028D" w:rsidP="00D54876">
      <w:pPr>
        <w:ind w:firstLine="240"/>
        <w:jc w:val="both"/>
        <w:rPr>
          <w:i/>
          <w:spacing w:val="-4"/>
          <w:sz w:val="18"/>
          <w:szCs w:val="18"/>
        </w:rPr>
      </w:pPr>
      <w:r w:rsidRPr="00D57763">
        <w:rPr>
          <w:rStyle w:val="af6"/>
          <w:b/>
          <w:sz w:val="22"/>
          <w:szCs w:val="22"/>
        </w:rPr>
        <w:t>*</w:t>
      </w:r>
      <w:r>
        <w:t xml:space="preserve"> </w:t>
      </w:r>
      <w:r w:rsidRPr="00D57763">
        <w:rPr>
          <w:i/>
          <w:spacing w:val="-4"/>
          <w:sz w:val="18"/>
          <w:szCs w:val="18"/>
        </w:rPr>
        <w:t xml:space="preserve">(В редакции дополнительного соглашения к </w:t>
      </w:r>
      <w:r w:rsidRPr="00D57763">
        <w:rPr>
          <w:i/>
          <w:spacing w:val="-9"/>
          <w:sz w:val="18"/>
          <w:szCs w:val="18"/>
        </w:rPr>
        <w:t>Региональному  отраслевому соглашению между министерством образования Рязанской области и Рязанским областным комитетом Профсоюза работников народного образования и науки Российской Федерации на 2016 – 2018 годы</w:t>
      </w:r>
      <w:r>
        <w:rPr>
          <w:i/>
          <w:spacing w:val="-9"/>
          <w:sz w:val="18"/>
          <w:szCs w:val="18"/>
        </w:rPr>
        <w:t xml:space="preserve"> от 03.03.2016 года, </w:t>
      </w:r>
      <w:r w:rsidRPr="00D57763">
        <w:rPr>
          <w:i/>
          <w:spacing w:val="-9"/>
          <w:sz w:val="18"/>
          <w:szCs w:val="18"/>
        </w:rPr>
        <w:t>зарегистрированного министерством труда и занятости населения Рязанской области 18.03.2016</w:t>
      </w:r>
      <w:r>
        <w:rPr>
          <w:i/>
          <w:spacing w:val="-9"/>
          <w:sz w:val="18"/>
          <w:szCs w:val="18"/>
        </w:rPr>
        <w:t xml:space="preserve"> года. </w:t>
      </w:r>
      <w:r w:rsidRPr="00D57763">
        <w:rPr>
          <w:i/>
          <w:spacing w:val="-9"/>
          <w:sz w:val="18"/>
          <w:szCs w:val="18"/>
        </w:rPr>
        <w:t xml:space="preserve"> № 6).</w:t>
      </w:r>
    </w:p>
    <w:p w:rsidR="0051028D" w:rsidRDefault="0051028D" w:rsidP="00D54876">
      <w:pPr>
        <w:ind w:firstLine="2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2"/>
      <w:numFmt w:val="bullet"/>
      <w:suff w:val="nothing"/>
      <w:lvlText w:val="-"/>
      <w:lvlJc w:val="left"/>
      <w:pPr>
        <w:tabs>
          <w:tab w:val="num" w:pos="0"/>
        </w:tabs>
        <w:ind w:left="0" w:firstLine="0"/>
      </w:pPr>
      <w:rPr>
        <w:rFonts w:ascii="StarSymbol" w:hAnsi="StarSymbol"/>
      </w:rPr>
    </w:lvl>
  </w:abstractNum>
  <w:abstractNum w:abstractNumId="2">
    <w:nsid w:val="00000004"/>
    <w:multiLevelType w:val="singleLevel"/>
    <w:tmpl w:val="00000004"/>
    <w:name w:val="WW8Num4"/>
    <w:lvl w:ilvl="0">
      <w:start w:val="2"/>
      <w:numFmt w:val="bullet"/>
      <w:suff w:val="nothing"/>
      <w:lvlText w:val="-"/>
      <w:lvlJc w:val="left"/>
      <w:pPr>
        <w:tabs>
          <w:tab w:val="num" w:pos="0"/>
        </w:tabs>
        <w:ind w:left="0" w:firstLine="0"/>
      </w:pPr>
      <w:rPr>
        <w:rFonts w:ascii="Times New Roman" w:hAnsi="Times New Roman"/>
      </w:rPr>
    </w:lvl>
  </w:abstractNum>
  <w:abstractNum w:abstractNumId="3">
    <w:nsid w:val="123C43F9"/>
    <w:multiLevelType w:val="hybridMultilevel"/>
    <w:tmpl w:val="B42EF0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5149D2"/>
    <w:multiLevelType w:val="hybridMultilevel"/>
    <w:tmpl w:val="677200F6"/>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5C5668"/>
    <w:multiLevelType w:val="hybridMultilevel"/>
    <w:tmpl w:val="F8461CAC"/>
    <w:lvl w:ilvl="0" w:tplc="56AC7C18">
      <w:start w:val="1"/>
      <w:numFmt w:val="bullet"/>
      <w:lvlText w:val=""/>
      <w:lvlJc w:val="left"/>
      <w:pPr>
        <w:tabs>
          <w:tab w:val="num" w:pos="1260"/>
        </w:tabs>
        <w:ind w:left="1260" w:hanging="360"/>
      </w:pPr>
      <w:rPr>
        <w:rFonts w:ascii="Times New Roman" w:hAnsi="Times New Roman" w:cs="Times New Roman"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BB2865"/>
    <w:multiLevelType w:val="hybridMultilevel"/>
    <w:tmpl w:val="811A66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882B86"/>
    <w:multiLevelType w:val="multilevel"/>
    <w:tmpl w:val="C8A61A6E"/>
    <w:lvl w:ilvl="0">
      <w:start w:val="8"/>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BC926C2"/>
    <w:multiLevelType w:val="hybridMultilevel"/>
    <w:tmpl w:val="3E8E257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066ACD"/>
    <w:multiLevelType w:val="hybridMultilevel"/>
    <w:tmpl w:val="95124614"/>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91090"/>
    <w:multiLevelType w:val="hybridMultilevel"/>
    <w:tmpl w:val="B57E1C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6734612"/>
    <w:multiLevelType w:val="singleLevel"/>
    <w:tmpl w:val="B290CF12"/>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12">
    <w:nsid w:val="2B9D522E"/>
    <w:multiLevelType w:val="multilevel"/>
    <w:tmpl w:val="84ECCB70"/>
    <w:lvl w:ilvl="0">
      <w:start w:val="1"/>
      <w:numFmt w:val="decimal"/>
      <w:lvlText w:val="%1"/>
      <w:lvlJc w:val="left"/>
      <w:pPr>
        <w:ind w:left="1125" w:hanging="1125"/>
      </w:pPr>
      <w:rPr>
        <w:rFonts w:hint="default"/>
      </w:rPr>
    </w:lvl>
    <w:lvl w:ilvl="1">
      <w:start w:val="1"/>
      <w:numFmt w:val="decimal"/>
      <w:lvlText w:val="%1.%2"/>
      <w:lvlJc w:val="left"/>
      <w:pPr>
        <w:ind w:left="1267" w:hanging="1125"/>
      </w:pPr>
      <w:rPr>
        <w:rFonts w:hint="default"/>
        <w:b w:val="0"/>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14">
    <w:nsid w:val="368B290F"/>
    <w:multiLevelType w:val="hybridMultilevel"/>
    <w:tmpl w:val="0EE6D3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16">
    <w:nsid w:val="38B06854"/>
    <w:multiLevelType w:val="singleLevel"/>
    <w:tmpl w:val="3CE0CA70"/>
    <w:lvl w:ilvl="0">
      <w:numFmt w:val="bullet"/>
      <w:lvlText w:val="-"/>
      <w:lvlJc w:val="left"/>
      <w:pPr>
        <w:tabs>
          <w:tab w:val="num" w:pos="502"/>
        </w:tabs>
        <w:ind w:left="502" w:hanging="360"/>
      </w:pPr>
      <w:rPr>
        <w:rFonts w:hint="default"/>
      </w:rPr>
    </w:lvl>
  </w:abstractNum>
  <w:abstractNum w:abstractNumId="17">
    <w:nsid w:val="39720CE4"/>
    <w:multiLevelType w:val="hybridMultilevel"/>
    <w:tmpl w:val="97BA2A74"/>
    <w:lvl w:ilvl="0" w:tplc="855ED62A">
      <w:start w:val="1"/>
      <w:numFmt w:val="decimal"/>
      <w:lvlText w:val="%1."/>
      <w:lvlJc w:val="left"/>
      <w:pPr>
        <w:tabs>
          <w:tab w:val="num" w:pos="17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4A45ED"/>
    <w:multiLevelType w:val="hybridMultilevel"/>
    <w:tmpl w:val="39D6242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C9048E"/>
    <w:multiLevelType w:val="hybridMultilevel"/>
    <w:tmpl w:val="8750863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21">
    <w:nsid w:val="51D3413E"/>
    <w:multiLevelType w:val="hybridMultilevel"/>
    <w:tmpl w:val="40068C5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1D1D5B"/>
    <w:multiLevelType w:val="hybridMultilevel"/>
    <w:tmpl w:val="AA585DA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CC1C01"/>
    <w:multiLevelType w:val="multilevel"/>
    <w:tmpl w:val="248A1F84"/>
    <w:lvl w:ilvl="0">
      <w:start w:val="5"/>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5E2C0A09"/>
    <w:multiLevelType w:val="multilevel"/>
    <w:tmpl w:val="07A837D6"/>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5">
    <w:nsid w:val="5EFD583A"/>
    <w:multiLevelType w:val="hybridMultilevel"/>
    <w:tmpl w:val="C40224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5C156A"/>
    <w:multiLevelType w:val="hybridMultilevel"/>
    <w:tmpl w:val="86DC1754"/>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156136"/>
    <w:multiLevelType w:val="hybridMultilevel"/>
    <w:tmpl w:val="D1F2E6A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20416B"/>
    <w:multiLevelType w:val="multilevel"/>
    <w:tmpl w:val="119E4EFA"/>
    <w:lvl w:ilvl="0">
      <w:start w:val="7"/>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749F3C9B"/>
    <w:multiLevelType w:val="singleLevel"/>
    <w:tmpl w:val="04190011"/>
    <w:lvl w:ilvl="0">
      <w:start w:val="1"/>
      <w:numFmt w:val="decimal"/>
      <w:lvlText w:val="%1)"/>
      <w:lvlJc w:val="left"/>
      <w:pPr>
        <w:tabs>
          <w:tab w:val="num" w:pos="1260"/>
        </w:tabs>
        <w:ind w:left="1260" w:hanging="360"/>
      </w:pPr>
    </w:lvl>
  </w:abstractNum>
  <w:abstractNum w:abstractNumId="30">
    <w:nsid w:val="75AA5846"/>
    <w:multiLevelType w:val="hybridMultilevel"/>
    <w:tmpl w:val="7368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CB6F6B"/>
    <w:multiLevelType w:val="hybridMultilevel"/>
    <w:tmpl w:val="32B249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79755512"/>
    <w:multiLevelType w:val="hybridMultilevel"/>
    <w:tmpl w:val="9260E9BA"/>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CF1E14"/>
    <w:multiLevelType w:val="hybridMultilevel"/>
    <w:tmpl w:val="A9A828C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lvlOverride w:ilvl="0">
      <w:startOverride w:val="1"/>
    </w:lvlOverride>
  </w:num>
  <w:num w:numId="3">
    <w:abstractNumId w:val="11"/>
  </w:num>
  <w:num w:numId="4">
    <w:abstractNumId w:val="24"/>
  </w:num>
  <w:num w:numId="5">
    <w:abstractNumId w:val="12"/>
  </w:num>
  <w:num w:numId="6">
    <w:abstractNumId w:val="1"/>
  </w:num>
  <w:num w:numId="7">
    <w:abstractNumId w:val="2"/>
  </w:num>
  <w:num w:numId="8">
    <w:abstractNumId w:val="31"/>
  </w:num>
  <w:num w:numId="9">
    <w:abstractNumId w:val="1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5"/>
  </w:num>
  <w:num w:numId="16">
    <w:abstractNumId w:val="14"/>
  </w:num>
  <w:num w:numId="17">
    <w:abstractNumId w:val="15"/>
  </w:num>
  <w:num w:numId="18">
    <w:abstractNumId w:val="13"/>
  </w:num>
  <w:num w:numId="19">
    <w:abstractNumId w:val="3"/>
  </w:num>
  <w:num w:numId="20">
    <w:abstractNumId w:val="3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7"/>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9FE"/>
    <w:rsid w:val="0001055E"/>
    <w:rsid w:val="00020AAC"/>
    <w:rsid w:val="00020F12"/>
    <w:rsid w:val="00064170"/>
    <w:rsid w:val="00072BAD"/>
    <w:rsid w:val="00093903"/>
    <w:rsid w:val="000D7FC3"/>
    <w:rsid w:val="00111517"/>
    <w:rsid w:val="00112748"/>
    <w:rsid w:val="00120FBE"/>
    <w:rsid w:val="00140AA5"/>
    <w:rsid w:val="00185910"/>
    <w:rsid w:val="001B7DE4"/>
    <w:rsid w:val="00213927"/>
    <w:rsid w:val="0025736F"/>
    <w:rsid w:val="0027678F"/>
    <w:rsid w:val="002B6C16"/>
    <w:rsid w:val="002C52DF"/>
    <w:rsid w:val="002E4AAA"/>
    <w:rsid w:val="0032080D"/>
    <w:rsid w:val="003733E8"/>
    <w:rsid w:val="00386D7F"/>
    <w:rsid w:val="003A34A1"/>
    <w:rsid w:val="003B3CE1"/>
    <w:rsid w:val="003D0CEB"/>
    <w:rsid w:val="003E67E1"/>
    <w:rsid w:val="00421FA9"/>
    <w:rsid w:val="004678E8"/>
    <w:rsid w:val="00473168"/>
    <w:rsid w:val="004A172A"/>
    <w:rsid w:val="004B38C8"/>
    <w:rsid w:val="004C72E6"/>
    <w:rsid w:val="0051028D"/>
    <w:rsid w:val="005331B7"/>
    <w:rsid w:val="00543F9B"/>
    <w:rsid w:val="005A7C1C"/>
    <w:rsid w:val="005B5A4E"/>
    <w:rsid w:val="005E6570"/>
    <w:rsid w:val="006075EE"/>
    <w:rsid w:val="006808BF"/>
    <w:rsid w:val="006B4380"/>
    <w:rsid w:val="006C643C"/>
    <w:rsid w:val="006F6EBC"/>
    <w:rsid w:val="00723925"/>
    <w:rsid w:val="007541D1"/>
    <w:rsid w:val="00795A07"/>
    <w:rsid w:val="007C786A"/>
    <w:rsid w:val="008343A2"/>
    <w:rsid w:val="00864906"/>
    <w:rsid w:val="008779FE"/>
    <w:rsid w:val="008A6223"/>
    <w:rsid w:val="009030BB"/>
    <w:rsid w:val="00930E23"/>
    <w:rsid w:val="00932A38"/>
    <w:rsid w:val="00937740"/>
    <w:rsid w:val="009A4077"/>
    <w:rsid w:val="00A0771B"/>
    <w:rsid w:val="00A0794E"/>
    <w:rsid w:val="00A5016D"/>
    <w:rsid w:val="00A7175E"/>
    <w:rsid w:val="00A732C4"/>
    <w:rsid w:val="00A84132"/>
    <w:rsid w:val="00AD3004"/>
    <w:rsid w:val="00AE6761"/>
    <w:rsid w:val="00B02328"/>
    <w:rsid w:val="00B27702"/>
    <w:rsid w:val="00B3371B"/>
    <w:rsid w:val="00B77FEC"/>
    <w:rsid w:val="00B919C3"/>
    <w:rsid w:val="00B951B3"/>
    <w:rsid w:val="00BA5944"/>
    <w:rsid w:val="00C30B02"/>
    <w:rsid w:val="00C3330F"/>
    <w:rsid w:val="00C418A9"/>
    <w:rsid w:val="00C461EE"/>
    <w:rsid w:val="00C4689B"/>
    <w:rsid w:val="00C55B98"/>
    <w:rsid w:val="00C846AC"/>
    <w:rsid w:val="00C927CC"/>
    <w:rsid w:val="00C95EBE"/>
    <w:rsid w:val="00CA703A"/>
    <w:rsid w:val="00CE182D"/>
    <w:rsid w:val="00D229F1"/>
    <w:rsid w:val="00D46FC6"/>
    <w:rsid w:val="00D54876"/>
    <w:rsid w:val="00D57146"/>
    <w:rsid w:val="00DD1D85"/>
    <w:rsid w:val="00DF354C"/>
    <w:rsid w:val="00E152A5"/>
    <w:rsid w:val="00E16027"/>
    <w:rsid w:val="00E32948"/>
    <w:rsid w:val="00E37ED6"/>
    <w:rsid w:val="00E40EE7"/>
    <w:rsid w:val="00E53CB5"/>
    <w:rsid w:val="00E661DC"/>
    <w:rsid w:val="00E832D6"/>
    <w:rsid w:val="00E872CC"/>
    <w:rsid w:val="00EC30F0"/>
    <w:rsid w:val="00ED524C"/>
    <w:rsid w:val="00EF0C75"/>
    <w:rsid w:val="00F07FF3"/>
    <w:rsid w:val="00F16287"/>
    <w:rsid w:val="00F325CF"/>
    <w:rsid w:val="00F730FC"/>
    <w:rsid w:val="00F96CDD"/>
    <w:rsid w:val="00FC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79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779F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139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9FE"/>
    <w:rPr>
      <w:rFonts w:ascii="Arial" w:eastAsia="Times New Roman" w:hAnsi="Arial" w:cs="Arial"/>
      <w:b/>
      <w:bCs/>
      <w:kern w:val="32"/>
      <w:sz w:val="32"/>
      <w:szCs w:val="32"/>
      <w:lang w:eastAsia="ru-RU"/>
    </w:rPr>
  </w:style>
  <w:style w:type="character" w:customStyle="1" w:styleId="20">
    <w:name w:val="Заголовок 2 Знак"/>
    <w:basedOn w:val="a0"/>
    <w:link w:val="2"/>
    <w:rsid w:val="008779FE"/>
    <w:rPr>
      <w:rFonts w:ascii="Arial" w:eastAsia="Times New Roman" w:hAnsi="Arial" w:cs="Arial"/>
      <w:b/>
      <w:bCs/>
      <w:i/>
      <w:iCs/>
      <w:sz w:val="28"/>
      <w:szCs w:val="28"/>
      <w:lang w:eastAsia="ru-RU"/>
    </w:rPr>
  </w:style>
  <w:style w:type="paragraph" w:styleId="a3">
    <w:name w:val="Body Text"/>
    <w:basedOn w:val="a"/>
    <w:link w:val="a4"/>
    <w:rsid w:val="008779FE"/>
    <w:pPr>
      <w:jc w:val="both"/>
    </w:pPr>
    <w:rPr>
      <w:rFonts w:ascii="Arial" w:hAnsi="Arial" w:cs="Arial"/>
    </w:rPr>
  </w:style>
  <w:style w:type="character" w:customStyle="1" w:styleId="a4">
    <w:name w:val="Основной текст Знак"/>
    <w:basedOn w:val="a0"/>
    <w:link w:val="a3"/>
    <w:rsid w:val="008779FE"/>
    <w:rPr>
      <w:rFonts w:ascii="Arial" w:eastAsia="Times New Roman" w:hAnsi="Arial" w:cs="Arial"/>
      <w:sz w:val="24"/>
      <w:szCs w:val="24"/>
      <w:lang w:eastAsia="ru-RU"/>
    </w:rPr>
  </w:style>
  <w:style w:type="paragraph" w:customStyle="1" w:styleId="5">
    <w:name w:val="Стиль5"/>
    <w:basedOn w:val="a"/>
    <w:rsid w:val="008779FE"/>
    <w:pPr>
      <w:ind w:firstLine="720"/>
      <w:jc w:val="both"/>
    </w:pPr>
    <w:rPr>
      <w:szCs w:val="20"/>
    </w:rPr>
  </w:style>
  <w:style w:type="paragraph" w:styleId="21">
    <w:name w:val="Body Text Indent 2"/>
    <w:basedOn w:val="a"/>
    <w:link w:val="22"/>
    <w:rsid w:val="008779FE"/>
    <w:pPr>
      <w:spacing w:after="120" w:line="480" w:lineRule="auto"/>
      <w:ind w:left="283"/>
    </w:pPr>
  </w:style>
  <w:style w:type="character" w:customStyle="1" w:styleId="22">
    <w:name w:val="Основной текст с отступом 2 Знак"/>
    <w:basedOn w:val="a0"/>
    <w:link w:val="21"/>
    <w:rsid w:val="008779FE"/>
    <w:rPr>
      <w:rFonts w:ascii="Times New Roman" w:eastAsia="Times New Roman" w:hAnsi="Times New Roman" w:cs="Times New Roman"/>
      <w:sz w:val="24"/>
      <w:szCs w:val="24"/>
      <w:lang w:eastAsia="ru-RU"/>
    </w:rPr>
  </w:style>
  <w:style w:type="paragraph" w:customStyle="1" w:styleId="ConsNormal">
    <w:name w:val="ConsNormal"/>
    <w:rsid w:val="008779FE"/>
    <w:pPr>
      <w:widowControl w:val="0"/>
      <w:autoSpaceDE w:val="0"/>
      <w:autoSpaceDN w:val="0"/>
      <w:spacing w:after="0" w:line="240" w:lineRule="auto"/>
      <w:ind w:firstLine="720"/>
    </w:pPr>
    <w:rPr>
      <w:rFonts w:ascii="Arial" w:eastAsia="Times New Roman" w:hAnsi="Arial" w:cs="Arial"/>
      <w:sz w:val="24"/>
      <w:szCs w:val="24"/>
      <w:lang w:eastAsia="ru-RU"/>
    </w:rPr>
  </w:style>
  <w:style w:type="paragraph" w:styleId="a5">
    <w:name w:val="Body Text Indent"/>
    <w:basedOn w:val="a"/>
    <w:link w:val="a6"/>
    <w:rsid w:val="008779FE"/>
    <w:pPr>
      <w:spacing w:after="120"/>
      <w:ind w:left="283"/>
    </w:pPr>
  </w:style>
  <w:style w:type="character" w:customStyle="1" w:styleId="a6">
    <w:name w:val="Основной текст с отступом Знак"/>
    <w:basedOn w:val="a0"/>
    <w:link w:val="a5"/>
    <w:rsid w:val="008779FE"/>
    <w:rPr>
      <w:rFonts w:ascii="Times New Roman" w:eastAsia="Times New Roman" w:hAnsi="Times New Roman" w:cs="Times New Roman"/>
      <w:sz w:val="24"/>
      <w:szCs w:val="24"/>
      <w:lang w:eastAsia="ru-RU"/>
    </w:rPr>
  </w:style>
  <w:style w:type="paragraph" w:styleId="31">
    <w:name w:val="Body Text Indent 3"/>
    <w:basedOn w:val="a"/>
    <w:link w:val="32"/>
    <w:rsid w:val="008779FE"/>
    <w:pPr>
      <w:spacing w:after="120"/>
      <w:ind w:left="283"/>
    </w:pPr>
    <w:rPr>
      <w:sz w:val="16"/>
      <w:szCs w:val="16"/>
    </w:rPr>
  </w:style>
  <w:style w:type="character" w:customStyle="1" w:styleId="32">
    <w:name w:val="Основной текст с отступом 3 Знак"/>
    <w:basedOn w:val="a0"/>
    <w:link w:val="31"/>
    <w:rsid w:val="008779FE"/>
    <w:rPr>
      <w:rFonts w:ascii="Times New Roman" w:eastAsia="Times New Roman" w:hAnsi="Times New Roman" w:cs="Times New Roman"/>
      <w:sz w:val="16"/>
      <w:szCs w:val="16"/>
      <w:lang w:eastAsia="ru-RU"/>
    </w:rPr>
  </w:style>
  <w:style w:type="paragraph" w:styleId="33">
    <w:name w:val="Body Text 3"/>
    <w:basedOn w:val="a"/>
    <w:link w:val="34"/>
    <w:rsid w:val="008779FE"/>
    <w:pPr>
      <w:spacing w:after="120"/>
    </w:pPr>
    <w:rPr>
      <w:sz w:val="16"/>
      <w:szCs w:val="16"/>
    </w:rPr>
  </w:style>
  <w:style w:type="character" w:customStyle="1" w:styleId="34">
    <w:name w:val="Основной текст 3 Знак"/>
    <w:basedOn w:val="a0"/>
    <w:link w:val="33"/>
    <w:rsid w:val="008779FE"/>
    <w:rPr>
      <w:rFonts w:ascii="Times New Roman" w:eastAsia="Times New Roman" w:hAnsi="Times New Roman" w:cs="Times New Roman"/>
      <w:sz w:val="16"/>
      <w:szCs w:val="16"/>
      <w:lang w:eastAsia="ru-RU"/>
    </w:rPr>
  </w:style>
  <w:style w:type="paragraph" w:styleId="23">
    <w:name w:val="Body Text 2"/>
    <w:basedOn w:val="a"/>
    <w:link w:val="24"/>
    <w:rsid w:val="008779FE"/>
    <w:pPr>
      <w:spacing w:after="120" w:line="480" w:lineRule="auto"/>
    </w:pPr>
  </w:style>
  <w:style w:type="character" w:customStyle="1" w:styleId="24">
    <w:name w:val="Основной текст 2 Знак"/>
    <w:basedOn w:val="a0"/>
    <w:link w:val="23"/>
    <w:rsid w:val="008779FE"/>
    <w:rPr>
      <w:rFonts w:ascii="Times New Roman" w:eastAsia="Times New Roman" w:hAnsi="Times New Roman" w:cs="Times New Roman"/>
      <w:sz w:val="24"/>
      <w:szCs w:val="24"/>
      <w:lang w:eastAsia="ru-RU"/>
    </w:rPr>
  </w:style>
  <w:style w:type="paragraph" w:customStyle="1" w:styleId="11">
    <w:name w:val="Текст1"/>
    <w:basedOn w:val="a"/>
    <w:rsid w:val="008779FE"/>
    <w:pPr>
      <w:widowControl w:val="0"/>
      <w:overflowPunct w:val="0"/>
      <w:autoSpaceDE w:val="0"/>
      <w:autoSpaceDN w:val="0"/>
      <w:adjustRightInd w:val="0"/>
      <w:ind w:firstLine="709"/>
      <w:jc w:val="both"/>
      <w:textAlignment w:val="baseline"/>
    </w:pPr>
    <w:rPr>
      <w:rFonts w:ascii="Courier New" w:hAnsi="Courier New" w:cs="Courier New"/>
      <w:sz w:val="20"/>
      <w:szCs w:val="20"/>
    </w:rPr>
  </w:style>
  <w:style w:type="paragraph" w:styleId="a7">
    <w:name w:val="Plain Text"/>
    <w:basedOn w:val="a"/>
    <w:link w:val="a8"/>
    <w:rsid w:val="008779FE"/>
    <w:rPr>
      <w:rFonts w:ascii="Courier New" w:hAnsi="Courier New" w:cs="Courier New"/>
      <w:sz w:val="20"/>
      <w:szCs w:val="20"/>
    </w:rPr>
  </w:style>
  <w:style w:type="character" w:customStyle="1" w:styleId="a8">
    <w:name w:val="Текст Знак"/>
    <w:basedOn w:val="a0"/>
    <w:link w:val="a7"/>
    <w:rsid w:val="008779FE"/>
    <w:rPr>
      <w:rFonts w:ascii="Courier New" w:eastAsia="Times New Roman" w:hAnsi="Courier New" w:cs="Courier New"/>
      <w:sz w:val="20"/>
      <w:szCs w:val="20"/>
      <w:lang w:eastAsia="ru-RU"/>
    </w:rPr>
  </w:style>
  <w:style w:type="paragraph" w:customStyle="1" w:styleId="25">
    <w:name w:val="Текст2"/>
    <w:basedOn w:val="a"/>
    <w:rsid w:val="008779FE"/>
    <w:pPr>
      <w:widowControl w:val="0"/>
      <w:overflowPunct w:val="0"/>
      <w:autoSpaceDE w:val="0"/>
      <w:autoSpaceDN w:val="0"/>
      <w:adjustRightInd w:val="0"/>
      <w:ind w:firstLine="709"/>
      <w:jc w:val="both"/>
      <w:textAlignment w:val="baseline"/>
    </w:pPr>
    <w:rPr>
      <w:rFonts w:ascii="Courier New" w:hAnsi="Courier New"/>
      <w:sz w:val="20"/>
      <w:szCs w:val="20"/>
    </w:rPr>
  </w:style>
  <w:style w:type="table" w:styleId="a9">
    <w:name w:val="Table Grid"/>
    <w:basedOn w:val="a1"/>
    <w:rsid w:val="008779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779FE"/>
    <w:pPr>
      <w:autoSpaceDE w:val="0"/>
      <w:autoSpaceDN w:val="0"/>
      <w:jc w:val="center"/>
    </w:pPr>
    <w:rPr>
      <w:b/>
      <w:bCs/>
      <w:sz w:val="28"/>
      <w:szCs w:val="28"/>
    </w:rPr>
  </w:style>
  <w:style w:type="character" w:customStyle="1" w:styleId="ab">
    <w:name w:val="Название Знак"/>
    <w:basedOn w:val="a0"/>
    <w:link w:val="aa"/>
    <w:rsid w:val="008779FE"/>
    <w:rPr>
      <w:rFonts w:ascii="Times New Roman" w:eastAsia="Times New Roman" w:hAnsi="Times New Roman" w:cs="Times New Roman"/>
      <w:b/>
      <w:bCs/>
      <w:sz w:val="28"/>
      <w:szCs w:val="28"/>
      <w:lang w:eastAsia="ru-RU"/>
    </w:rPr>
  </w:style>
  <w:style w:type="paragraph" w:styleId="ac">
    <w:name w:val="List Paragraph"/>
    <w:basedOn w:val="a"/>
    <w:uiPriority w:val="34"/>
    <w:qFormat/>
    <w:rsid w:val="008779FE"/>
    <w:pPr>
      <w:spacing w:after="200" w:line="276" w:lineRule="auto"/>
      <w:ind w:left="720"/>
      <w:contextualSpacing/>
    </w:pPr>
    <w:rPr>
      <w:rFonts w:ascii="Calibri" w:eastAsia="Calibri" w:hAnsi="Calibri"/>
      <w:sz w:val="22"/>
      <w:szCs w:val="22"/>
      <w:lang w:eastAsia="en-US"/>
    </w:rPr>
  </w:style>
  <w:style w:type="character" w:styleId="ad">
    <w:name w:val="Hyperlink"/>
    <w:basedOn w:val="a0"/>
    <w:rsid w:val="008779FE"/>
    <w:rPr>
      <w:color w:val="0000FF"/>
      <w:u w:val="single"/>
    </w:rPr>
  </w:style>
  <w:style w:type="paragraph" w:customStyle="1" w:styleId="ConsNonformat">
    <w:name w:val="ConsNonformat"/>
    <w:rsid w:val="008779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79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8779F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8779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
    <w:rsid w:val="008779FE"/>
    <w:pPr>
      <w:spacing w:after="160" w:line="240" w:lineRule="exact"/>
    </w:pPr>
    <w:rPr>
      <w:rFonts w:ascii="Verdana" w:hAnsi="Verdana"/>
      <w:sz w:val="20"/>
      <w:szCs w:val="20"/>
      <w:lang w:val="en-US" w:eastAsia="en-US"/>
    </w:rPr>
  </w:style>
  <w:style w:type="paragraph" w:customStyle="1" w:styleId="ConsPlusNonformat">
    <w:name w:val="ConsPlusNonformat"/>
    <w:rsid w:val="008779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Марк"/>
    <w:basedOn w:val="a"/>
    <w:rsid w:val="008779FE"/>
    <w:pPr>
      <w:tabs>
        <w:tab w:val="num" w:pos="1440"/>
      </w:tabs>
      <w:spacing w:line="360" w:lineRule="auto"/>
      <w:ind w:left="1440" w:hanging="360"/>
      <w:jc w:val="both"/>
    </w:pPr>
    <w:rPr>
      <w:lang w:eastAsia="en-US"/>
    </w:rPr>
  </w:style>
  <w:style w:type="paragraph" w:styleId="af0">
    <w:name w:val="header"/>
    <w:basedOn w:val="a"/>
    <w:link w:val="af1"/>
    <w:uiPriority w:val="99"/>
    <w:unhideWhenUsed/>
    <w:rsid w:val="00E53CB5"/>
    <w:pPr>
      <w:tabs>
        <w:tab w:val="center" w:pos="4677"/>
        <w:tab w:val="right" w:pos="9355"/>
      </w:tabs>
    </w:pPr>
  </w:style>
  <w:style w:type="character" w:customStyle="1" w:styleId="af1">
    <w:name w:val="Верхний колонтитул Знак"/>
    <w:basedOn w:val="a0"/>
    <w:link w:val="af0"/>
    <w:uiPriority w:val="99"/>
    <w:rsid w:val="00E53CB5"/>
    <w:rPr>
      <w:rFonts w:ascii="Times New Roman" w:eastAsia="Times New Roman" w:hAnsi="Times New Roman" w:cs="Times New Roman"/>
      <w:sz w:val="24"/>
      <w:szCs w:val="24"/>
      <w:lang w:eastAsia="ru-RU"/>
    </w:rPr>
  </w:style>
  <w:style w:type="paragraph" w:styleId="af2">
    <w:name w:val="footer"/>
    <w:basedOn w:val="a"/>
    <w:link w:val="af3"/>
    <w:unhideWhenUsed/>
    <w:rsid w:val="00E53CB5"/>
    <w:pPr>
      <w:tabs>
        <w:tab w:val="center" w:pos="4677"/>
        <w:tab w:val="right" w:pos="9355"/>
      </w:tabs>
    </w:pPr>
  </w:style>
  <w:style w:type="character" w:customStyle="1" w:styleId="af3">
    <w:name w:val="Нижний колонтитул Знак"/>
    <w:basedOn w:val="a0"/>
    <w:link w:val="af2"/>
    <w:uiPriority w:val="99"/>
    <w:rsid w:val="00E53CB5"/>
    <w:rPr>
      <w:rFonts w:ascii="Times New Roman" w:eastAsia="Times New Roman" w:hAnsi="Times New Roman" w:cs="Times New Roman"/>
      <w:sz w:val="24"/>
      <w:szCs w:val="24"/>
      <w:lang w:eastAsia="ru-RU"/>
    </w:rPr>
  </w:style>
  <w:style w:type="paragraph" w:styleId="af4">
    <w:name w:val="footnote text"/>
    <w:basedOn w:val="a"/>
    <w:link w:val="af5"/>
    <w:semiHidden/>
    <w:rsid w:val="005A7C1C"/>
    <w:rPr>
      <w:sz w:val="20"/>
      <w:szCs w:val="20"/>
    </w:rPr>
  </w:style>
  <w:style w:type="character" w:customStyle="1" w:styleId="af5">
    <w:name w:val="Текст сноски Знак"/>
    <w:basedOn w:val="a0"/>
    <w:link w:val="af4"/>
    <w:semiHidden/>
    <w:rsid w:val="005A7C1C"/>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5A7C1C"/>
    <w:rPr>
      <w:vertAlign w:val="superscript"/>
    </w:rPr>
  </w:style>
  <w:style w:type="paragraph" w:styleId="af7">
    <w:name w:val="No Spacing"/>
    <w:uiPriority w:val="1"/>
    <w:qFormat/>
    <w:rsid w:val="009A4077"/>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213927"/>
    <w:rPr>
      <w:rFonts w:ascii="Arial" w:eastAsia="Times New Roman" w:hAnsi="Arial" w:cs="Arial"/>
      <w:b/>
      <w:bCs/>
      <w:sz w:val="26"/>
      <w:szCs w:val="26"/>
      <w:lang w:eastAsia="ru-RU"/>
    </w:rPr>
  </w:style>
  <w:style w:type="paragraph" w:customStyle="1" w:styleId="35">
    <w:name w:val="Текст3"/>
    <w:basedOn w:val="a"/>
    <w:rsid w:val="00213927"/>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customStyle="1" w:styleId="af8">
    <w:name w:val="Таблицы (моноширинный)"/>
    <w:basedOn w:val="a"/>
    <w:next w:val="a"/>
    <w:uiPriority w:val="99"/>
    <w:rsid w:val="00213927"/>
    <w:pPr>
      <w:widowControl w:val="0"/>
      <w:autoSpaceDE w:val="0"/>
      <w:autoSpaceDN w:val="0"/>
      <w:adjustRightInd w:val="0"/>
      <w:jc w:val="both"/>
    </w:pPr>
    <w:rPr>
      <w:rFonts w:ascii="Courier New" w:hAnsi="Courier New" w:cs="Courier New"/>
      <w:sz w:val="20"/>
      <w:szCs w:val="20"/>
    </w:rPr>
  </w:style>
  <w:style w:type="character" w:customStyle="1" w:styleId="af9">
    <w:name w:val="Цветовое выделение"/>
    <w:uiPriority w:val="99"/>
    <w:rsid w:val="00213927"/>
    <w:rPr>
      <w:b/>
      <w:bCs/>
      <w:color w:val="000080"/>
      <w:sz w:val="20"/>
      <w:szCs w:val="20"/>
    </w:rPr>
  </w:style>
  <w:style w:type="character" w:customStyle="1" w:styleId="afa">
    <w:name w:val="Гипертекстовая ссылка"/>
    <w:basedOn w:val="af9"/>
    <w:rsid w:val="00213927"/>
    <w:rPr>
      <w:color w:val="008000"/>
      <w:u w:val="single"/>
    </w:rPr>
  </w:style>
  <w:style w:type="character" w:customStyle="1" w:styleId="apple-converted-space">
    <w:name w:val="apple-converted-space"/>
    <w:basedOn w:val="a0"/>
    <w:rsid w:val="00213927"/>
  </w:style>
  <w:style w:type="paragraph" w:customStyle="1" w:styleId="tekstvpr">
    <w:name w:val="tekstvpr"/>
    <w:basedOn w:val="a"/>
    <w:rsid w:val="00213927"/>
    <w:pPr>
      <w:spacing w:before="100" w:beforeAutospacing="1" w:after="100" w:afterAutospacing="1"/>
    </w:pPr>
  </w:style>
  <w:style w:type="character" w:styleId="afb">
    <w:name w:val="page number"/>
    <w:basedOn w:val="a0"/>
    <w:rsid w:val="00213927"/>
  </w:style>
  <w:style w:type="paragraph" w:styleId="afc">
    <w:name w:val="Normal (Web)"/>
    <w:basedOn w:val="a"/>
    <w:rsid w:val="00213927"/>
    <w:pPr>
      <w:spacing w:before="100" w:beforeAutospacing="1" w:after="100" w:afterAutospacing="1"/>
    </w:pPr>
  </w:style>
  <w:style w:type="paragraph" w:customStyle="1" w:styleId="ussrdoc">
    <w:name w:val="ussrdoc"/>
    <w:basedOn w:val="a"/>
    <w:rsid w:val="00213927"/>
    <w:pPr>
      <w:spacing w:before="100" w:beforeAutospacing="1" w:after="100" w:afterAutospacing="1"/>
    </w:pPr>
  </w:style>
  <w:style w:type="paragraph" w:customStyle="1" w:styleId="afd">
    <w:name w:val="Знак"/>
    <w:basedOn w:val="a"/>
    <w:rsid w:val="00213927"/>
    <w:pPr>
      <w:spacing w:after="160" w:line="240" w:lineRule="exact"/>
    </w:pPr>
    <w:rPr>
      <w:rFonts w:ascii="Verdana" w:hAnsi="Verdana"/>
      <w:sz w:val="20"/>
      <w:szCs w:val="20"/>
      <w:lang w:val="en-US" w:eastAsia="en-US"/>
    </w:rPr>
  </w:style>
  <w:style w:type="paragraph" w:customStyle="1" w:styleId="formattext">
    <w:name w:val="formattext"/>
    <w:basedOn w:val="a"/>
    <w:rsid w:val="00A0771B"/>
    <w:pPr>
      <w:spacing w:before="100" w:beforeAutospacing="1" w:after="100" w:afterAutospacing="1"/>
    </w:pPr>
  </w:style>
  <w:style w:type="paragraph" w:customStyle="1" w:styleId="Default">
    <w:name w:val="Default"/>
    <w:uiPriority w:val="99"/>
    <w:rsid w:val="008343A2"/>
    <w:pPr>
      <w:autoSpaceDE w:val="0"/>
      <w:autoSpaceDN w:val="0"/>
      <w:adjustRightInd w:val="0"/>
      <w:spacing w:after="0" w:line="240" w:lineRule="auto"/>
    </w:pPr>
    <w:rPr>
      <w:rFonts w:ascii="Tahoma" w:eastAsia="Times New Roman" w:hAnsi="Tahoma" w:cs="Tahoma"/>
      <w:color w:val="000000"/>
      <w:sz w:val="24"/>
      <w:szCs w:val="24"/>
    </w:rPr>
  </w:style>
  <w:style w:type="paragraph" w:styleId="afe">
    <w:name w:val="endnote text"/>
    <w:basedOn w:val="a"/>
    <w:link w:val="aff"/>
    <w:uiPriority w:val="99"/>
    <w:semiHidden/>
    <w:unhideWhenUsed/>
    <w:rsid w:val="006075EE"/>
    <w:rPr>
      <w:rFonts w:ascii="Calibri" w:eastAsia="Calibri" w:hAnsi="Calibri"/>
      <w:sz w:val="20"/>
      <w:szCs w:val="20"/>
    </w:rPr>
  </w:style>
  <w:style w:type="character" w:customStyle="1" w:styleId="aff">
    <w:name w:val="Текст концевой сноски Знак"/>
    <w:basedOn w:val="a0"/>
    <w:link w:val="afe"/>
    <w:uiPriority w:val="99"/>
    <w:semiHidden/>
    <w:rsid w:val="006075EE"/>
    <w:rPr>
      <w:rFonts w:ascii="Calibri" w:eastAsia="Calibri" w:hAnsi="Calibri" w:cs="Times New Roman"/>
      <w:sz w:val="20"/>
      <w:szCs w:val="20"/>
    </w:rPr>
  </w:style>
  <w:style w:type="character" w:styleId="aff0">
    <w:name w:val="endnote reference"/>
    <w:uiPriority w:val="99"/>
    <w:semiHidden/>
    <w:unhideWhenUsed/>
    <w:rsid w:val="006075EE"/>
    <w:rPr>
      <w:vertAlign w:val="superscript"/>
    </w:rPr>
  </w:style>
  <w:style w:type="paragraph" w:styleId="aff1">
    <w:name w:val="Balloon Text"/>
    <w:basedOn w:val="a"/>
    <w:link w:val="aff2"/>
    <w:uiPriority w:val="99"/>
    <w:semiHidden/>
    <w:unhideWhenUsed/>
    <w:rsid w:val="00E872CC"/>
    <w:rPr>
      <w:rFonts w:ascii="Tahoma" w:hAnsi="Tahoma" w:cs="Tahoma"/>
      <w:sz w:val="16"/>
      <w:szCs w:val="16"/>
    </w:rPr>
  </w:style>
  <w:style w:type="character" w:customStyle="1" w:styleId="aff2">
    <w:name w:val="Текст выноски Знак"/>
    <w:basedOn w:val="a0"/>
    <w:link w:val="aff1"/>
    <w:uiPriority w:val="99"/>
    <w:semiHidden/>
    <w:rsid w:val="00E872C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55171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Microsoft/Windows/tvivanova/AppData/Local/Microsoft/Windows/Temporary%20Internet%20Files/&#1054;&#1073;&#1082;&#1086;&#1084;%20&#1043;&#1086;&#1088;&#1082;&#1086;&#1084;%20&#1058;&#1072;&#1088;&#1080;&#1092;&#1085;&#1099;&#1077;%20&#1089;&#1086;&#1075;&#1083;&#1072;&#1096;&#1077;&#1085;&#1080;&#1103;%20&#1080;%20&#1076;&#1086;&#1087;&#1086;&#1083;&#1085;&#1077;&#1085;&#1080;&#1103;/&#1057;&#1087;&#1080;&#1089;&#1082;&#1080;%20&#1087;&#1086;%20&#1076;&#1086;&#1087;&#1086;&#1083;&#1085;&#1080;&#1090;&#1077;&#1083;&#1100;&#1085;&#1086;&#1084;&#1091;%20&#1086;&#1090;&#1087;&#1091;&#1089;&#1082;&#1091;%20&#1089;%20&#1080;&#1079;&#1084;&#1077;&#1085;&#1077;&#1085;&#1080;&#1103;&#1084;&#1080;%20&#1044;&#1077;&#1087;&#1072;&#1088;&#1090;%20&#1090;&#1088;&#1091;&#1076;&#1072;.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2C80E01A8954C1559E179CE2E6A31BE059625ECEFC5E230C7300D9DE05EAD64F3ADA127E5642BA2D71f2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B51A-3192-444A-91E0-B5F88807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20462</Words>
  <Characters>116634</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УО</cp:lastModifiedBy>
  <cp:revision>2</cp:revision>
  <cp:lastPrinted>2019-03-12T09:35:00Z</cp:lastPrinted>
  <dcterms:created xsi:type="dcterms:W3CDTF">2019-03-12T09:40:00Z</dcterms:created>
  <dcterms:modified xsi:type="dcterms:W3CDTF">2019-03-12T09:40:00Z</dcterms:modified>
</cp:coreProperties>
</file>