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3B5" w:rsidRPr="00AC6E72" w:rsidRDefault="00D333B5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72">
        <w:rPr>
          <w:rFonts w:ascii="Times New Roman" w:hAnsi="Times New Roman" w:cs="Times New Roman"/>
          <w:b/>
          <w:sz w:val="24"/>
          <w:szCs w:val="24"/>
        </w:rPr>
        <w:t>зас</w:t>
      </w:r>
      <w:r w:rsidR="004F47DB">
        <w:rPr>
          <w:rFonts w:ascii="Times New Roman" w:hAnsi="Times New Roman" w:cs="Times New Roman"/>
          <w:b/>
          <w:sz w:val="24"/>
          <w:szCs w:val="24"/>
        </w:rPr>
        <w:t>едания августовской секции  воспитателей ДОО</w:t>
      </w:r>
    </w:p>
    <w:p w:rsidR="006E3D72" w:rsidRDefault="009B00ED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</w:t>
      </w:r>
      <w:r w:rsidR="000D63D6">
        <w:rPr>
          <w:rFonts w:ascii="Times New Roman" w:hAnsi="Times New Roman" w:cs="Times New Roman"/>
          <w:b/>
          <w:sz w:val="24"/>
          <w:szCs w:val="24"/>
        </w:rPr>
        <w:t xml:space="preserve"> августа 2020</w:t>
      </w:r>
      <w:r w:rsidR="00D333B5" w:rsidRPr="00AC6E7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E72" w:rsidRPr="00AC6E72" w:rsidRDefault="00AC6E72" w:rsidP="0017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90" w:rsidRDefault="000D63D6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88C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A1288C">
        <w:rPr>
          <w:rFonts w:ascii="Times New Roman" w:eastAsia="Times New Roman" w:hAnsi="Times New Roman" w:cs="Times New Roman"/>
          <w:sz w:val="24"/>
          <w:szCs w:val="24"/>
        </w:rPr>
        <w:t>обсуждение основных проблем, перспектив и направлений в контексте реализации государственной политики в сфере образования</w:t>
      </w:r>
      <w:r w:rsidRPr="00A1288C">
        <w:rPr>
          <w:rFonts w:ascii="Times New Roman" w:hAnsi="Times New Roman" w:cs="Times New Roman"/>
          <w:sz w:val="24"/>
          <w:szCs w:val="24"/>
        </w:rPr>
        <w:t>, в</w:t>
      </w:r>
      <w:r w:rsidRPr="00A1288C">
        <w:rPr>
          <w:rFonts w:ascii="Times New Roman" w:hAnsi="Times New Roman" w:cs="Times New Roman"/>
          <w:color w:val="000000"/>
          <w:sz w:val="24"/>
          <w:szCs w:val="24"/>
        </w:rPr>
        <w:t>ыявления и обсуждения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проблем по организации работы по духовно-нравственному воспитанию в дошкольных образовательных организациях в связи с обновлением нормативно-правовой базы и новых направлений </w:t>
      </w:r>
      <w:r w:rsidRPr="00A128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политики в области воспитания</w:t>
      </w:r>
      <w:r w:rsidRPr="00A1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обсуждения </w:t>
      </w:r>
      <w:r w:rsidRPr="00A1288C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образовательно-воспитательного процесса в соответствии с ФГОС ДО, на</w:t>
      </w:r>
      <w:proofErr w:type="gramEnd"/>
      <w:r w:rsidRPr="00A12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88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1288C">
        <w:rPr>
          <w:rFonts w:ascii="Times New Roman" w:hAnsi="Times New Roman" w:cs="Times New Roman"/>
          <w:sz w:val="24"/>
          <w:szCs w:val="24"/>
        </w:rPr>
        <w:t xml:space="preserve"> анализа педагогического опыта, наработанного в прошедшем учебном году, секция рекомендует:</w:t>
      </w:r>
    </w:p>
    <w:p w:rsid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Вести работу по </w:t>
      </w:r>
      <w:r>
        <w:rPr>
          <w:rFonts w:ascii="Times New Roman" w:hAnsi="Times New Roman"/>
          <w:sz w:val="24"/>
          <w:szCs w:val="24"/>
        </w:rPr>
        <w:t>повышению</w:t>
      </w:r>
      <w:r w:rsidRPr="007541FA">
        <w:rPr>
          <w:rFonts w:ascii="Times New Roman" w:hAnsi="Times New Roman"/>
          <w:sz w:val="24"/>
          <w:szCs w:val="24"/>
        </w:rPr>
        <w:t xml:space="preserve"> профессиональной компетентности с учетом требований ФГОС ДО и возможностей образовательного пространства ДОО</w:t>
      </w:r>
      <w:r>
        <w:rPr>
          <w:rFonts w:ascii="Times New Roman" w:hAnsi="Times New Roman"/>
          <w:sz w:val="24"/>
          <w:szCs w:val="24"/>
        </w:rPr>
        <w:t>, в том числе с применением дистанционных технологий.</w:t>
      </w:r>
    </w:p>
    <w:p w:rsid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Совершенствовать работу</w:t>
      </w:r>
      <w:r w:rsidRPr="007541FA">
        <w:rPr>
          <w:rFonts w:ascii="Times New Roman" w:hAnsi="Times New Roman"/>
          <w:sz w:val="24"/>
          <w:szCs w:val="24"/>
        </w:rPr>
        <w:t xml:space="preserve">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</w:t>
      </w:r>
      <w:r w:rsidRPr="00BE1B90">
        <w:rPr>
          <w:rFonts w:ascii="Times New Roman" w:hAnsi="Times New Roman"/>
          <w:sz w:val="24"/>
          <w:szCs w:val="24"/>
        </w:rPr>
        <w:t>;</w:t>
      </w:r>
      <w:r w:rsidRPr="00BE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выстраивать </w:t>
      </w:r>
      <w:r>
        <w:rPr>
          <w:rStyle w:val="c4"/>
          <w:rFonts w:ascii="Times New Roman" w:hAnsi="Times New Roman"/>
          <w:sz w:val="24"/>
          <w:szCs w:val="24"/>
        </w:rPr>
        <w:t>физкультурно-оздоровительную работу</w:t>
      </w:r>
      <w:r w:rsidRPr="00BE1B90">
        <w:rPr>
          <w:rStyle w:val="c4"/>
          <w:rFonts w:ascii="Times New Roman" w:hAnsi="Times New Roman"/>
          <w:sz w:val="24"/>
          <w:szCs w:val="24"/>
        </w:rPr>
        <w:t xml:space="preserve"> в сотрудничестве с семьями воспитанников</w:t>
      </w:r>
      <w:r w:rsidRPr="00BE1B90">
        <w:rPr>
          <w:rFonts w:ascii="Times New Roman" w:hAnsi="Times New Roman"/>
          <w:sz w:val="24"/>
          <w:szCs w:val="24"/>
        </w:rPr>
        <w:t xml:space="preserve"> в образовательном процессе на основе мониторинга возрастных, индивидуальных особенностей детей, половой идентификации и состояния их здоровья, приобщение дошкольников к физической культуре и спорту в условиях реализации Стратегии развития воспитания в РФ на период до 2025 года</w:t>
      </w:r>
      <w:r>
        <w:rPr>
          <w:rFonts w:ascii="Times New Roman" w:hAnsi="Times New Roman"/>
          <w:sz w:val="24"/>
          <w:szCs w:val="24"/>
        </w:rPr>
        <w:t>.</w:t>
      </w:r>
    </w:p>
    <w:p w:rsidR="00BE1B90" w:rsidRP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>
        <w:rPr>
          <w:rFonts w:ascii="Times New Roman" w:hAnsi="Times New Roman"/>
          <w:bCs/>
          <w:sz w:val="24"/>
          <w:szCs w:val="24"/>
        </w:rPr>
        <w:t>роектировать образовательную деятельность</w:t>
      </w:r>
      <w:r w:rsidRPr="00BE1B90">
        <w:rPr>
          <w:rFonts w:ascii="Times New Roman" w:hAnsi="Times New Roman"/>
          <w:bCs/>
          <w:sz w:val="24"/>
          <w:szCs w:val="24"/>
        </w:rPr>
        <w:t xml:space="preserve"> по </w:t>
      </w:r>
      <w:r w:rsidRPr="00BE1B90">
        <w:rPr>
          <w:rStyle w:val="c4"/>
          <w:rFonts w:ascii="Times New Roman" w:hAnsi="Times New Roman"/>
          <w:sz w:val="24"/>
          <w:szCs w:val="24"/>
        </w:rPr>
        <w:t>формированию финансовой грамотности старших дошкольников</w:t>
      </w:r>
      <w:r w:rsidRPr="00BE1B9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разных видах культурных практик.</w:t>
      </w:r>
    </w:p>
    <w:p w:rsid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</w:t>
      </w:r>
      <w:r>
        <w:rPr>
          <w:rFonts w:ascii="Times New Roman" w:hAnsi="Times New Roman"/>
          <w:sz w:val="24"/>
          <w:szCs w:val="24"/>
        </w:rPr>
        <w:t>ктивизировать деятельность</w:t>
      </w:r>
      <w:r w:rsidRPr="007541FA">
        <w:rPr>
          <w:rFonts w:ascii="Times New Roman" w:hAnsi="Times New Roman"/>
          <w:sz w:val="24"/>
          <w:szCs w:val="24"/>
        </w:rPr>
        <w:t xml:space="preserve"> по освоению новых педагогических технологий, инноваци</w:t>
      </w:r>
      <w:r>
        <w:rPr>
          <w:rFonts w:ascii="Times New Roman" w:hAnsi="Times New Roman"/>
          <w:sz w:val="24"/>
          <w:szCs w:val="24"/>
        </w:rPr>
        <w:t>онных образовательных программ.</w:t>
      </w:r>
    </w:p>
    <w:p w:rsid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Развивать ответственные и взаимозависимые отношения</w:t>
      </w:r>
      <w:r w:rsidRPr="007541FA">
        <w:rPr>
          <w:rFonts w:ascii="Times New Roman" w:hAnsi="Times New Roman"/>
          <w:sz w:val="24"/>
          <w:szCs w:val="24"/>
        </w:rPr>
        <w:t xml:space="preserve"> с семьями воспитанников, обеспечивающие развитие личности ребенка в процессе реализации традиционных и инновационных форм сотрудничества</w:t>
      </w:r>
      <w:r>
        <w:rPr>
          <w:rFonts w:ascii="Times New Roman" w:hAnsi="Times New Roman"/>
          <w:sz w:val="24"/>
          <w:szCs w:val="24"/>
        </w:rPr>
        <w:t>, в том числе дистанционных.</w:t>
      </w:r>
    </w:p>
    <w:p w:rsidR="00BE1B90" w:rsidRDefault="00BE1B90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Вести работу по </w:t>
      </w:r>
      <w:r>
        <w:rPr>
          <w:rFonts w:ascii="Times New Roman" w:hAnsi="Times New Roman"/>
          <w:sz w:val="24"/>
          <w:szCs w:val="24"/>
        </w:rPr>
        <w:t xml:space="preserve"> развитию</w:t>
      </w:r>
      <w:r w:rsidRPr="007541FA">
        <w:rPr>
          <w:rFonts w:ascii="Times New Roman" w:hAnsi="Times New Roman"/>
          <w:sz w:val="24"/>
          <w:szCs w:val="24"/>
        </w:rPr>
        <w:t xml:space="preserve"> системы дополнительного образования детей.</w:t>
      </w:r>
    </w:p>
    <w:p w:rsidR="000D63D6" w:rsidRDefault="0063032E" w:rsidP="00BE1B9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56DA" w:rsidRPr="00066327">
        <w:rPr>
          <w:rFonts w:ascii="Times New Roman" w:hAnsi="Times New Roman" w:cs="Times New Roman"/>
          <w:sz w:val="24"/>
          <w:szCs w:val="24"/>
        </w:rPr>
        <w:t>. Практически ис</w:t>
      </w:r>
      <w:r w:rsidR="00CF25E9" w:rsidRPr="00066327">
        <w:rPr>
          <w:rFonts w:ascii="Times New Roman" w:hAnsi="Times New Roman" w:cs="Times New Roman"/>
          <w:sz w:val="24"/>
          <w:szCs w:val="24"/>
        </w:rPr>
        <w:t>пользовать в работе опыт коллег:</w:t>
      </w:r>
      <w:r w:rsidR="00FE56DA" w:rsidRPr="0006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0D63D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Е.С. Платоновой (</w:t>
      </w:r>
      <w:r w:rsidRPr="000D63D6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петушок») – «Приобщение детей дошкольного возраста к культуре народов мира посредством технологии "погружение в образ".</w:t>
      </w:r>
    </w:p>
    <w:p w:rsidR="000D63D6" w:rsidRPr="005D289F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>С.В. Ермаковой (</w:t>
      </w:r>
      <w:r w:rsidRPr="000D63D6">
        <w:rPr>
          <w:rFonts w:ascii="Times New Roman" w:hAnsi="Times New Roman" w:cs="Times New Roman"/>
        </w:rPr>
        <w:t>МБДОУ детский сад №2 с. Ижевское) – «</w:t>
      </w:r>
      <w:r w:rsidRPr="000D63D6">
        <w:rPr>
          <w:rFonts w:ascii="Times New Roman" w:eastAsia="Times New Roman" w:hAnsi="Times New Roman" w:cs="Times New Roman"/>
          <w:sz w:val="24"/>
          <w:szCs w:val="24"/>
        </w:rPr>
        <w:t>Развитие речи на занятиях по экологии»;</w:t>
      </w:r>
    </w:p>
    <w:p w:rsidR="005D289F" w:rsidRPr="000D63D6" w:rsidRDefault="005D289F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89F">
        <w:rPr>
          <w:rFonts w:ascii="Times New Roman" w:eastAsia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Pr="005D289F">
        <w:rPr>
          <w:rFonts w:ascii="Times New Roman" w:eastAsia="Times New Roman" w:hAnsi="Times New Roman" w:cs="Times New Roman"/>
          <w:b/>
          <w:sz w:val="24"/>
          <w:szCs w:val="24"/>
        </w:rPr>
        <w:t>Клениной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>(</w:t>
      </w:r>
      <w:r w:rsidRPr="000D63D6">
        <w:rPr>
          <w:rFonts w:ascii="Times New Roman" w:hAnsi="Times New Roman" w:cs="Times New Roman"/>
        </w:rPr>
        <w:t>МБДОУ «Спасский детский сад №1»)</w:t>
      </w:r>
      <w:r w:rsidRPr="000D63D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«</w:t>
      </w:r>
      <w:r>
        <w:rPr>
          <w:rStyle w:val="c19"/>
          <w:rFonts w:ascii="Times New Roman" w:hAnsi="Times New Roman" w:cs="Times New Roman"/>
          <w:bCs/>
          <w:iCs/>
          <w:sz w:val="24"/>
          <w:szCs w:val="24"/>
        </w:rPr>
        <w:t>Дидактическая игра</w:t>
      </w:r>
      <w:r w:rsidRPr="005D289F">
        <w:rPr>
          <w:rStyle w:val="c19"/>
          <w:rFonts w:ascii="Times New Roman" w:hAnsi="Times New Roman" w:cs="Times New Roman"/>
          <w:bCs/>
          <w:iCs/>
          <w:sz w:val="24"/>
          <w:szCs w:val="24"/>
        </w:rPr>
        <w:t xml:space="preserve"> как средство развития и активизации речевого общения старших дошкольников</w:t>
      </w:r>
      <w:r>
        <w:rPr>
          <w:rStyle w:val="c19"/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0D63D6" w:rsidRP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 xml:space="preserve">Е.В. </w:t>
      </w:r>
      <w:proofErr w:type="spellStart"/>
      <w:r w:rsidRPr="000D63D6">
        <w:rPr>
          <w:rFonts w:ascii="Times New Roman" w:hAnsi="Times New Roman" w:cs="Times New Roman"/>
          <w:b/>
        </w:rPr>
        <w:t>Логиной</w:t>
      </w:r>
      <w:proofErr w:type="spellEnd"/>
      <w:r w:rsidRPr="000D63D6">
        <w:rPr>
          <w:rFonts w:ascii="Times New Roman" w:hAnsi="Times New Roman" w:cs="Times New Roman"/>
          <w:b/>
        </w:rPr>
        <w:t xml:space="preserve"> (</w:t>
      </w:r>
      <w:r w:rsidRPr="000D63D6">
        <w:rPr>
          <w:rFonts w:ascii="Times New Roman" w:hAnsi="Times New Roman" w:cs="Times New Roman"/>
        </w:rPr>
        <w:t>МБДОУ детский сад «Светлячок») – «</w:t>
      </w:r>
      <w:proofErr w:type="spellStart"/>
      <w:r w:rsidRPr="000D63D6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Pr="000D63D6">
        <w:rPr>
          <w:rFonts w:ascii="Times New Roman" w:eastAsia="Times New Roman" w:hAnsi="Times New Roman" w:cs="Times New Roman"/>
          <w:sz w:val="24"/>
          <w:szCs w:val="24"/>
        </w:rPr>
        <w:t xml:space="preserve"> - работа кружка»;</w:t>
      </w:r>
    </w:p>
    <w:p w:rsid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>О.А. Деяновой (</w:t>
      </w:r>
      <w:r w:rsidRPr="000D63D6">
        <w:rPr>
          <w:rFonts w:ascii="Times New Roman" w:hAnsi="Times New Roman" w:cs="Times New Roman"/>
        </w:rPr>
        <w:t>МБДОУ детский сад «Солнышко») - «</w:t>
      </w:r>
      <w:r w:rsidRPr="000D63D6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старшего дошкольного возраста»;</w:t>
      </w:r>
    </w:p>
    <w:p w:rsid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>К.И. Кузиной (</w:t>
      </w:r>
      <w:r w:rsidRPr="000D63D6">
        <w:rPr>
          <w:rFonts w:ascii="Times New Roman" w:hAnsi="Times New Roman" w:cs="Times New Roman"/>
        </w:rPr>
        <w:t>МБДОУ детский сад «Солнышко») - «</w:t>
      </w:r>
      <w:r w:rsidRPr="000D63D6">
        <w:rPr>
          <w:rFonts w:ascii="Times New Roman" w:hAnsi="Times New Roman" w:cs="Times New Roman"/>
          <w:sz w:val="24"/>
          <w:szCs w:val="24"/>
        </w:rPr>
        <w:t>Воспитание дошкольников с помощью трудовой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3D6" w:rsidRP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3D6">
        <w:rPr>
          <w:rFonts w:ascii="Times New Roman" w:hAnsi="Times New Roman" w:cs="Times New Roman"/>
          <w:b/>
        </w:rPr>
        <w:t>Н.И. Юдиной (</w:t>
      </w:r>
      <w:r w:rsidRPr="000D63D6">
        <w:rPr>
          <w:rFonts w:ascii="Times New Roman" w:hAnsi="Times New Roman" w:cs="Times New Roman"/>
        </w:rPr>
        <w:t>МБДОУ «Спасский детский сад №1»)</w:t>
      </w:r>
      <w:r w:rsidRPr="000D63D6">
        <w:rPr>
          <w:rFonts w:ascii="Times New Roman" w:hAnsi="Times New Roman" w:cs="Times New Roman"/>
          <w:shd w:val="clear" w:color="auto" w:fill="FFFFFF"/>
        </w:rPr>
        <w:t xml:space="preserve"> - «</w:t>
      </w:r>
      <w:r w:rsidRPr="000D63D6">
        <w:rPr>
          <w:rFonts w:ascii="Times New Roman" w:hAnsi="Times New Roman" w:cs="Times New Roman"/>
          <w:bCs/>
          <w:shd w:val="clear" w:color="auto" w:fill="FFFFFF"/>
        </w:rPr>
        <w:t>Сенсорное</w:t>
      </w:r>
      <w:r w:rsidRPr="000D63D6">
        <w:rPr>
          <w:rFonts w:ascii="Times New Roman" w:hAnsi="Times New Roman" w:cs="Times New Roman"/>
          <w:shd w:val="clear" w:color="auto" w:fill="FFFFFF"/>
        </w:rPr>
        <w:t> </w:t>
      </w:r>
      <w:r w:rsidRPr="000D63D6">
        <w:rPr>
          <w:rFonts w:ascii="Times New Roman" w:hAnsi="Times New Roman" w:cs="Times New Roman"/>
          <w:bCs/>
          <w:shd w:val="clear" w:color="auto" w:fill="FFFFFF"/>
        </w:rPr>
        <w:t>развитие</w:t>
      </w:r>
      <w:r w:rsidRPr="000D63D6">
        <w:rPr>
          <w:rFonts w:ascii="Times New Roman" w:hAnsi="Times New Roman" w:cs="Times New Roman"/>
          <w:shd w:val="clear" w:color="auto" w:fill="FFFFFF"/>
        </w:rPr>
        <w:t> детей </w:t>
      </w:r>
      <w:r w:rsidRPr="000D63D6">
        <w:rPr>
          <w:rFonts w:ascii="Times New Roman" w:hAnsi="Times New Roman" w:cs="Times New Roman"/>
          <w:bCs/>
          <w:shd w:val="clear" w:color="auto" w:fill="FFFFFF"/>
        </w:rPr>
        <w:t>в</w:t>
      </w:r>
      <w:r w:rsidRPr="000D63D6">
        <w:rPr>
          <w:rFonts w:ascii="Times New Roman" w:hAnsi="Times New Roman" w:cs="Times New Roman"/>
          <w:shd w:val="clear" w:color="auto" w:fill="FFFFFF"/>
        </w:rPr>
        <w:t> </w:t>
      </w:r>
      <w:r w:rsidRPr="000D63D6">
        <w:rPr>
          <w:rFonts w:ascii="Times New Roman" w:hAnsi="Times New Roman" w:cs="Times New Roman"/>
          <w:bCs/>
          <w:shd w:val="clear" w:color="auto" w:fill="FFFFFF"/>
        </w:rPr>
        <w:t>младшего дошкольного возраста</w:t>
      </w:r>
      <w:r w:rsidRPr="000D63D6">
        <w:rPr>
          <w:rFonts w:ascii="Times New Roman" w:hAnsi="Times New Roman" w:cs="Times New Roman"/>
          <w:shd w:val="clear" w:color="auto" w:fill="FFFFFF"/>
        </w:rPr>
        <w:t xml:space="preserve">»;                                                                           </w:t>
      </w:r>
    </w:p>
    <w:p w:rsidR="000D63D6" w:rsidRPr="000D63D6" w:rsidRDefault="000D63D6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D63D6">
        <w:rPr>
          <w:rFonts w:ascii="Times New Roman" w:hAnsi="Times New Roman" w:cs="Times New Roman"/>
          <w:b/>
        </w:rPr>
        <w:t xml:space="preserve">В.А. </w:t>
      </w:r>
      <w:proofErr w:type="spellStart"/>
      <w:r w:rsidRPr="000D63D6">
        <w:rPr>
          <w:rFonts w:ascii="Times New Roman" w:hAnsi="Times New Roman" w:cs="Times New Roman"/>
          <w:b/>
        </w:rPr>
        <w:t>Правкиной</w:t>
      </w:r>
      <w:proofErr w:type="spellEnd"/>
      <w:r w:rsidRPr="000D63D6">
        <w:rPr>
          <w:rFonts w:ascii="Times New Roman" w:hAnsi="Times New Roman" w:cs="Times New Roman"/>
          <w:b/>
        </w:rPr>
        <w:t xml:space="preserve"> (</w:t>
      </w:r>
      <w:r w:rsidRPr="000D63D6">
        <w:rPr>
          <w:rFonts w:ascii="Times New Roman" w:hAnsi="Times New Roman" w:cs="Times New Roman"/>
        </w:rPr>
        <w:t>МБДОУ «Спасский детский сад №1») – «</w:t>
      </w:r>
      <w:r w:rsidRPr="000D63D6">
        <w:rPr>
          <w:rFonts w:ascii="Times New Roman" w:hAnsi="Times New Roman" w:cs="Times New Roman"/>
          <w:shd w:val="clear" w:color="auto" w:fill="FFFFFF"/>
        </w:rPr>
        <w:t xml:space="preserve">Формирование у детей младшего дошкольного возраста навыков самообслуживания»; </w:t>
      </w:r>
    </w:p>
    <w:p w:rsidR="000D63D6" w:rsidRPr="000D63D6" w:rsidRDefault="005D289F" w:rsidP="000D63D6">
      <w:pPr>
        <w:pStyle w:val="a5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0D63D6" w:rsidRPr="000D63D6">
        <w:rPr>
          <w:rFonts w:ascii="Times New Roman" w:hAnsi="Times New Roman" w:cs="Times New Roman"/>
          <w:b/>
        </w:rPr>
        <w:t>Н.В. Меркуловой (</w:t>
      </w:r>
      <w:r w:rsidR="000D63D6" w:rsidRPr="000D63D6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  <w:r w:rsidR="000D63D6">
        <w:rPr>
          <w:rFonts w:ascii="Times New Roman" w:hAnsi="Times New Roman" w:cs="Times New Roman"/>
        </w:rPr>
        <w:t xml:space="preserve"> </w:t>
      </w:r>
      <w:r w:rsidR="000D63D6" w:rsidRPr="000D63D6">
        <w:rPr>
          <w:rFonts w:ascii="Times New Roman" w:hAnsi="Times New Roman" w:cs="Times New Roman"/>
        </w:rPr>
        <w:t>МБОУ "</w:t>
      </w:r>
      <w:proofErr w:type="gramStart"/>
      <w:r w:rsidR="000D63D6" w:rsidRPr="000D63D6">
        <w:rPr>
          <w:rFonts w:ascii="Times New Roman" w:hAnsi="Times New Roman" w:cs="Times New Roman"/>
        </w:rPr>
        <w:t>Спасская</w:t>
      </w:r>
      <w:proofErr w:type="gramEnd"/>
      <w:r w:rsidR="000D63D6" w:rsidRPr="000D63D6">
        <w:rPr>
          <w:rFonts w:ascii="Times New Roman" w:hAnsi="Times New Roman" w:cs="Times New Roman"/>
        </w:rPr>
        <w:t xml:space="preserve"> СОШ" детский сад "Малыш") – «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 семьи и ДОО</w:t>
      </w:r>
      <w:r w:rsidR="000D63D6" w:rsidRPr="000D63D6">
        <w:rPr>
          <w:rFonts w:ascii="Times New Roman" w:eastAsia="Times New Roman" w:hAnsi="Times New Roman" w:cs="Times New Roman"/>
          <w:sz w:val="24"/>
          <w:szCs w:val="24"/>
        </w:rPr>
        <w:t xml:space="preserve"> как условие эффективности духовно-нравственного воспитания дошкольников», </w:t>
      </w:r>
      <w:r w:rsidR="000D63D6" w:rsidRPr="000D63D6">
        <w:rPr>
          <w:rFonts w:ascii="Times New Roman" w:hAnsi="Times New Roman" w:cs="Times New Roman"/>
          <w:b/>
        </w:rPr>
        <w:t xml:space="preserve"> </w:t>
      </w:r>
    </w:p>
    <w:p w:rsidR="00141905" w:rsidRPr="00066327" w:rsidRDefault="00CF25E9" w:rsidP="000D63D6">
      <w:pPr>
        <w:pStyle w:val="a5"/>
        <w:spacing w:after="0" w:line="240" w:lineRule="auto"/>
        <w:ind w:left="-851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27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066327">
        <w:rPr>
          <w:rFonts w:ascii="Times New Roman" w:hAnsi="Times New Roman" w:cs="Times New Roman"/>
          <w:sz w:val="24"/>
          <w:szCs w:val="24"/>
        </w:rPr>
        <w:t xml:space="preserve"> на заседании секции. </w:t>
      </w: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Default="00141905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3A0205" w:rsidRPr="00141905" w:rsidRDefault="000D63D6" w:rsidP="0006632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13.08.2020</w:t>
      </w:r>
      <w:r w:rsidR="00857C7D">
        <w:rPr>
          <w:rFonts w:ascii="Times New Roman" w:eastAsia="Times New Roman" w:hAnsi="Times New Roman" w:cs="Times New Roman"/>
        </w:rPr>
        <w:t xml:space="preserve"> </w:t>
      </w:r>
      <w:r w:rsidR="003A020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           </w:t>
      </w:r>
      <w:r w:rsidR="003A0205">
        <w:rPr>
          <w:rFonts w:ascii="Times New Roman" w:eastAsia="Times New Roman" w:hAnsi="Times New Roman" w:cs="Times New Roman"/>
        </w:rPr>
        <w:t xml:space="preserve"> Оргкомитет секции</w:t>
      </w:r>
    </w:p>
    <w:p w:rsidR="003A0205" w:rsidRPr="00E1700A" w:rsidRDefault="00857C7D" w:rsidP="00066327">
      <w:pPr>
        <w:pStyle w:val="a5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141905">
        <w:rPr>
          <w:rFonts w:ascii="Times New Roman" w:eastAsia="Times New Roman" w:hAnsi="Times New Roman" w:cs="Times New Roman"/>
        </w:rPr>
        <w:t xml:space="preserve">               </w:t>
      </w:r>
      <w:r w:rsidR="004F47DB">
        <w:rPr>
          <w:rFonts w:ascii="Times New Roman" w:eastAsia="Times New Roman" w:hAnsi="Times New Roman" w:cs="Times New Roman"/>
        </w:rPr>
        <w:t>воспитателей ДОО</w:t>
      </w:r>
    </w:p>
    <w:sectPr w:rsidR="003A0205" w:rsidRPr="00E1700A" w:rsidSect="002E6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802"/>
    <w:multiLevelType w:val="hybridMultilevel"/>
    <w:tmpl w:val="CAAE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1FD0"/>
    <w:multiLevelType w:val="hybridMultilevel"/>
    <w:tmpl w:val="5BD2D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8E523B"/>
    <w:multiLevelType w:val="multilevel"/>
    <w:tmpl w:val="E06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626F"/>
    <w:multiLevelType w:val="hybridMultilevel"/>
    <w:tmpl w:val="231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50EF"/>
    <w:multiLevelType w:val="hybridMultilevel"/>
    <w:tmpl w:val="BED8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1194C"/>
    <w:multiLevelType w:val="hybridMultilevel"/>
    <w:tmpl w:val="65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08C2"/>
    <w:multiLevelType w:val="hybridMultilevel"/>
    <w:tmpl w:val="FD821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C5321F"/>
    <w:multiLevelType w:val="hybridMultilevel"/>
    <w:tmpl w:val="28301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C27DA5"/>
    <w:multiLevelType w:val="hybridMultilevel"/>
    <w:tmpl w:val="FC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984"/>
    <w:multiLevelType w:val="hybridMultilevel"/>
    <w:tmpl w:val="D2C69F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A5213ED"/>
    <w:multiLevelType w:val="hybridMultilevel"/>
    <w:tmpl w:val="0CB005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B463C2B"/>
    <w:multiLevelType w:val="hybridMultilevel"/>
    <w:tmpl w:val="FE1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61286"/>
    <w:multiLevelType w:val="hybridMultilevel"/>
    <w:tmpl w:val="0770B18E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E2DFB"/>
    <w:multiLevelType w:val="hybridMultilevel"/>
    <w:tmpl w:val="69A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027C"/>
    <w:multiLevelType w:val="hybridMultilevel"/>
    <w:tmpl w:val="88AA7A98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110D0"/>
    <w:multiLevelType w:val="hybridMultilevel"/>
    <w:tmpl w:val="82E8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24902"/>
    <w:multiLevelType w:val="hybridMultilevel"/>
    <w:tmpl w:val="4344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18"/>
  </w:num>
  <w:num w:numId="11">
    <w:abstractNumId w:val="5"/>
  </w:num>
  <w:num w:numId="12">
    <w:abstractNumId w:val="17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  <w:num w:numId="18">
    <w:abstractNumId w:val="11"/>
  </w:num>
  <w:num w:numId="19">
    <w:abstractNumId w:val="20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B5"/>
    <w:rsid w:val="0002074D"/>
    <w:rsid w:val="00066327"/>
    <w:rsid w:val="000D04F5"/>
    <w:rsid w:val="000D63D6"/>
    <w:rsid w:val="000E0A80"/>
    <w:rsid w:val="00117C3C"/>
    <w:rsid w:val="00141905"/>
    <w:rsid w:val="001445A3"/>
    <w:rsid w:val="00150A16"/>
    <w:rsid w:val="0017271B"/>
    <w:rsid w:val="001C6AB3"/>
    <w:rsid w:val="002238C9"/>
    <w:rsid w:val="00242440"/>
    <w:rsid w:val="002604B8"/>
    <w:rsid w:val="002B08BE"/>
    <w:rsid w:val="002B68B8"/>
    <w:rsid w:val="002E0DA9"/>
    <w:rsid w:val="002E6EF3"/>
    <w:rsid w:val="00307318"/>
    <w:rsid w:val="00326597"/>
    <w:rsid w:val="00330C86"/>
    <w:rsid w:val="003329E2"/>
    <w:rsid w:val="0035125C"/>
    <w:rsid w:val="00367B8A"/>
    <w:rsid w:val="003A0205"/>
    <w:rsid w:val="003A120E"/>
    <w:rsid w:val="003A3D1E"/>
    <w:rsid w:val="003A7205"/>
    <w:rsid w:val="003B1386"/>
    <w:rsid w:val="00415EBC"/>
    <w:rsid w:val="00472154"/>
    <w:rsid w:val="004A406F"/>
    <w:rsid w:val="004F47DB"/>
    <w:rsid w:val="00517D5A"/>
    <w:rsid w:val="00535CEF"/>
    <w:rsid w:val="005A437B"/>
    <w:rsid w:val="005D1E59"/>
    <w:rsid w:val="005D289F"/>
    <w:rsid w:val="005E1CA2"/>
    <w:rsid w:val="005E5197"/>
    <w:rsid w:val="005E6DEA"/>
    <w:rsid w:val="0062533A"/>
    <w:rsid w:val="0063032E"/>
    <w:rsid w:val="006A0C42"/>
    <w:rsid w:val="006C2864"/>
    <w:rsid w:val="006C7A25"/>
    <w:rsid w:val="006E3D72"/>
    <w:rsid w:val="00725CA1"/>
    <w:rsid w:val="00726458"/>
    <w:rsid w:val="00744DAA"/>
    <w:rsid w:val="00804211"/>
    <w:rsid w:val="00821529"/>
    <w:rsid w:val="008320A1"/>
    <w:rsid w:val="008514BE"/>
    <w:rsid w:val="00857C7D"/>
    <w:rsid w:val="008B3B00"/>
    <w:rsid w:val="008C5A1A"/>
    <w:rsid w:val="008F4EA0"/>
    <w:rsid w:val="00931EAD"/>
    <w:rsid w:val="009330F7"/>
    <w:rsid w:val="009B00ED"/>
    <w:rsid w:val="009D59E3"/>
    <w:rsid w:val="00A31798"/>
    <w:rsid w:val="00A461A0"/>
    <w:rsid w:val="00AA3E81"/>
    <w:rsid w:val="00AC4763"/>
    <w:rsid w:val="00AC6E72"/>
    <w:rsid w:val="00AD36BA"/>
    <w:rsid w:val="00B71A10"/>
    <w:rsid w:val="00B83209"/>
    <w:rsid w:val="00BA0609"/>
    <w:rsid w:val="00BE1B90"/>
    <w:rsid w:val="00C57630"/>
    <w:rsid w:val="00C65A2D"/>
    <w:rsid w:val="00C9638D"/>
    <w:rsid w:val="00CF25E9"/>
    <w:rsid w:val="00CF5FC0"/>
    <w:rsid w:val="00D01F84"/>
    <w:rsid w:val="00D333B5"/>
    <w:rsid w:val="00DD26B5"/>
    <w:rsid w:val="00E04EF1"/>
    <w:rsid w:val="00E1700A"/>
    <w:rsid w:val="00E41104"/>
    <w:rsid w:val="00EC1B22"/>
    <w:rsid w:val="00EF62AC"/>
    <w:rsid w:val="00F00357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C6E72"/>
    <w:rPr>
      <w:sz w:val="24"/>
      <w:szCs w:val="24"/>
    </w:rPr>
  </w:style>
  <w:style w:type="paragraph" w:styleId="a4">
    <w:name w:val="Body Text"/>
    <w:basedOn w:val="a"/>
    <w:link w:val="a3"/>
    <w:semiHidden/>
    <w:rsid w:val="00AC6E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C6E72"/>
  </w:style>
  <w:style w:type="paragraph" w:customStyle="1" w:styleId="western">
    <w:name w:val="western"/>
    <w:basedOn w:val="a"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7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C6E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1A10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36BA"/>
    <w:rPr>
      <w:b/>
      <w:bCs/>
    </w:rPr>
  </w:style>
  <w:style w:type="character" w:customStyle="1" w:styleId="c19">
    <w:name w:val="c19"/>
    <w:basedOn w:val="a0"/>
    <w:rsid w:val="005D289F"/>
  </w:style>
  <w:style w:type="character" w:customStyle="1" w:styleId="c4">
    <w:name w:val="c4"/>
    <w:rsid w:val="00BE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Людмила</cp:lastModifiedBy>
  <cp:revision>27</cp:revision>
  <cp:lastPrinted>2014-11-21T05:03:00Z</cp:lastPrinted>
  <dcterms:created xsi:type="dcterms:W3CDTF">2014-11-20T09:17:00Z</dcterms:created>
  <dcterms:modified xsi:type="dcterms:W3CDTF">2020-09-03T06:47:00Z</dcterms:modified>
</cp:coreProperties>
</file>