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</w:p>
    <w:p w:rsidR="00770CE6" w:rsidRDefault="00770CE6" w:rsidP="00770C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90508">
        <w:rPr>
          <w:rFonts w:ascii="Times New Roman" w:hAnsi="Times New Roman" w:cs="Times New Roman"/>
          <w:sz w:val="28"/>
          <w:szCs w:val="28"/>
        </w:rPr>
        <w:t>13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по текстам, темам и заданиям, сформированным по часовым поясам Рособрнадзором.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bookmarkStart w:id="0" w:name="_GoBack"/>
      <w:bookmarkEnd w:id="0"/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Рособрнадзором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9F776B" w:rsidRPr="00AF05B9" w:rsidRDefault="00770CE6" w:rsidP="00770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CE6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(далее – ГИА-9)</w:t>
      </w:r>
      <w:r w:rsidRPr="00770CE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(при предъявлении копии рекомендации ПМПК), для участников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70CE6">
        <w:rPr>
          <w:rFonts w:ascii="Times New Roman" w:hAnsi="Times New Roman" w:cs="Times New Roman"/>
          <w:sz w:val="28"/>
          <w:szCs w:val="28"/>
        </w:rPr>
        <w:t xml:space="preserve"> - детей-инвалидов и инвалидов (при предъявлении справки, подтверждающей инвалидность)</w:t>
      </w:r>
      <w:r w:rsidR="009F776B" w:rsidRPr="00AF05B9">
        <w:rPr>
          <w:rFonts w:ascii="Times New Roman" w:hAnsi="Times New Roman" w:cs="Times New Roman"/>
          <w:sz w:val="28"/>
          <w:szCs w:val="28"/>
        </w:rPr>
        <w:t xml:space="preserve"> продолжительность итогового собеседования по русскому языку увеличивается на 30 минут.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</w:t>
      </w:r>
      <w:r w:rsidR="00290508">
        <w:rPr>
          <w:rFonts w:ascii="Times New Roman" w:hAnsi="Times New Roman" w:cs="Times New Roman"/>
          <w:sz w:val="28"/>
          <w:szCs w:val="28"/>
        </w:rPr>
        <w:t>13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 w:rsidR="00290508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 w:rsidR="0029050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AF05B9">
        <w:rPr>
          <w:rFonts w:ascii="Times New Roman" w:hAnsi="Times New Roman" w:cs="Times New Roman"/>
          <w:sz w:val="28"/>
          <w:szCs w:val="28"/>
        </w:rPr>
        <w:t>) следующие обучающиеся, экстерны: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("незачет");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9A31E8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</w:t>
      </w:r>
      <w:r w:rsidR="00AF05B9">
        <w:rPr>
          <w:rFonts w:ascii="Times New Roman" w:hAnsi="Times New Roman" w:cs="Times New Roman"/>
          <w:sz w:val="28"/>
          <w:szCs w:val="28"/>
        </w:rPr>
        <w:t>, подтвержденным документально.</w:t>
      </w:r>
    </w:p>
    <w:sectPr w:rsidR="009A31E8" w:rsidSect="0072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76B"/>
    <w:rsid w:val="000741E2"/>
    <w:rsid w:val="0020497C"/>
    <w:rsid w:val="00290508"/>
    <w:rsid w:val="00660D4F"/>
    <w:rsid w:val="00721950"/>
    <w:rsid w:val="00770CE6"/>
    <w:rsid w:val="00975A78"/>
    <w:rsid w:val="009A31E8"/>
    <w:rsid w:val="009F776B"/>
    <w:rsid w:val="00AA5A4C"/>
    <w:rsid w:val="00AF05B9"/>
    <w:rsid w:val="00BF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УО</cp:lastModifiedBy>
  <cp:revision>2</cp:revision>
  <cp:lastPrinted>2018-12-17T10:37:00Z</cp:lastPrinted>
  <dcterms:created xsi:type="dcterms:W3CDTF">2018-12-25T09:51:00Z</dcterms:created>
  <dcterms:modified xsi:type="dcterms:W3CDTF">2018-12-25T09:51:00Z</dcterms:modified>
</cp:coreProperties>
</file>